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07A7" w14:textId="5B00ECD6" w:rsidR="0018731D" w:rsidRPr="00B43D61" w:rsidRDefault="00635C70" w:rsidP="0018731D">
      <w:pPr>
        <w:rPr>
          <w:rFonts w:ascii="Century Gothic" w:eastAsia="Times New Roman" w:hAnsi="Century Gothic" w:cs="Times New Roman"/>
          <w:b/>
          <w:color w:val="4A66AC"/>
          <w:sz w:val="40"/>
          <w:szCs w:val="40"/>
        </w:rPr>
      </w:pPr>
      <w:r>
        <w:rPr>
          <w:rFonts w:ascii="Century Gothic" w:eastAsia="Times New Roman" w:hAnsi="Century Gothic" w:cs="Times New Roman"/>
          <w:b/>
          <w:noProof/>
          <w:color w:val="4A66AC"/>
          <w:sz w:val="40"/>
          <w:szCs w:val="40"/>
        </w:rPr>
        <w:drawing>
          <wp:anchor distT="0" distB="0" distL="114300" distR="114300" simplePos="0" relativeHeight="251658240" behindDoc="0" locked="0" layoutInCell="1" allowOverlap="1" wp14:anchorId="4D8AAA81" wp14:editId="528B8FB7">
            <wp:simplePos x="0" y="0"/>
            <wp:positionH relativeFrom="page">
              <wp:align>left</wp:align>
            </wp:positionH>
            <wp:positionV relativeFrom="page">
              <wp:align>top</wp:align>
            </wp:positionV>
            <wp:extent cx="7553115" cy="10682611"/>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115" cy="10682611"/>
                    </a:xfrm>
                    <a:prstGeom prst="rect">
                      <a:avLst/>
                    </a:prstGeom>
                  </pic:spPr>
                </pic:pic>
              </a:graphicData>
            </a:graphic>
            <wp14:sizeRelH relativeFrom="page">
              <wp14:pctWidth>0</wp14:pctWidth>
            </wp14:sizeRelH>
            <wp14:sizeRelV relativeFrom="page">
              <wp14:pctHeight>0</wp14:pctHeight>
            </wp14:sizeRelV>
          </wp:anchor>
        </w:drawing>
      </w:r>
    </w:p>
    <w:p w14:paraId="543DDEFE" w14:textId="2826C5FB" w:rsidR="00EB3857" w:rsidRPr="002B0EA6" w:rsidRDefault="00EB3857" w:rsidP="0062422D">
      <w:pPr>
        <w:pStyle w:val="Title"/>
        <w:rPr>
          <w:color w:val="225D2A" w:themeColor="accent2"/>
        </w:rPr>
      </w:pPr>
      <w:r w:rsidRPr="002B0EA6">
        <w:rPr>
          <w:color w:val="225D2A" w:themeColor="accent2"/>
        </w:rPr>
        <w:lastRenderedPageBreak/>
        <w:t>Version Control</w:t>
      </w:r>
    </w:p>
    <w:p w14:paraId="0FC1405E" w14:textId="77777777" w:rsidR="00AB6AB3" w:rsidRDefault="00AB6AB3" w:rsidP="00AB6AB3">
      <w:pPr>
        <w:rPr>
          <w:rFonts w:eastAsia="Times New Roman"/>
        </w:rPr>
      </w:pPr>
    </w:p>
    <w:p w14:paraId="029F6DDA" w14:textId="4E3BC14C" w:rsidR="00EB3857" w:rsidRPr="005769E2" w:rsidRDefault="002B0EA6" w:rsidP="0062422D">
      <w:pPr>
        <w:pStyle w:val="Subtitle"/>
        <w:rPr>
          <w:rFonts w:eastAsia="Times New Roman"/>
          <w:b/>
          <w:bCs/>
          <w:color w:val="auto"/>
        </w:rPr>
      </w:pPr>
      <w:r w:rsidRPr="005769E2">
        <w:rPr>
          <w:rFonts w:eastAsia="Times New Roman"/>
          <w:b/>
          <w:bCs/>
          <w:color w:val="auto"/>
        </w:rPr>
        <w:t>Cassowary Credit</w:t>
      </w:r>
      <w:r w:rsidR="00EB3857" w:rsidRPr="005769E2">
        <w:rPr>
          <w:rFonts w:eastAsia="Times New Roman"/>
          <w:b/>
          <w:bCs/>
          <w:color w:val="auto"/>
        </w:rPr>
        <w:t xml:space="preserve"> </w:t>
      </w:r>
      <w:r w:rsidR="009C4333" w:rsidRPr="005769E2">
        <w:rPr>
          <w:rFonts w:eastAsia="Times New Roman"/>
          <w:b/>
          <w:bCs/>
          <w:color w:val="auto"/>
        </w:rPr>
        <w:t>Project</w:t>
      </w:r>
      <w:r w:rsidR="00751B3A" w:rsidRPr="005769E2">
        <w:rPr>
          <w:rFonts w:eastAsia="Times New Roman"/>
          <w:b/>
          <w:bCs/>
          <w:color w:val="auto"/>
        </w:rPr>
        <w:t xml:space="preserve"> </w:t>
      </w:r>
      <w:r w:rsidR="0072126C" w:rsidRPr="005769E2">
        <w:rPr>
          <w:rFonts w:eastAsia="Times New Roman"/>
          <w:b/>
          <w:bCs/>
          <w:color w:val="auto"/>
        </w:rPr>
        <w:t xml:space="preserve">Application and </w:t>
      </w:r>
      <w:r w:rsidR="006B3712" w:rsidRPr="005769E2">
        <w:rPr>
          <w:rFonts w:eastAsia="Times New Roman"/>
          <w:b/>
          <w:bCs/>
          <w:color w:val="auto"/>
        </w:rPr>
        <w:t xml:space="preserve">Crediting </w:t>
      </w:r>
      <w:r w:rsidR="00EB3857" w:rsidRPr="005769E2">
        <w:rPr>
          <w:rFonts w:eastAsia="Times New Roman"/>
          <w:b/>
          <w:bCs/>
          <w:color w:val="auto"/>
        </w:rPr>
        <w:t>Procedure</w:t>
      </w:r>
    </w:p>
    <w:p w14:paraId="3945FD24" w14:textId="3777666D" w:rsidR="00EB3857" w:rsidRPr="005769E2" w:rsidRDefault="6281C75E" w:rsidP="0062422D">
      <w:pPr>
        <w:pStyle w:val="Subtitle"/>
        <w:rPr>
          <w:rFonts w:eastAsia="Times New Roman"/>
          <w:color w:val="auto"/>
          <w:sz w:val="28"/>
          <w:szCs w:val="28"/>
        </w:rPr>
      </w:pPr>
      <w:r w:rsidRPr="005769E2">
        <w:rPr>
          <w:rFonts w:eastAsia="Times New Roman"/>
          <w:color w:val="auto"/>
          <w:sz w:val="28"/>
          <w:szCs w:val="28"/>
        </w:rPr>
        <w:t xml:space="preserve">Version </w:t>
      </w:r>
      <w:r w:rsidR="00B43DEA" w:rsidRPr="005769E2">
        <w:rPr>
          <w:rFonts w:eastAsia="Times New Roman"/>
          <w:color w:val="auto"/>
          <w:sz w:val="28"/>
          <w:szCs w:val="28"/>
        </w:rPr>
        <w:t>2.1</w:t>
      </w:r>
      <w:r w:rsidRPr="005769E2">
        <w:rPr>
          <w:rFonts w:eastAsia="Times New Roman"/>
          <w:color w:val="auto"/>
          <w:sz w:val="28"/>
          <w:szCs w:val="28"/>
        </w:rPr>
        <w:t xml:space="preserve"> </w:t>
      </w:r>
    </w:p>
    <w:p w14:paraId="39BC6DA5" w14:textId="77777777" w:rsidR="00EB3857" w:rsidRPr="00B43D61" w:rsidRDefault="00EB3857" w:rsidP="00873B09">
      <w:pPr>
        <w:rPr>
          <w:rFonts w:ascii="Century Gothic" w:hAnsi="Century Gothic"/>
        </w:rPr>
      </w:pPr>
    </w:p>
    <w:tbl>
      <w:tblPr>
        <w:tblStyle w:val="ListTable3-Accent2"/>
        <w:tblW w:w="9574" w:type="dxa"/>
        <w:tblLook w:val="00A0" w:firstRow="1" w:lastRow="0" w:firstColumn="1" w:lastColumn="0" w:noHBand="0" w:noVBand="0"/>
      </w:tblPr>
      <w:tblGrid>
        <w:gridCol w:w="2561"/>
        <w:gridCol w:w="2046"/>
        <w:gridCol w:w="2483"/>
        <w:gridCol w:w="2484"/>
      </w:tblGrid>
      <w:tr w:rsidR="00E02E3A" w:rsidRPr="00B75F1E" w14:paraId="76A7FFB1" w14:textId="77777777" w:rsidTr="002B0EA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561" w:type="dxa"/>
            <w:hideMark/>
          </w:tcPr>
          <w:p w14:paraId="513E865B" w14:textId="77777777" w:rsidR="00E02E3A" w:rsidRPr="00020151" w:rsidRDefault="00E02E3A">
            <w:pPr>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Version Number </w:t>
            </w:r>
          </w:p>
        </w:tc>
        <w:tc>
          <w:tcPr>
            <w:cnfStyle w:val="000010000000" w:firstRow="0" w:lastRow="0" w:firstColumn="0" w:lastColumn="0" w:oddVBand="1" w:evenVBand="0" w:oddHBand="0" w:evenHBand="0" w:firstRowFirstColumn="0" w:firstRowLastColumn="0" w:lastRowFirstColumn="0" w:lastRowLastColumn="0"/>
            <w:tcW w:w="2046" w:type="dxa"/>
            <w:hideMark/>
          </w:tcPr>
          <w:p w14:paraId="66B5371C" w14:textId="77777777" w:rsidR="00E02E3A" w:rsidRPr="00020151" w:rsidRDefault="00E02E3A">
            <w:pPr>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Author </w:t>
            </w:r>
          </w:p>
        </w:tc>
        <w:tc>
          <w:tcPr>
            <w:tcW w:w="2483" w:type="dxa"/>
            <w:hideMark/>
          </w:tcPr>
          <w:p w14:paraId="51101625" w14:textId="77777777" w:rsidR="00E02E3A" w:rsidRPr="00020151" w:rsidRDefault="00E02E3A">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eastAsia="en-AU"/>
              </w:rPr>
            </w:pPr>
            <w:r w:rsidRPr="00020151">
              <w:rPr>
                <w:rFonts w:eastAsia="Times New Roman" w:cs="Times New Roman"/>
                <w:sz w:val="24"/>
                <w:szCs w:val="24"/>
                <w:lang w:eastAsia="en-AU"/>
              </w:rPr>
              <w:t>Change </w:t>
            </w:r>
          </w:p>
        </w:tc>
        <w:tc>
          <w:tcPr>
            <w:cnfStyle w:val="000010000000" w:firstRow="0" w:lastRow="0" w:firstColumn="0" w:lastColumn="0" w:oddVBand="1" w:evenVBand="0" w:oddHBand="0" w:evenHBand="0" w:firstRowFirstColumn="0" w:firstRowLastColumn="0" w:lastRowFirstColumn="0" w:lastRowLastColumn="0"/>
            <w:tcW w:w="2484" w:type="dxa"/>
            <w:hideMark/>
          </w:tcPr>
          <w:p w14:paraId="1E63D325" w14:textId="77777777" w:rsidR="00E02E3A" w:rsidRPr="00020151" w:rsidRDefault="00E02E3A">
            <w:pPr>
              <w:textAlignment w:val="baseline"/>
              <w:rPr>
                <w:rFonts w:eastAsia="Times New Roman" w:cs="Times New Roman"/>
                <w:b w:val="0"/>
                <w:bCs w:val="0"/>
                <w:sz w:val="24"/>
                <w:szCs w:val="24"/>
                <w:lang w:eastAsia="en-AU"/>
              </w:rPr>
            </w:pPr>
            <w:r w:rsidRPr="00020151">
              <w:rPr>
                <w:rFonts w:eastAsia="Times New Roman" w:cs="Times New Roman"/>
                <w:sz w:val="24"/>
                <w:szCs w:val="24"/>
                <w:lang w:eastAsia="en-AU"/>
              </w:rPr>
              <w:t>Date Approved </w:t>
            </w:r>
          </w:p>
        </w:tc>
      </w:tr>
      <w:tr w:rsidR="00E02E3A" w:rsidRPr="00B75F1E" w14:paraId="076536E0" w14:textId="77777777" w:rsidTr="002B0EA6">
        <w:trPr>
          <w:cnfStyle w:val="000000100000" w:firstRow="0" w:lastRow="0" w:firstColumn="0" w:lastColumn="0" w:oddVBand="0" w:evenVBand="0" w:oddHBand="1" w:evenHBand="0" w:firstRowFirstColumn="0" w:firstRowLastColumn="0" w:lastRowFirstColumn="0" w:lastRowLastColumn="0"/>
          <w:trHeight w:val="1647"/>
        </w:trPr>
        <w:tc>
          <w:tcPr>
            <w:cnfStyle w:val="001000000000" w:firstRow="0" w:lastRow="0" w:firstColumn="1" w:lastColumn="0" w:oddVBand="0" w:evenVBand="0" w:oddHBand="0" w:evenHBand="0" w:firstRowFirstColumn="0" w:firstRowLastColumn="0" w:lastRowFirstColumn="0" w:lastRowLastColumn="0"/>
            <w:tcW w:w="2561" w:type="dxa"/>
          </w:tcPr>
          <w:p w14:paraId="2536C213" w14:textId="5B156FEE" w:rsidR="00E02E3A" w:rsidRPr="00273461" w:rsidRDefault="00E02E3A" w:rsidP="0062422D">
            <w:pPr>
              <w:textAlignment w:val="baseline"/>
              <w:rPr>
                <w:rFonts w:eastAsia="Times New Roman" w:cs="Open Sans Light"/>
                <w:b w:val="0"/>
                <w:bCs w:val="0"/>
                <w:lang w:eastAsia="en-AU"/>
              </w:rPr>
            </w:pPr>
            <w:r w:rsidRPr="00273461">
              <w:rPr>
                <w:rFonts w:eastAsia="Calibri" w:cs="Times New Roman"/>
                <w:b w:val="0"/>
                <w:bCs w:val="0"/>
              </w:rPr>
              <w:t>1</w:t>
            </w:r>
          </w:p>
        </w:tc>
        <w:tc>
          <w:tcPr>
            <w:cnfStyle w:val="000010000000" w:firstRow="0" w:lastRow="0" w:firstColumn="0" w:lastColumn="0" w:oddVBand="1" w:evenVBand="0" w:oddHBand="0" w:evenHBand="0" w:firstRowFirstColumn="0" w:firstRowLastColumn="0" w:lastRowFirstColumn="0" w:lastRowLastColumn="0"/>
            <w:tcW w:w="2046" w:type="dxa"/>
          </w:tcPr>
          <w:p w14:paraId="40C01F8E" w14:textId="21982441" w:rsidR="00E02E3A" w:rsidRPr="00273461" w:rsidRDefault="00E02E3A" w:rsidP="0062422D">
            <w:pPr>
              <w:textAlignment w:val="baseline"/>
              <w:rPr>
                <w:rFonts w:eastAsia="Times New Roman" w:cs="Times New Roman"/>
                <w:lang w:eastAsia="en-AU"/>
              </w:rPr>
            </w:pPr>
            <w:r w:rsidRPr="00273461">
              <w:rPr>
                <w:rFonts w:eastAsia="Calibri" w:cs="Times New Roman"/>
              </w:rPr>
              <w:t>Secretariat</w:t>
            </w:r>
          </w:p>
        </w:tc>
        <w:tc>
          <w:tcPr>
            <w:tcW w:w="2483" w:type="dxa"/>
          </w:tcPr>
          <w:p w14:paraId="25875D75" w14:textId="6F93C175" w:rsidR="00E02E3A" w:rsidRPr="00273461" w:rsidRDefault="00E02E3A" w:rsidP="005769E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Open Sans Light"/>
                <w:lang w:eastAsia="en-AU"/>
              </w:rPr>
            </w:pPr>
          </w:p>
        </w:tc>
        <w:tc>
          <w:tcPr>
            <w:cnfStyle w:val="000010000000" w:firstRow="0" w:lastRow="0" w:firstColumn="0" w:lastColumn="0" w:oddVBand="1" w:evenVBand="0" w:oddHBand="0" w:evenHBand="0" w:firstRowFirstColumn="0" w:firstRowLastColumn="0" w:lastRowFirstColumn="0" w:lastRowLastColumn="0"/>
            <w:tcW w:w="2484" w:type="dxa"/>
          </w:tcPr>
          <w:p w14:paraId="410567A0" w14:textId="02352713" w:rsidR="00E02E3A" w:rsidRPr="00273461" w:rsidRDefault="005769E2" w:rsidP="0062422D">
            <w:pPr>
              <w:textAlignment w:val="baseline"/>
              <w:rPr>
                <w:rFonts w:eastAsia="Times New Roman" w:cs="Times New Roman"/>
                <w:lang w:eastAsia="en-AU"/>
              </w:rPr>
            </w:pPr>
            <w:r>
              <w:rPr>
                <w:rFonts w:eastAsia="Calibri" w:cs="Times New Roman"/>
              </w:rPr>
              <w:t>22 May 2025</w:t>
            </w:r>
          </w:p>
        </w:tc>
      </w:tr>
    </w:tbl>
    <w:p w14:paraId="7AD12AB9" w14:textId="77777777" w:rsidR="00EB3857" w:rsidRPr="00B43D61" w:rsidRDefault="00EB3857" w:rsidP="00873B09">
      <w:pPr>
        <w:rPr>
          <w:rFonts w:ascii="Century Gothic" w:hAnsi="Century Gothic"/>
        </w:rPr>
      </w:pPr>
    </w:p>
    <w:p w14:paraId="4560F0C5" w14:textId="77777777" w:rsidR="00EB3857" w:rsidRPr="00B43D61" w:rsidRDefault="00EB3857" w:rsidP="00873B09">
      <w:pPr>
        <w:rPr>
          <w:rFonts w:ascii="Century Gothic" w:hAnsi="Century Gothic"/>
        </w:rPr>
      </w:pPr>
    </w:p>
    <w:p w14:paraId="33018F42" w14:textId="77777777" w:rsidR="00EB3857" w:rsidRPr="00B43D61" w:rsidRDefault="00EB3857" w:rsidP="00873B09">
      <w:pPr>
        <w:rPr>
          <w:rFonts w:ascii="Century Gothic" w:hAnsi="Century Gothic"/>
        </w:rPr>
      </w:pPr>
    </w:p>
    <w:p w14:paraId="5DE19AB6" w14:textId="77777777" w:rsidR="00EB3857" w:rsidRPr="00B43D61" w:rsidRDefault="00EB3857" w:rsidP="00873B09">
      <w:pPr>
        <w:rPr>
          <w:rFonts w:ascii="Century Gothic" w:hAnsi="Century Gothic"/>
        </w:rPr>
      </w:pPr>
    </w:p>
    <w:p w14:paraId="32F919C0" w14:textId="77777777" w:rsidR="00EB3857" w:rsidRPr="00B43D61" w:rsidRDefault="00EB3857" w:rsidP="00873B09">
      <w:pPr>
        <w:rPr>
          <w:rFonts w:ascii="Century Gothic" w:hAnsi="Century Gothic"/>
        </w:rPr>
      </w:pPr>
    </w:p>
    <w:p w14:paraId="195DA83B" w14:textId="77777777" w:rsidR="00EB3857" w:rsidRPr="00B43D61" w:rsidRDefault="00EB3857" w:rsidP="00873B09">
      <w:pPr>
        <w:rPr>
          <w:rFonts w:ascii="Century Gothic" w:hAnsi="Century Gothic"/>
        </w:rPr>
      </w:pPr>
    </w:p>
    <w:p w14:paraId="6EFC5AF1" w14:textId="77777777" w:rsidR="00DB496E" w:rsidRPr="00B43D61" w:rsidRDefault="00360A7E">
      <w:pPr>
        <w:rPr>
          <w:rFonts w:ascii="Century Gothic" w:eastAsia="YouYuan" w:hAnsi="Century Gothic" w:cs="Tahoma"/>
          <w:b/>
          <w:color w:val="3782C3"/>
          <w:sz w:val="32"/>
          <w:szCs w:val="32"/>
        </w:rPr>
      </w:pPr>
      <w:r w:rsidRPr="00B43D61">
        <w:rPr>
          <w:rFonts w:ascii="Century Gothic" w:eastAsia="YouYuan" w:hAnsi="Century Gothic" w:cs="Tahoma"/>
          <w:b/>
          <w:color w:val="3782C3"/>
          <w:sz w:val="32"/>
          <w:szCs w:val="32"/>
        </w:rPr>
        <w:br w:type="page"/>
      </w:r>
    </w:p>
    <w:sdt>
      <w:sdtPr>
        <w:rPr>
          <w:rFonts w:ascii="Century Gothic" w:eastAsiaTheme="minorEastAsia" w:hAnsi="Century Gothic" w:cstheme="minorBidi"/>
          <w:b/>
          <w:bCs/>
          <w:color w:val="225D2A" w:themeColor="accent2"/>
          <w:sz w:val="22"/>
          <w:szCs w:val="22"/>
        </w:rPr>
        <w:id w:val="1268347811"/>
        <w:docPartObj>
          <w:docPartGallery w:val="Table of Contents"/>
          <w:docPartUnique/>
        </w:docPartObj>
      </w:sdtPr>
      <w:sdtEndPr>
        <w:rPr>
          <w:b w:val="0"/>
          <w:bCs w:val="0"/>
          <w:noProof/>
          <w:color w:val="auto"/>
          <w:sz w:val="20"/>
          <w:szCs w:val="20"/>
        </w:rPr>
      </w:sdtEndPr>
      <w:sdtContent>
        <w:p w14:paraId="6239B993" w14:textId="254D6948" w:rsidR="00DB496E" w:rsidRPr="005769E2" w:rsidRDefault="00DB496E">
          <w:pPr>
            <w:pStyle w:val="TOCHeading"/>
            <w:rPr>
              <w:rStyle w:val="TitleChar"/>
              <w:color w:val="225D2A" w:themeColor="accent2"/>
            </w:rPr>
          </w:pPr>
          <w:r w:rsidRPr="005769E2">
            <w:rPr>
              <w:rStyle w:val="TitleChar"/>
              <w:color w:val="225D2A" w:themeColor="accent2"/>
            </w:rPr>
            <w:t>Table of Contents</w:t>
          </w:r>
        </w:p>
        <w:p w14:paraId="04915E1F" w14:textId="4F0C8FBB" w:rsidR="00A55D58" w:rsidRDefault="00DB496E">
          <w:pPr>
            <w:pStyle w:val="TOC1"/>
            <w:rPr>
              <w:rFonts w:cstheme="minorBidi"/>
              <w:b w:val="0"/>
              <w:bCs w:val="0"/>
              <w:iCs w:val="0"/>
              <w:kern w:val="2"/>
              <w:sz w:val="24"/>
              <w:lang w:eastAsia="en-AU"/>
              <w14:ligatures w14:val="standardContextual"/>
            </w:rPr>
          </w:pPr>
          <w:r w:rsidRPr="00B43D61">
            <w:fldChar w:fldCharType="begin"/>
          </w:r>
          <w:r w:rsidRPr="00B43D61">
            <w:instrText xml:space="preserve"> TOC \o "1-2" \h \z \u </w:instrText>
          </w:r>
          <w:r w:rsidRPr="00B43D61">
            <w:fldChar w:fldCharType="separate"/>
          </w:r>
          <w:hyperlink w:anchor="_Toc198717473" w:history="1">
            <w:r w:rsidR="00A55D58" w:rsidRPr="008413C0">
              <w:rPr>
                <w:rStyle w:val="Hyperlink"/>
                <w:rFonts w:eastAsia="YouYuan"/>
              </w:rPr>
              <w:t>Purpose</w:t>
            </w:r>
            <w:r w:rsidR="00A55D58">
              <w:rPr>
                <w:webHidden/>
              </w:rPr>
              <w:tab/>
            </w:r>
            <w:r w:rsidR="00A55D58">
              <w:rPr>
                <w:webHidden/>
              </w:rPr>
              <w:fldChar w:fldCharType="begin"/>
            </w:r>
            <w:r w:rsidR="00A55D58">
              <w:rPr>
                <w:webHidden/>
              </w:rPr>
              <w:instrText xml:space="preserve"> PAGEREF _Toc198717473 \h </w:instrText>
            </w:r>
            <w:r w:rsidR="00A55D58">
              <w:rPr>
                <w:webHidden/>
              </w:rPr>
            </w:r>
            <w:r w:rsidR="00A55D58">
              <w:rPr>
                <w:webHidden/>
              </w:rPr>
              <w:fldChar w:fldCharType="separate"/>
            </w:r>
            <w:r w:rsidR="00A55D58">
              <w:rPr>
                <w:webHidden/>
              </w:rPr>
              <w:t>3</w:t>
            </w:r>
            <w:r w:rsidR="00A55D58">
              <w:rPr>
                <w:webHidden/>
              </w:rPr>
              <w:fldChar w:fldCharType="end"/>
            </w:r>
          </w:hyperlink>
        </w:p>
        <w:p w14:paraId="57D4791E" w14:textId="29DDAF0D" w:rsidR="00A55D58" w:rsidRDefault="00A55D58">
          <w:pPr>
            <w:pStyle w:val="TOC1"/>
            <w:rPr>
              <w:rFonts w:cstheme="minorBidi"/>
              <w:b w:val="0"/>
              <w:bCs w:val="0"/>
              <w:iCs w:val="0"/>
              <w:kern w:val="2"/>
              <w:sz w:val="24"/>
              <w:lang w:eastAsia="en-AU"/>
              <w14:ligatures w14:val="standardContextual"/>
            </w:rPr>
          </w:pPr>
          <w:hyperlink w:anchor="_Toc198717474" w:history="1">
            <w:r w:rsidRPr="008413C0">
              <w:rPr>
                <w:rStyle w:val="Hyperlink"/>
                <w:rFonts w:eastAsia="YouYuan"/>
              </w:rPr>
              <w:t>Application and audience</w:t>
            </w:r>
            <w:r>
              <w:rPr>
                <w:webHidden/>
              </w:rPr>
              <w:tab/>
            </w:r>
            <w:r>
              <w:rPr>
                <w:webHidden/>
              </w:rPr>
              <w:fldChar w:fldCharType="begin"/>
            </w:r>
            <w:r>
              <w:rPr>
                <w:webHidden/>
              </w:rPr>
              <w:instrText xml:space="preserve"> PAGEREF _Toc198717474 \h </w:instrText>
            </w:r>
            <w:r>
              <w:rPr>
                <w:webHidden/>
              </w:rPr>
            </w:r>
            <w:r>
              <w:rPr>
                <w:webHidden/>
              </w:rPr>
              <w:fldChar w:fldCharType="separate"/>
            </w:r>
            <w:r>
              <w:rPr>
                <w:webHidden/>
              </w:rPr>
              <w:t>3</w:t>
            </w:r>
            <w:r>
              <w:rPr>
                <w:webHidden/>
              </w:rPr>
              <w:fldChar w:fldCharType="end"/>
            </w:r>
          </w:hyperlink>
        </w:p>
        <w:p w14:paraId="0D375409" w14:textId="6560E17A" w:rsidR="00A55D58" w:rsidRDefault="00A55D58">
          <w:pPr>
            <w:pStyle w:val="TOC1"/>
            <w:rPr>
              <w:rFonts w:cstheme="minorBidi"/>
              <w:b w:val="0"/>
              <w:bCs w:val="0"/>
              <w:iCs w:val="0"/>
              <w:kern w:val="2"/>
              <w:sz w:val="24"/>
              <w:lang w:eastAsia="en-AU"/>
              <w14:ligatures w14:val="standardContextual"/>
            </w:rPr>
          </w:pPr>
          <w:hyperlink w:anchor="_Toc198717475" w:history="1">
            <w:r w:rsidRPr="008413C0">
              <w:rPr>
                <w:rStyle w:val="Hyperlink"/>
                <w:rFonts w:eastAsia="YouYuan"/>
              </w:rPr>
              <w:t>Procedure</w:t>
            </w:r>
            <w:r>
              <w:rPr>
                <w:webHidden/>
              </w:rPr>
              <w:tab/>
            </w:r>
            <w:r>
              <w:rPr>
                <w:webHidden/>
              </w:rPr>
              <w:fldChar w:fldCharType="begin"/>
            </w:r>
            <w:r>
              <w:rPr>
                <w:webHidden/>
              </w:rPr>
              <w:instrText xml:space="preserve"> PAGEREF _Toc198717475 \h </w:instrText>
            </w:r>
            <w:r>
              <w:rPr>
                <w:webHidden/>
              </w:rPr>
            </w:r>
            <w:r>
              <w:rPr>
                <w:webHidden/>
              </w:rPr>
              <w:fldChar w:fldCharType="separate"/>
            </w:r>
            <w:r>
              <w:rPr>
                <w:webHidden/>
              </w:rPr>
              <w:t>3</w:t>
            </w:r>
            <w:r>
              <w:rPr>
                <w:webHidden/>
              </w:rPr>
              <w:fldChar w:fldCharType="end"/>
            </w:r>
          </w:hyperlink>
        </w:p>
        <w:p w14:paraId="1E9F9279" w14:textId="64DE6AC2" w:rsidR="00A55D58" w:rsidRDefault="00A55D58">
          <w:pPr>
            <w:pStyle w:val="TOC1"/>
            <w:rPr>
              <w:rFonts w:cstheme="minorBidi"/>
              <w:b w:val="0"/>
              <w:bCs w:val="0"/>
              <w:iCs w:val="0"/>
              <w:kern w:val="2"/>
              <w:sz w:val="24"/>
              <w:lang w:eastAsia="en-AU"/>
              <w14:ligatures w14:val="standardContextual"/>
            </w:rPr>
          </w:pPr>
          <w:hyperlink w:anchor="_Toc198717476" w:history="1">
            <w:r w:rsidRPr="008413C0">
              <w:rPr>
                <w:rStyle w:val="Hyperlink"/>
              </w:rPr>
              <w:t>1. Project Validation and registration</w:t>
            </w:r>
            <w:r>
              <w:rPr>
                <w:webHidden/>
              </w:rPr>
              <w:tab/>
            </w:r>
            <w:r>
              <w:rPr>
                <w:webHidden/>
              </w:rPr>
              <w:fldChar w:fldCharType="begin"/>
            </w:r>
            <w:r>
              <w:rPr>
                <w:webHidden/>
              </w:rPr>
              <w:instrText xml:space="preserve"> PAGEREF _Toc198717476 \h </w:instrText>
            </w:r>
            <w:r>
              <w:rPr>
                <w:webHidden/>
              </w:rPr>
            </w:r>
            <w:r>
              <w:rPr>
                <w:webHidden/>
              </w:rPr>
              <w:fldChar w:fldCharType="separate"/>
            </w:r>
            <w:r>
              <w:rPr>
                <w:webHidden/>
              </w:rPr>
              <w:t>4</w:t>
            </w:r>
            <w:r>
              <w:rPr>
                <w:webHidden/>
              </w:rPr>
              <w:fldChar w:fldCharType="end"/>
            </w:r>
          </w:hyperlink>
        </w:p>
        <w:p w14:paraId="6AC2DE15" w14:textId="2AE5FAE1" w:rsidR="00A55D58" w:rsidRDefault="00A55D58">
          <w:pPr>
            <w:pStyle w:val="TOC2"/>
            <w:rPr>
              <w:rFonts w:cstheme="minorBidi"/>
              <w:bCs w:val="0"/>
              <w:noProof/>
              <w:kern w:val="2"/>
              <w:sz w:val="24"/>
              <w:szCs w:val="24"/>
              <w:lang w:eastAsia="en-AU"/>
              <w14:ligatures w14:val="standardContextual"/>
            </w:rPr>
          </w:pPr>
          <w:hyperlink w:anchor="_Toc198717477" w:history="1">
            <w:r w:rsidRPr="008413C0">
              <w:rPr>
                <w:rStyle w:val="Hyperlink"/>
                <w:noProof/>
              </w:rPr>
              <w:t>1.1 Opening a Registry Account</w:t>
            </w:r>
            <w:r>
              <w:rPr>
                <w:noProof/>
                <w:webHidden/>
              </w:rPr>
              <w:tab/>
            </w:r>
            <w:r>
              <w:rPr>
                <w:noProof/>
                <w:webHidden/>
              </w:rPr>
              <w:fldChar w:fldCharType="begin"/>
            </w:r>
            <w:r>
              <w:rPr>
                <w:noProof/>
                <w:webHidden/>
              </w:rPr>
              <w:instrText xml:space="preserve"> PAGEREF _Toc198717477 \h </w:instrText>
            </w:r>
            <w:r>
              <w:rPr>
                <w:noProof/>
                <w:webHidden/>
              </w:rPr>
            </w:r>
            <w:r>
              <w:rPr>
                <w:noProof/>
                <w:webHidden/>
              </w:rPr>
              <w:fldChar w:fldCharType="separate"/>
            </w:r>
            <w:r>
              <w:rPr>
                <w:noProof/>
                <w:webHidden/>
              </w:rPr>
              <w:t>4</w:t>
            </w:r>
            <w:r>
              <w:rPr>
                <w:noProof/>
                <w:webHidden/>
              </w:rPr>
              <w:fldChar w:fldCharType="end"/>
            </w:r>
          </w:hyperlink>
        </w:p>
        <w:p w14:paraId="50CEB953" w14:textId="739FD3F7" w:rsidR="00A55D58" w:rsidRDefault="00A55D58">
          <w:pPr>
            <w:pStyle w:val="TOC2"/>
            <w:rPr>
              <w:rFonts w:cstheme="minorBidi"/>
              <w:bCs w:val="0"/>
              <w:noProof/>
              <w:kern w:val="2"/>
              <w:sz w:val="24"/>
              <w:szCs w:val="24"/>
              <w:lang w:eastAsia="en-AU"/>
              <w14:ligatures w14:val="standardContextual"/>
            </w:rPr>
          </w:pPr>
          <w:hyperlink w:anchor="_Toc198717478" w:history="1">
            <w:r w:rsidRPr="008413C0">
              <w:rPr>
                <w:rStyle w:val="Hyperlink"/>
                <w:noProof/>
              </w:rPr>
              <w:t>1.2 Submitting a Project Application</w:t>
            </w:r>
            <w:r>
              <w:rPr>
                <w:noProof/>
                <w:webHidden/>
              </w:rPr>
              <w:tab/>
            </w:r>
            <w:r>
              <w:rPr>
                <w:noProof/>
                <w:webHidden/>
              </w:rPr>
              <w:fldChar w:fldCharType="begin"/>
            </w:r>
            <w:r>
              <w:rPr>
                <w:noProof/>
                <w:webHidden/>
              </w:rPr>
              <w:instrText xml:space="preserve"> PAGEREF _Toc198717478 \h </w:instrText>
            </w:r>
            <w:r>
              <w:rPr>
                <w:noProof/>
                <w:webHidden/>
              </w:rPr>
            </w:r>
            <w:r>
              <w:rPr>
                <w:noProof/>
                <w:webHidden/>
              </w:rPr>
              <w:fldChar w:fldCharType="separate"/>
            </w:r>
            <w:r>
              <w:rPr>
                <w:noProof/>
                <w:webHidden/>
              </w:rPr>
              <w:t>4</w:t>
            </w:r>
            <w:r>
              <w:rPr>
                <w:noProof/>
                <w:webHidden/>
              </w:rPr>
              <w:fldChar w:fldCharType="end"/>
            </w:r>
          </w:hyperlink>
        </w:p>
        <w:p w14:paraId="25A87BFF" w14:textId="4F9E1BBD" w:rsidR="00A55D58" w:rsidRDefault="00A55D58">
          <w:pPr>
            <w:pStyle w:val="TOC2"/>
            <w:rPr>
              <w:rFonts w:cstheme="minorBidi"/>
              <w:bCs w:val="0"/>
              <w:noProof/>
              <w:kern w:val="2"/>
              <w:sz w:val="24"/>
              <w:szCs w:val="24"/>
              <w:lang w:eastAsia="en-AU"/>
              <w14:ligatures w14:val="standardContextual"/>
            </w:rPr>
          </w:pPr>
          <w:hyperlink w:anchor="_Toc198717479" w:history="1">
            <w:r w:rsidRPr="008413C0">
              <w:rPr>
                <w:rStyle w:val="Hyperlink"/>
                <w:noProof/>
              </w:rPr>
              <w:t>1.3 Validation assessment</w:t>
            </w:r>
            <w:r>
              <w:rPr>
                <w:noProof/>
                <w:webHidden/>
              </w:rPr>
              <w:tab/>
            </w:r>
            <w:r>
              <w:rPr>
                <w:noProof/>
                <w:webHidden/>
              </w:rPr>
              <w:fldChar w:fldCharType="begin"/>
            </w:r>
            <w:r>
              <w:rPr>
                <w:noProof/>
                <w:webHidden/>
              </w:rPr>
              <w:instrText xml:space="preserve"> PAGEREF _Toc198717479 \h </w:instrText>
            </w:r>
            <w:r>
              <w:rPr>
                <w:noProof/>
                <w:webHidden/>
              </w:rPr>
            </w:r>
            <w:r>
              <w:rPr>
                <w:noProof/>
                <w:webHidden/>
              </w:rPr>
              <w:fldChar w:fldCharType="separate"/>
            </w:r>
            <w:r>
              <w:rPr>
                <w:noProof/>
                <w:webHidden/>
              </w:rPr>
              <w:t>4</w:t>
            </w:r>
            <w:r>
              <w:rPr>
                <w:noProof/>
                <w:webHidden/>
              </w:rPr>
              <w:fldChar w:fldCharType="end"/>
            </w:r>
          </w:hyperlink>
        </w:p>
        <w:p w14:paraId="4BA9AD1E" w14:textId="74A8C7CA" w:rsidR="00A55D58" w:rsidRDefault="00A55D58">
          <w:pPr>
            <w:pStyle w:val="TOC2"/>
            <w:rPr>
              <w:rFonts w:cstheme="minorBidi"/>
              <w:bCs w:val="0"/>
              <w:noProof/>
              <w:kern w:val="2"/>
              <w:sz w:val="24"/>
              <w:szCs w:val="24"/>
              <w:lang w:eastAsia="en-AU"/>
              <w14:ligatures w14:val="standardContextual"/>
            </w:rPr>
          </w:pPr>
          <w:hyperlink w:anchor="_Toc198717480" w:history="1">
            <w:r w:rsidRPr="008413C0">
              <w:rPr>
                <w:rStyle w:val="Hyperlink"/>
                <w:noProof/>
              </w:rPr>
              <w:t>1.4 Project registration</w:t>
            </w:r>
            <w:r>
              <w:rPr>
                <w:noProof/>
                <w:webHidden/>
              </w:rPr>
              <w:tab/>
            </w:r>
            <w:r>
              <w:rPr>
                <w:noProof/>
                <w:webHidden/>
              </w:rPr>
              <w:fldChar w:fldCharType="begin"/>
            </w:r>
            <w:r>
              <w:rPr>
                <w:noProof/>
                <w:webHidden/>
              </w:rPr>
              <w:instrText xml:space="preserve"> PAGEREF _Toc198717480 \h </w:instrText>
            </w:r>
            <w:r>
              <w:rPr>
                <w:noProof/>
                <w:webHidden/>
              </w:rPr>
            </w:r>
            <w:r>
              <w:rPr>
                <w:noProof/>
                <w:webHidden/>
              </w:rPr>
              <w:fldChar w:fldCharType="separate"/>
            </w:r>
            <w:r>
              <w:rPr>
                <w:noProof/>
                <w:webHidden/>
              </w:rPr>
              <w:t>5</w:t>
            </w:r>
            <w:r>
              <w:rPr>
                <w:noProof/>
                <w:webHidden/>
              </w:rPr>
              <w:fldChar w:fldCharType="end"/>
            </w:r>
          </w:hyperlink>
        </w:p>
        <w:p w14:paraId="47633CAD" w14:textId="76DBF662" w:rsidR="00A55D58" w:rsidRDefault="00A55D58">
          <w:pPr>
            <w:pStyle w:val="TOC1"/>
            <w:rPr>
              <w:rFonts w:cstheme="minorBidi"/>
              <w:b w:val="0"/>
              <w:bCs w:val="0"/>
              <w:iCs w:val="0"/>
              <w:kern w:val="2"/>
              <w:sz w:val="24"/>
              <w:lang w:eastAsia="en-AU"/>
              <w14:ligatures w14:val="standardContextual"/>
            </w:rPr>
          </w:pPr>
          <w:hyperlink w:anchor="_Toc198717481" w:history="1">
            <w:r w:rsidRPr="008413C0">
              <w:rPr>
                <w:rStyle w:val="Hyperlink"/>
              </w:rPr>
              <w:t>2. Project implementation and Monitoring</w:t>
            </w:r>
            <w:r>
              <w:rPr>
                <w:webHidden/>
              </w:rPr>
              <w:tab/>
            </w:r>
            <w:r>
              <w:rPr>
                <w:webHidden/>
              </w:rPr>
              <w:fldChar w:fldCharType="begin"/>
            </w:r>
            <w:r>
              <w:rPr>
                <w:webHidden/>
              </w:rPr>
              <w:instrText xml:space="preserve"> PAGEREF _Toc198717481 \h </w:instrText>
            </w:r>
            <w:r>
              <w:rPr>
                <w:webHidden/>
              </w:rPr>
            </w:r>
            <w:r>
              <w:rPr>
                <w:webHidden/>
              </w:rPr>
              <w:fldChar w:fldCharType="separate"/>
            </w:r>
            <w:r>
              <w:rPr>
                <w:webHidden/>
              </w:rPr>
              <w:t>5</w:t>
            </w:r>
            <w:r>
              <w:rPr>
                <w:webHidden/>
              </w:rPr>
              <w:fldChar w:fldCharType="end"/>
            </w:r>
          </w:hyperlink>
        </w:p>
        <w:p w14:paraId="451B9E73" w14:textId="0D6469E7" w:rsidR="00A55D58" w:rsidRDefault="00A55D58">
          <w:pPr>
            <w:pStyle w:val="TOC1"/>
            <w:rPr>
              <w:rFonts w:cstheme="minorBidi"/>
              <w:b w:val="0"/>
              <w:bCs w:val="0"/>
              <w:iCs w:val="0"/>
              <w:kern w:val="2"/>
              <w:sz w:val="24"/>
              <w:lang w:eastAsia="en-AU"/>
              <w14:ligatures w14:val="standardContextual"/>
            </w:rPr>
          </w:pPr>
          <w:hyperlink w:anchor="_Toc198717482" w:history="1">
            <w:r w:rsidRPr="008413C0">
              <w:rPr>
                <w:rStyle w:val="Hyperlink"/>
              </w:rPr>
              <w:t>3. Project Verification</w:t>
            </w:r>
            <w:r>
              <w:rPr>
                <w:webHidden/>
              </w:rPr>
              <w:tab/>
            </w:r>
            <w:r>
              <w:rPr>
                <w:webHidden/>
              </w:rPr>
              <w:fldChar w:fldCharType="begin"/>
            </w:r>
            <w:r>
              <w:rPr>
                <w:webHidden/>
              </w:rPr>
              <w:instrText xml:space="preserve"> PAGEREF _Toc198717482 \h </w:instrText>
            </w:r>
            <w:r>
              <w:rPr>
                <w:webHidden/>
              </w:rPr>
            </w:r>
            <w:r>
              <w:rPr>
                <w:webHidden/>
              </w:rPr>
              <w:fldChar w:fldCharType="separate"/>
            </w:r>
            <w:r>
              <w:rPr>
                <w:webHidden/>
              </w:rPr>
              <w:t>5</w:t>
            </w:r>
            <w:r>
              <w:rPr>
                <w:webHidden/>
              </w:rPr>
              <w:fldChar w:fldCharType="end"/>
            </w:r>
          </w:hyperlink>
        </w:p>
        <w:p w14:paraId="4F9A874E" w14:textId="28188FB1" w:rsidR="00A55D58" w:rsidRDefault="00A55D58">
          <w:pPr>
            <w:pStyle w:val="TOC1"/>
            <w:rPr>
              <w:rFonts w:cstheme="minorBidi"/>
              <w:b w:val="0"/>
              <w:bCs w:val="0"/>
              <w:iCs w:val="0"/>
              <w:kern w:val="2"/>
              <w:sz w:val="24"/>
              <w:lang w:eastAsia="en-AU"/>
              <w14:ligatures w14:val="standardContextual"/>
            </w:rPr>
          </w:pPr>
          <w:hyperlink w:anchor="_Toc198717483" w:history="1">
            <w:r w:rsidRPr="008413C0">
              <w:rPr>
                <w:rStyle w:val="Hyperlink"/>
              </w:rPr>
              <w:t>4. Cassowary Credit Certification and issuance by Secretariat</w:t>
            </w:r>
            <w:r>
              <w:rPr>
                <w:webHidden/>
              </w:rPr>
              <w:tab/>
            </w:r>
            <w:r>
              <w:rPr>
                <w:webHidden/>
              </w:rPr>
              <w:fldChar w:fldCharType="begin"/>
            </w:r>
            <w:r>
              <w:rPr>
                <w:webHidden/>
              </w:rPr>
              <w:instrText xml:space="preserve"> PAGEREF _Toc198717483 \h </w:instrText>
            </w:r>
            <w:r>
              <w:rPr>
                <w:webHidden/>
              </w:rPr>
            </w:r>
            <w:r>
              <w:rPr>
                <w:webHidden/>
              </w:rPr>
              <w:fldChar w:fldCharType="separate"/>
            </w:r>
            <w:r>
              <w:rPr>
                <w:webHidden/>
              </w:rPr>
              <w:t>7</w:t>
            </w:r>
            <w:r>
              <w:rPr>
                <w:webHidden/>
              </w:rPr>
              <w:fldChar w:fldCharType="end"/>
            </w:r>
          </w:hyperlink>
        </w:p>
        <w:p w14:paraId="764599E4" w14:textId="0C118D72" w:rsidR="00A55D58" w:rsidRDefault="00A55D58">
          <w:pPr>
            <w:pStyle w:val="TOC2"/>
            <w:rPr>
              <w:rFonts w:cstheme="minorBidi"/>
              <w:bCs w:val="0"/>
              <w:noProof/>
              <w:kern w:val="2"/>
              <w:sz w:val="24"/>
              <w:szCs w:val="24"/>
              <w:lang w:eastAsia="en-AU"/>
              <w14:ligatures w14:val="standardContextual"/>
            </w:rPr>
          </w:pPr>
          <w:hyperlink w:anchor="_Toc198717484" w:history="1">
            <w:r w:rsidRPr="008413C0">
              <w:rPr>
                <w:rStyle w:val="Hyperlink"/>
                <w:noProof/>
              </w:rPr>
              <w:t>4.1 Submitting an Application for Certification and issuance</w:t>
            </w:r>
            <w:r>
              <w:rPr>
                <w:noProof/>
                <w:webHidden/>
              </w:rPr>
              <w:tab/>
            </w:r>
            <w:r>
              <w:rPr>
                <w:noProof/>
                <w:webHidden/>
              </w:rPr>
              <w:fldChar w:fldCharType="begin"/>
            </w:r>
            <w:r>
              <w:rPr>
                <w:noProof/>
                <w:webHidden/>
              </w:rPr>
              <w:instrText xml:space="preserve"> PAGEREF _Toc198717484 \h </w:instrText>
            </w:r>
            <w:r>
              <w:rPr>
                <w:noProof/>
                <w:webHidden/>
              </w:rPr>
            </w:r>
            <w:r>
              <w:rPr>
                <w:noProof/>
                <w:webHidden/>
              </w:rPr>
              <w:fldChar w:fldCharType="separate"/>
            </w:r>
            <w:r>
              <w:rPr>
                <w:noProof/>
                <w:webHidden/>
              </w:rPr>
              <w:t>7</w:t>
            </w:r>
            <w:r>
              <w:rPr>
                <w:noProof/>
                <w:webHidden/>
              </w:rPr>
              <w:fldChar w:fldCharType="end"/>
            </w:r>
          </w:hyperlink>
        </w:p>
        <w:p w14:paraId="672DC8DF" w14:textId="466A5268" w:rsidR="00A55D58" w:rsidRDefault="00A55D58">
          <w:pPr>
            <w:pStyle w:val="TOC2"/>
            <w:rPr>
              <w:rFonts w:cstheme="minorBidi"/>
              <w:bCs w:val="0"/>
              <w:noProof/>
              <w:kern w:val="2"/>
              <w:sz w:val="24"/>
              <w:szCs w:val="24"/>
              <w:lang w:eastAsia="en-AU"/>
              <w14:ligatures w14:val="standardContextual"/>
            </w:rPr>
          </w:pPr>
          <w:hyperlink w:anchor="_Toc198717485" w:history="1">
            <w:r w:rsidRPr="008413C0">
              <w:rPr>
                <w:rStyle w:val="Hyperlink"/>
                <w:noProof/>
              </w:rPr>
              <w:t>4.2 Certification</w:t>
            </w:r>
            <w:r>
              <w:rPr>
                <w:noProof/>
                <w:webHidden/>
              </w:rPr>
              <w:tab/>
            </w:r>
            <w:r>
              <w:rPr>
                <w:noProof/>
                <w:webHidden/>
              </w:rPr>
              <w:fldChar w:fldCharType="begin"/>
            </w:r>
            <w:r>
              <w:rPr>
                <w:noProof/>
                <w:webHidden/>
              </w:rPr>
              <w:instrText xml:space="preserve"> PAGEREF _Toc198717485 \h </w:instrText>
            </w:r>
            <w:r>
              <w:rPr>
                <w:noProof/>
                <w:webHidden/>
              </w:rPr>
            </w:r>
            <w:r>
              <w:rPr>
                <w:noProof/>
                <w:webHidden/>
              </w:rPr>
              <w:fldChar w:fldCharType="separate"/>
            </w:r>
            <w:r>
              <w:rPr>
                <w:noProof/>
                <w:webHidden/>
              </w:rPr>
              <w:t>7</w:t>
            </w:r>
            <w:r>
              <w:rPr>
                <w:noProof/>
                <w:webHidden/>
              </w:rPr>
              <w:fldChar w:fldCharType="end"/>
            </w:r>
          </w:hyperlink>
        </w:p>
        <w:p w14:paraId="627FF564" w14:textId="1388549F" w:rsidR="00A55D58" w:rsidRDefault="00A55D58">
          <w:pPr>
            <w:pStyle w:val="TOC2"/>
            <w:rPr>
              <w:rFonts w:cstheme="minorBidi"/>
              <w:bCs w:val="0"/>
              <w:noProof/>
              <w:kern w:val="2"/>
              <w:sz w:val="24"/>
              <w:szCs w:val="24"/>
              <w:lang w:eastAsia="en-AU"/>
              <w14:ligatures w14:val="standardContextual"/>
            </w:rPr>
          </w:pPr>
          <w:hyperlink w:anchor="_Toc198717486" w:history="1">
            <w:r w:rsidRPr="008413C0">
              <w:rPr>
                <w:rStyle w:val="Hyperlink"/>
                <w:noProof/>
              </w:rPr>
              <w:t>4.3 Issuance of Cassowary Credits</w:t>
            </w:r>
            <w:r>
              <w:rPr>
                <w:noProof/>
                <w:webHidden/>
              </w:rPr>
              <w:tab/>
            </w:r>
            <w:r>
              <w:rPr>
                <w:noProof/>
                <w:webHidden/>
              </w:rPr>
              <w:fldChar w:fldCharType="begin"/>
            </w:r>
            <w:r>
              <w:rPr>
                <w:noProof/>
                <w:webHidden/>
              </w:rPr>
              <w:instrText xml:space="preserve"> PAGEREF _Toc198717486 \h </w:instrText>
            </w:r>
            <w:r>
              <w:rPr>
                <w:noProof/>
                <w:webHidden/>
              </w:rPr>
            </w:r>
            <w:r>
              <w:rPr>
                <w:noProof/>
                <w:webHidden/>
              </w:rPr>
              <w:fldChar w:fldCharType="separate"/>
            </w:r>
            <w:r>
              <w:rPr>
                <w:noProof/>
                <w:webHidden/>
              </w:rPr>
              <w:t>7</w:t>
            </w:r>
            <w:r>
              <w:rPr>
                <w:noProof/>
                <w:webHidden/>
              </w:rPr>
              <w:fldChar w:fldCharType="end"/>
            </w:r>
          </w:hyperlink>
        </w:p>
        <w:p w14:paraId="61F5EA1F" w14:textId="0CE3B917" w:rsidR="00A55D58" w:rsidRDefault="00A55D58">
          <w:pPr>
            <w:pStyle w:val="TOC1"/>
            <w:rPr>
              <w:rFonts w:cstheme="minorBidi"/>
              <w:b w:val="0"/>
              <w:bCs w:val="0"/>
              <w:iCs w:val="0"/>
              <w:kern w:val="2"/>
              <w:sz w:val="24"/>
              <w:lang w:eastAsia="en-AU"/>
              <w14:ligatures w14:val="standardContextual"/>
            </w:rPr>
          </w:pPr>
          <w:hyperlink w:anchor="_Toc198717487" w:history="1">
            <w:r w:rsidRPr="008413C0">
              <w:rPr>
                <w:rStyle w:val="Hyperlink"/>
              </w:rPr>
              <w:t>5. Transfer and Retirement of Cassowary Credits</w:t>
            </w:r>
            <w:r>
              <w:rPr>
                <w:webHidden/>
              </w:rPr>
              <w:tab/>
            </w:r>
            <w:r>
              <w:rPr>
                <w:webHidden/>
              </w:rPr>
              <w:fldChar w:fldCharType="begin"/>
            </w:r>
            <w:r>
              <w:rPr>
                <w:webHidden/>
              </w:rPr>
              <w:instrText xml:space="preserve"> PAGEREF _Toc198717487 \h </w:instrText>
            </w:r>
            <w:r>
              <w:rPr>
                <w:webHidden/>
              </w:rPr>
            </w:r>
            <w:r>
              <w:rPr>
                <w:webHidden/>
              </w:rPr>
              <w:fldChar w:fldCharType="separate"/>
            </w:r>
            <w:r>
              <w:rPr>
                <w:webHidden/>
              </w:rPr>
              <w:t>8</w:t>
            </w:r>
            <w:r>
              <w:rPr>
                <w:webHidden/>
              </w:rPr>
              <w:fldChar w:fldCharType="end"/>
            </w:r>
          </w:hyperlink>
        </w:p>
        <w:p w14:paraId="32239D93" w14:textId="554E7B10" w:rsidR="00A55D58" w:rsidRDefault="00A55D58">
          <w:pPr>
            <w:pStyle w:val="TOC2"/>
            <w:rPr>
              <w:rFonts w:cstheme="minorBidi"/>
              <w:bCs w:val="0"/>
              <w:noProof/>
              <w:kern w:val="2"/>
              <w:sz w:val="24"/>
              <w:szCs w:val="24"/>
              <w:lang w:eastAsia="en-AU"/>
              <w14:ligatures w14:val="standardContextual"/>
            </w:rPr>
          </w:pPr>
          <w:hyperlink w:anchor="_Toc198717488" w:history="1">
            <w:r w:rsidRPr="008413C0">
              <w:rPr>
                <w:rStyle w:val="Hyperlink"/>
                <w:noProof/>
              </w:rPr>
              <w:t>5.1 Transfer of Cassowary Credits between Registry Accounts</w:t>
            </w:r>
            <w:r>
              <w:rPr>
                <w:noProof/>
                <w:webHidden/>
              </w:rPr>
              <w:tab/>
            </w:r>
            <w:r>
              <w:rPr>
                <w:noProof/>
                <w:webHidden/>
              </w:rPr>
              <w:fldChar w:fldCharType="begin"/>
            </w:r>
            <w:r>
              <w:rPr>
                <w:noProof/>
                <w:webHidden/>
              </w:rPr>
              <w:instrText xml:space="preserve"> PAGEREF _Toc198717488 \h </w:instrText>
            </w:r>
            <w:r>
              <w:rPr>
                <w:noProof/>
                <w:webHidden/>
              </w:rPr>
            </w:r>
            <w:r>
              <w:rPr>
                <w:noProof/>
                <w:webHidden/>
              </w:rPr>
              <w:fldChar w:fldCharType="separate"/>
            </w:r>
            <w:r>
              <w:rPr>
                <w:noProof/>
                <w:webHidden/>
              </w:rPr>
              <w:t>8</w:t>
            </w:r>
            <w:r>
              <w:rPr>
                <w:noProof/>
                <w:webHidden/>
              </w:rPr>
              <w:fldChar w:fldCharType="end"/>
            </w:r>
          </w:hyperlink>
        </w:p>
        <w:p w14:paraId="1B60E2FA" w14:textId="3C10AFB6" w:rsidR="00A55D58" w:rsidRDefault="00A55D58">
          <w:pPr>
            <w:pStyle w:val="TOC2"/>
            <w:rPr>
              <w:rFonts w:cstheme="minorBidi"/>
              <w:bCs w:val="0"/>
              <w:noProof/>
              <w:kern w:val="2"/>
              <w:sz w:val="24"/>
              <w:szCs w:val="24"/>
              <w:lang w:eastAsia="en-AU"/>
              <w14:ligatures w14:val="standardContextual"/>
            </w:rPr>
          </w:pPr>
          <w:hyperlink w:anchor="_Toc198717489" w:history="1">
            <w:r w:rsidRPr="008413C0">
              <w:rPr>
                <w:rStyle w:val="Hyperlink"/>
                <w:noProof/>
              </w:rPr>
              <w:t>5.2 Retirement and expiration</w:t>
            </w:r>
            <w:r>
              <w:rPr>
                <w:noProof/>
                <w:webHidden/>
              </w:rPr>
              <w:tab/>
            </w:r>
            <w:r>
              <w:rPr>
                <w:noProof/>
                <w:webHidden/>
              </w:rPr>
              <w:fldChar w:fldCharType="begin"/>
            </w:r>
            <w:r>
              <w:rPr>
                <w:noProof/>
                <w:webHidden/>
              </w:rPr>
              <w:instrText xml:space="preserve"> PAGEREF _Toc198717489 \h </w:instrText>
            </w:r>
            <w:r>
              <w:rPr>
                <w:noProof/>
                <w:webHidden/>
              </w:rPr>
            </w:r>
            <w:r>
              <w:rPr>
                <w:noProof/>
                <w:webHidden/>
              </w:rPr>
              <w:fldChar w:fldCharType="separate"/>
            </w:r>
            <w:r>
              <w:rPr>
                <w:noProof/>
                <w:webHidden/>
              </w:rPr>
              <w:t>8</w:t>
            </w:r>
            <w:r>
              <w:rPr>
                <w:noProof/>
                <w:webHidden/>
              </w:rPr>
              <w:fldChar w:fldCharType="end"/>
            </w:r>
          </w:hyperlink>
        </w:p>
        <w:p w14:paraId="6EF04ABD" w14:textId="102EECC8" w:rsidR="00A55D58" w:rsidRDefault="00A55D58">
          <w:pPr>
            <w:pStyle w:val="TOC1"/>
            <w:rPr>
              <w:rFonts w:cstheme="minorBidi"/>
              <w:b w:val="0"/>
              <w:bCs w:val="0"/>
              <w:iCs w:val="0"/>
              <w:kern w:val="2"/>
              <w:sz w:val="24"/>
              <w:lang w:eastAsia="en-AU"/>
              <w14:ligatures w14:val="standardContextual"/>
            </w:rPr>
          </w:pPr>
          <w:hyperlink w:anchor="_Toc198717490" w:history="1">
            <w:r w:rsidRPr="008413C0">
              <w:rPr>
                <w:rStyle w:val="Hyperlink"/>
              </w:rPr>
              <w:t>Definitions</w:t>
            </w:r>
            <w:r>
              <w:rPr>
                <w:webHidden/>
              </w:rPr>
              <w:tab/>
            </w:r>
            <w:r>
              <w:rPr>
                <w:webHidden/>
              </w:rPr>
              <w:fldChar w:fldCharType="begin"/>
            </w:r>
            <w:r>
              <w:rPr>
                <w:webHidden/>
              </w:rPr>
              <w:instrText xml:space="preserve"> PAGEREF _Toc198717490 \h </w:instrText>
            </w:r>
            <w:r>
              <w:rPr>
                <w:webHidden/>
              </w:rPr>
            </w:r>
            <w:r>
              <w:rPr>
                <w:webHidden/>
              </w:rPr>
              <w:fldChar w:fldCharType="separate"/>
            </w:r>
            <w:r>
              <w:rPr>
                <w:webHidden/>
              </w:rPr>
              <w:t>8</w:t>
            </w:r>
            <w:r>
              <w:rPr>
                <w:webHidden/>
              </w:rPr>
              <w:fldChar w:fldCharType="end"/>
            </w:r>
          </w:hyperlink>
        </w:p>
        <w:p w14:paraId="13701E2A" w14:textId="202FCB6B" w:rsidR="00A55D58" w:rsidRDefault="00A55D58">
          <w:pPr>
            <w:pStyle w:val="TOC1"/>
            <w:rPr>
              <w:rFonts w:cstheme="minorBidi"/>
              <w:b w:val="0"/>
              <w:bCs w:val="0"/>
              <w:iCs w:val="0"/>
              <w:kern w:val="2"/>
              <w:sz w:val="24"/>
              <w:lang w:eastAsia="en-AU"/>
              <w14:ligatures w14:val="standardContextual"/>
            </w:rPr>
          </w:pPr>
          <w:hyperlink w:anchor="_Toc198717491" w:history="1">
            <w:r w:rsidRPr="008413C0">
              <w:rPr>
                <w:rStyle w:val="Hyperlink"/>
              </w:rPr>
              <w:t>Related Documents</w:t>
            </w:r>
            <w:r>
              <w:rPr>
                <w:webHidden/>
              </w:rPr>
              <w:tab/>
            </w:r>
            <w:r>
              <w:rPr>
                <w:webHidden/>
              </w:rPr>
              <w:fldChar w:fldCharType="begin"/>
            </w:r>
            <w:r>
              <w:rPr>
                <w:webHidden/>
              </w:rPr>
              <w:instrText xml:space="preserve"> PAGEREF _Toc198717491 \h </w:instrText>
            </w:r>
            <w:r>
              <w:rPr>
                <w:webHidden/>
              </w:rPr>
            </w:r>
            <w:r>
              <w:rPr>
                <w:webHidden/>
              </w:rPr>
              <w:fldChar w:fldCharType="separate"/>
            </w:r>
            <w:r>
              <w:rPr>
                <w:webHidden/>
              </w:rPr>
              <w:t>9</w:t>
            </w:r>
            <w:r>
              <w:rPr>
                <w:webHidden/>
              </w:rPr>
              <w:fldChar w:fldCharType="end"/>
            </w:r>
          </w:hyperlink>
        </w:p>
        <w:p w14:paraId="4F41DB24" w14:textId="03CD45CE" w:rsidR="00A55D58" w:rsidRDefault="00A55D58">
          <w:pPr>
            <w:pStyle w:val="TOC1"/>
            <w:rPr>
              <w:rFonts w:cstheme="minorBidi"/>
              <w:b w:val="0"/>
              <w:bCs w:val="0"/>
              <w:iCs w:val="0"/>
              <w:kern w:val="2"/>
              <w:sz w:val="24"/>
              <w:lang w:eastAsia="en-AU"/>
              <w14:ligatures w14:val="standardContextual"/>
            </w:rPr>
          </w:pPr>
          <w:hyperlink w:anchor="_Toc198717492" w:history="1">
            <w:r w:rsidRPr="008413C0">
              <w:rPr>
                <w:rStyle w:val="Hyperlink"/>
              </w:rPr>
              <w:t xml:space="preserve">Attachment 1 – </w:t>
            </w:r>
            <w:r w:rsidRPr="008413C0">
              <w:rPr>
                <w:rStyle w:val="Hyperlink"/>
                <w:rFonts w:ascii="Montserrat SemiBold" w:eastAsia="YouYuan" w:hAnsi="Montserrat SemiBold"/>
              </w:rPr>
              <w:t>Project Summary Template</w:t>
            </w:r>
            <w:r>
              <w:rPr>
                <w:webHidden/>
              </w:rPr>
              <w:tab/>
            </w:r>
            <w:r>
              <w:rPr>
                <w:webHidden/>
              </w:rPr>
              <w:fldChar w:fldCharType="begin"/>
            </w:r>
            <w:r>
              <w:rPr>
                <w:webHidden/>
              </w:rPr>
              <w:instrText xml:space="preserve"> PAGEREF _Toc198717492 \h </w:instrText>
            </w:r>
            <w:r>
              <w:rPr>
                <w:webHidden/>
              </w:rPr>
            </w:r>
            <w:r>
              <w:rPr>
                <w:webHidden/>
              </w:rPr>
              <w:fldChar w:fldCharType="separate"/>
            </w:r>
            <w:r>
              <w:rPr>
                <w:webHidden/>
              </w:rPr>
              <w:t>10</w:t>
            </w:r>
            <w:r>
              <w:rPr>
                <w:webHidden/>
              </w:rPr>
              <w:fldChar w:fldCharType="end"/>
            </w:r>
          </w:hyperlink>
        </w:p>
        <w:p w14:paraId="2C80E286" w14:textId="42299106" w:rsidR="00A55D58" w:rsidRDefault="00A55D58">
          <w:pPr>
            <w:pStyle w:val="TOC1"/>
            <w:rPr>
              <w:rFonts w:cstheme="minorBidi"/>
              <w:b w:val="0"/>
              <w:bCs w:val="0"/>
              <w:iCs w:val="0"/>
              <w:kern w:val="2"/>
              <w:sz w:val="24"/>
              <w:lang w:eastAsia="en-AU"/>
              <w14:ligatures w14:val="standardContextual"/>
            </w:rPr>
          </w:pPr>
          <w:hyperlink w:anchor="_Toc198717493" w:history="1">
            <w:r w:rsidRPr="008413C0">
              <w:rPr>
                <w:rStyle w:val="Hyperlink"/>
              </w:rPr>
              <w:t>Attachment 2 – Project Application Template</w:t>
            </w:r>
            <w:r>
              <w:rPr>
                <w:webHidden/>
              </w:rPr>
              <w:tab/>
            </w:r>
            <w:r>
              <w:rPr>
                <w:webHidden/>
              </w:rPr>
              <w:fldChar w:fldCharType="begin"/>
            </w:r>
            <w:r>
              <w:rPr>
                <w:webHidden/>
              </w:rPr>
              <w:instrText xml:space="preserve"> PAGEREF _Toc198717493 \h </w:instrText>
            </w:r>
            <w:r>
              <w:rPr>
                <w:webHidden/>
              </w:rPr>
            </w:r>
            <w:r>
              <w:rPr>
                <w:webHidden/>
              </w:rPr>
              <w:fldChar w:fldCharType="separate"/>
            </w:r>
            <w:r>
              <w:rPr>
                <w:webHidden/>
              </w:rPr>
              <w:t>12</w:t>
            </w:r>
            <w:r>
              <w:rPr>
                <w:webHidden/>
              </w:rPr>
              <w:fldChar w:fldCharType="end"/>
            </w:r>
          </w:hyperlink>
        </w:p>
        <w:p w14:paraId="677EFE7A" w14:textId="1382B63D" w:rsidR="00A55D58" w:rsidRDefault="00A55D58">
          <w:pPr>
            <w:pStyle w:val="TOC1"/>
            <w:rPr>
              <w:rFonts w:cstheme="minorBidi"/>
              <w:b w:val="0"/>
              <w:bCs w:val="0"/>
              <w:iCs w:val="0"/>
              <w:kern w:val="2"/>
              <w:sz w:val="24"/>
              <w:lang w:eastAsia="en-AU"/>
              <w14:ligatures w14:val="standardContextual"/>
            </w:rPr>
          </w:pPr>
          <w:hyperlink w:anchor="_Toc198717494" w:history="1">
            <w:r w:rsidRPr="008413C0">
              <w:rPr>
                <w:rStyle w:val="Hyperlink"/>
              </w:rPr>
              <w:t xml:space="preserve">Attachment 3 – </w:t>
            </w:r>
            <w:r w:rsidRPr="008413C0">
              <w:rPr>
                <w:rStyle w:val="Hyperlink"/>
                <w:rFonts w:ascii="Montserrat SemiBold" w:eastAsia="YouYuan" w:hAnsi="Montserrat SemiBold"/>
              </w:rPr>
              <w:t>Approved Operator Nomination Form</w:t>
            </w:r>
            <w:r>
              <w:rPr>
                <w:webHidden/>
              </w:rPr>
              <w:tab/>
            </w:r>
            <w:r>
              <w:rPr>
                <w:webHidden/>
              </w:rPr>
              <w:fldChar w:fldCharType="begin"/>
            </w:r>
            <w:r>
              <w:rPr>
                <w:webHidden/>
              </w:rPr>
              <w:instrText xml:space="preserve"> PAGEREF _Toc198717494 \h </w:instrText>
            </w:r>
            <w:r>
              <w:rPr>
                <w:webHidden/>
              </w:rPr>
            </w:r>
            <w:r>
              <w:rPr>
                <w:webHidden/>
              </w:rPr>
              <w:fldChar w:fldCharType="separate"/>
            </w:r>
            <w:r>
              <w:rPr>
                <w:webHidden/>
              </w:rPr>
              <w:t>24</w:t>
            </w:r>
            <w:r>
              <w:rPr>
                <w:webHidden/>
              </w:rPr>
              <w:fldChar w:fldCharType="end"/>
            </w:r>
          </w:hyperlink>
        </w:p>
        <w:p w14:paraId="0DF57952" w14:textId="2035C8FF" w:rsidR="00A55D58" w:rsidRDefault="00A55D58">
          <w:pPr>
            <w:pStyle w:val="TOC1"/>
            <w:rPr>
              <w:rFonts w:cstheme="minorBidi"/>
              <w:b w:val="0"/>
              <w:bCs w:val="0"/>
              <w:iCs w:val="0"/>
              <w:kern w:val="2"/>
              <w:sz w:val="24"/>
              <w:lang w:eastAsia="en-AU"/>
              <w14:ligatures w14:val="standardContextual"/>
            </w:rPr>
          </w:pPr>
          <w:hyperlink w:anchor="_Toc198717495" w:history="1">
            <w:r w:rsidRPr="008413C0">
              <w:rPr>
                <w:rStyle w:val="Hyperlink"/>
              </w:rPr>
              <w:t xml:space="preserve">Attachment 4 – </w:t>
            </w:r>
            <w:r w:rsidRPr="008413C0">
              <w:rPr>
                <w:rStyle w:val="Hyperlink"/>
                <w:rFonts w:ascii="Montserrat SemiBold" w:eastAsia="YouYuan" w:hAnsi="Montserrat SemiBold"/>
              </w:rPr>
              <w:t>Application for Certification and Issuance</w:t>
            </w:r>
            <w:r>
              <w:rPr>
                <w:webHidden/>
              </w:rPr>
              <w:tab/>
            </w:r>
            <w:r>
              <w:rPr>
                <w:webHidden/>
              </w:rPr>
              <w:fldChar w:fldCharType="begin"/>
            </w:r>
            <w:r>
              <w:rPr>
                <w:webHidden/>
              </w:rPr>
              <w:instrText xml:space="preserve"> PAGEREF _Toc198717495 \h </w:instrText>
            </w:r>
            <w:r>
              <w:rPr>
                <w:webHidden/>
              </w:rPr>
            </w:r>
            <w:r>
              <w:rPr>
                <w:webHidden/>
              </w:rPr>
              <w:fldChar w:fldCharType="separate"/>
            </w:r>
            <w:r>
              <w:rPr>
                <w:webHidden/>
              </w:rPr>
              <w:t>27</w:t>
            </w:r>
            <w:r>
              <w:rPr>
                <w:webHidden/>
              </w:rPr>
              <w:fldChar w:fldCharType="end"/>
            </w:r>
          </w:hyperlink>
        </w:p>
        <w:p w14:paraId="1D3C00F4" w14:textId="67288250" w:rsidR="00A55D58" w:rsidRDefault="00A55D58">
          <w:pPr>
            <w:pStyle w:val="TOC1"/>
            <w:rPr>
              <w:rFonts w:cstheme="minorBidi"/>
              <w:b w:val="0"/>
              <w:bCs w:val="0"/>
              <w:iCs w:val="0"/>
              <w:kern w:val="2"/>
              <w:sz w:val="24"/>
              <w:lang w:eastAsia="en-AU"/>
              <w14:ligatures w14:val="standardContextual"/>
            </w:rPr>
          </w:pPr>
          <w:hyperlink w:anchor="_Toc198717496" w:history="1">
            <w:r w:rsidRPr="008413C0">
              <w:rPr>
                <w:rStyle w:val="Hyperlink"/>
              </w:rPr>
              <w:t xml:space="preserve">Attachment 5 – Approved </w:t>
            </w:r>
            <w:r w:rsidRPr="008413C0">
              <w:rPr>
                <w:rStyle w:val="Hyperlink"/>
                <w:rFonts w:ascii="Montserrat SemiBold" w:eastAsia="YouYuan" w:hAnsi="Montserrat SemiBold"/>
              </w:rPr>
              <w:t>Verifier Nomination Form</w:t>
            </w:r>
            <w:r>
              <w:rPr>
                <w:webHidden/>
              </w:rPr>
              <w:tab/>
            </w:r>
            <w:r>
              <w:rPr>
                <w:webHidden/>
              </w:rPr>
              <w:fldChar w:fldCharType="begin"/>
            </w:r>
            <w:r>
              <w:rPr>
                <w:webHidden/>
              </w:rPr>
              <w:instrText xml:space="preserve"> PAGEREF _Toc198717496 \h </w:instrText>
            </w:r>
            <w:r>
              <w:rPr>
                <w:webHidden/>
              </w:rPr>
            </w:r>
            <w:r>
              <w:rPr>
                <w:webHidden/>
              </w:rPr>
              <w:fldChar w:fldCharType="separate"/>
            </w:r>
            <w:r>
              <w:rPr>
                <w:webHidden/>
              </w:rPr>
              <w:t>29</w:t>
            </w:r>
            <w:r>
              <w:rPr>
                <w:webHidden/>
              </w:rPr>
              <w:fldChar w:fldCharType="end"/>
            </w:r>
          </w:hyperlink>
        </w:p>
        <w:p w14:paraId="1F3171F8" w14:textId="21FD5307" w:rsidR="00411713" w:rsidRPr="00703D34" w:rsidRDefault="00DB496E">
          <w:pPr>
            <w:rPr>
              <w:rFonts w:ascii="Century Gothic" w:hAnsi="Century Gothic"/>
            </w:rPr>
          </w:pPr>
          <w:r w:rsidRPr="00B43D61">
            <w:rPr>
              <w:rFonts w:ascii="Century Gothic" w:hAnsi="Century Gothic" w:cstheme="minorHAnsi"/>
            </w:rPr>
            <w:fldChar w:fldCharType="end"/>
          </w:r>
        </w:p>
      </w:sdtContent>
    </w:sdt>
    <w:p w14:paraId="08205B72" w14:textId="77777777" w:rsidR="00D714AA" w:rsidRDefault="00D714AA">
      <w:pPr>
        <w:rPr>
          <w:rFonts w:asciiTheme="majorHAnsi" w:eastAsia="YouYuan" w:hAnsiTheme="majorHAnsi" w:cstheme="majorBidi"/>
          <w:color w:val="1096D4"/>
          <w:spacing w:val="-10"/>
          <w:sz w:val="40"/>
          <w:szCs w:val="56"/>
        </w:rPr>
      </w:pPr>
      <w:bookmarkStart w:id="0" w:name="_Toc529543242"/>
      <w:r>
        <w:rPr>
          <w:rFonts w:eastAsia="YouYuan"/>
        </w:rPr>
        <w:br w:type="page"/>
      </w:r>
    </w:p>
    <w:p w14:paraId="0B01927A" w14:textId="1B4632DA" w:rsidR="00590E1B" w:rsidRPr="005769E2" w:rsidRDefault="00590E1B" w:rsidP="00AB6AB3">
      <w:pPr>
        <w:pStyle w:val="Heading1"/>
        <w:rPr>
          <w:rFonts w:eastAsia="YouYuan"/>
          <w:color w:val="225D2A" w:themeColor="accent2"/>
        </w:rPr>
      </w:pPr>
      <w:bookmarkStart w:id="1" w:name="_Toc198717473"/>
      <w:r w:rsidRPr="005769E2">
        <w:rPr>
          <w:rFonts w:eastAsia="YouYuan"/>
          <w:color w:val="225D2A" w:themeColor="accent2"/>
        </w:rPr>
        <w:lastRenderedPageBreak/>
        <w:t>Purpose</w:t>
      </w:r>
      <w:bookmarkEnd w:id="0"/>
      <w:bookmarkEnd w:id="1"/>
      <w:r w:rsidR="005C0EF6" w:rsidRPr="005769E2">
        <w:rPr>
          <w:rFonts w:eastAsia="YouYuan"/>
          <w:color w:val="225D2A" w:themeColor="accent2"/>
        </w:rPr>
        <w:t xml:space="preserve"> </w:t>
      </w:r>
    </w:p>
    <w:p w14:paraId="21053200" w14:textId="0D7706CB" w:rsidR="00610AC6" w:rsidRPr="005E5B2A" w:rsidRDefault="00590E1B" w:rsidP="005E5B2A">
      <w:pPr>
        <w:rPr>
          <w:rFonts w:eastAsia="Times New Roman" w:cs="Times New Roman"/>
        </w:rPr>
      </w:pPr>
      <w:r w:rsidRPr="00AB6AB3">
        <w:rPr>
          <w:rFonts w:eastAsia="Times New Roman" w:cs="Times New Roman"/>
        </w:rPr>
        <w:t xml:space="preserve">The purpose of this document is to describe </w:t>
      </w:r>
      <w:r w:rsidR="005E5B2A">
        <w:rPr>
          <w:rFonts w:eastAsia="Times New Roman" w:cs="Times New Roman"/>
        </w:rPr>
        <w:t>the</w:t>
      </w:r>
      <w:r w:rsidRPr="00AB6AB3">
        <w:rPr>
          <w:rFonts w:eastAsia="Times New Roman" w:cs="Times New Roman"/>
        </w:rPr>
        <w:t xml:space="preserve"> procedure to follow</w:t>
      </w:r>
      <w:r w:rsidR="005E5B2A">
        <w:rPr>
          <w:rFonts w:eastAsia="Times New Roman" w:cs="Times New Roman"/>
        </w:rPr>
        <w:t xml:space="preserve"> when </w:t>
      </w:r>
      <w:r w:rsidR="00F852F3" w:rsidRPr="005E5B2A">
        <w:rPr>
          <w:rFonts w:eastAsia="Times New Roman" w:cs="Times New Roman"/>
        </w:rPr>
        <w:t>submit</w:t>
      </w:r>
      <w:r w:rsidR="005E5B2A">
        <w:rPr>
          <w:rFonts w:eastAsia="Times New Roman" w:cs="Times New Roman"/>
        </w:rPr>
        <w:t>ting</w:t>
      </w:r>
      <w:r w:rsidR="00F852F3" w:rsidRPr="005E5B2A">
        <w:rPr>
          <w:rFonts w:eastAsia="Times New Roman" w:cs="Times New Roman"/>
        </w:rPr>
        <w:t xml:space="preserve"> a </w:t>
      </w:r>
      <w:r w:rsidR="002B0EA6">
        <w:rPr>
          <w:rFonts w:eastAsia="Times New Roman" w:cs="Times New Roman"/>
        </w:rPr>
        <w:t>Cassowary Credit</w:t>
      </w:r>
      <w:r w:rsidR="006D6770" w:rsidRPr="005E5B2A">
        <w:rPr>
          <w:rFonts w:eastAsia="Times New Roman" w:cs="Times New Roman"/>
        </w:rPr>
        <w:t xml:space="preserve"> </w:t>
      </w:r>
      <w:r w:rsidR="00DC0A29" w:rsidRPr="005E5B2A">
        <w:rPr>
          <w:rFonts w:eastAsia="Times New Roman" w:cs="Times New Roman"/>
        </w:rPr>
        <w:t>P</w:t>
      </w:r>
      <w:r w:rsidR="00AC544E" w:rsidRPr="005E5B2A">
        <w:rPr>
          <w:rFonts w:eastAsia="Times New Roman" w:cs="Times New Roman"/>
        </w:rPr>
        <w:t>roject</w:t>
      </w:r>
      <w:r w:rsidRPr="005E5B2A">
        <w:rPr>
          <w:rFonts w:eastAsia="Times New Roman" w:cs="Times New Roman"/>
        </w:rPr>
        <w:t xml:space="preserve"> for </w:t>
      </w:r>
      <w:r w:rsidR="006D6770" w:rsidRPr="005E5B2A">
        <w:rPr>
          <w:rFonts w:eastAsia="Times New Roman" w:cs="Times New Roman"/>
        </w:rPr>
        <w:t xml:space="preserve">approval and </w:t>
      </w:r>
      <w:r w:rsidR="00416A15" w:rsidRPr="005E5B2A">
        <w:rPr>
          <w:rFonts w:eastAsia="Times New Roman" w:cs="Times New Roman"/>
        </w:rPr>
        <w:t xml:space="preserve">crediting </w:t>
      </w:r>
      <w:r w:rsidRPr="005E5B2A">
        <w:rPr>
          <w:rFonts w:eastAsia="Times New Roman" w:cs="Times New Roman"/>
        </w:rPr>
        <w:t xml:space="preserve">under the </w:t>
      </w:r>
      <w:r w:rsidR="002B0EA6">
        <w:rPr>
          <w:rFonts w:eastAsia="Times New Roman" w:cs="Times New Roman"/>
        </w:rPr>
        <w:t>Cassowary Credit</w:t>
      </w:r>
      <w:r w:rsidRPr="005E5B2A">
        <w:rPr>
          <w:rFonts w:eastAsia="Times New Roman" w:cs="Times New Roman"/>
        </w:rPr>
        <w:t xml:space="preserve"> Standard</w:t>
      </w:r>
      <w:r w:rsidR="000A0EEE" w:rsidRPr="005E5B2A">
        <w:rPr>
          <w:rFonts w:eastAsia="Times New Roman" w:cs="Times New Roman"/>
        </w:rPr>
        <w:t>.</w:t>
      </w:r>
      <w:r w:rsidR="006E7116" w:rsidRPr="005E5B2A">
        <w:rPr>
          <w:rFonts w:cs="Open Sans Light"/>
        </w:rPr>
        <w:t xml:space="preserve"> </w:t>
      </w:r>
    </w:p>
    <w:p w14:paraId="4A32AF17" w14:textId="4B46424E" w:rsidR="00590E1B" w:rsidRPr="005769E2" w:rsidRDefault="00155007" w:rsidP="00AB6AB3">
      <w:pPr>
        <w:pStyle w:val="Heading1"/>
        <w:rPr>
          <w:rFonts w:eastAsia="Times New Roman" w:cs="Calibri"/>
          <w:color w:val="225D2A" w:themeColor="accent2"/>
        </w:rPr>
      </w:pPr>
      <w:bookmarkStart w:id="2" w:name="_Toc198717474"/>
      <w:r w:rsidRPr="005769E2">
        <w:rPr>
          <w:rFonts w:eastAsia="YouYuan"/>
          <w:color w:val="225D2A" w:themeColor="accent2"/>
        </w:rPr>
        <w:t>Application and audience</w:t>
      </w:r>
      <w:bookmarkEnd w:id="2"/>
      <w:r w:rsidR="005C0EF6" w:rsidRPr="005769E2">
        <w:rPr>
          <w:rFonts w:eastAsia="YouYuan"/>
          <w:color w:val="225D2A" w:themeColor="accent2"/>
        </w:rPr>
        <w:t xml:space="preserve"> </w:t>
      </w:r>
    </w:p>
    <w:p w14:paraId="47216AC3" w14:textId="4FCD6C41" w:rsidR="005D3ADB" w:rsidRDefault="00590E1B" w:rsidP="00590E1B">
      <w:pPr>
        <w:rPr>
          <w:rFonts w:eastAsia="Times New Roman" w:cs="Calibri"/>
        </w:rPr>
      </w:pPr>
      <w:r w:rsidRPr="00AB6AB3">
        <w:rPr>
          <w:rFonts w:eastAsia="Times New Roman" w:cs="Calibri"/>
        </w:rPr>
        <w:t>Th</w:t>
      </w:r>
      <w:r w:rsidR="009B2A86">
        <w:rPr>
          <w:rFonts w:eastAsia="Times New Roman" w:cs="Calibri"/>
        </w:rPr>
        <w:t>is</w:t>
      </w:r>
      <w:r w:rsidRPr="00AB6AB3">
        <w:rPr>
          <w:rFonts w:eastAsia="Times New Roman" w:cs="Calibri"/>
        </w:rPr>
        <w:t xml:space="preserve"> procedure applies to all </w:t>
      </w:r>
      <w:r w:rsidR="009A1671">
        <w:rPr>
          <w:rFonts w:eastAsia="Times New Roman" w:cs="Calibri"/>
        </w:rPr>
        <w:t xml:space="preserve">Projects under the </w:t>
      </w:r>
      <w:r w:rsidR="002B0EA6">
        <w:rPr>
          <w:rFonts w:eastAsia="Times New Roman" w:cs="Calibri"/>
        </w:rPr>
        <w:t>Cassowary Credit</w:t>
      </w:r>
      <w:r w:rsidR="00F52CDD" w:rsidRPr="00AB6AB3">
        <w:rPr>
          <w:rFonts w:eastAsia="Times New Roman" w:cs="Calibri"/>
        </w:rPr>
        <w:t xml:space="preserve"> </w:t>
      </w:r>
      <w:r w:rsidR="009A1671">
        <w:rPr>
          <w:rFonts w:eastAsia="Times New Roman" w:cs="Calibri"/>
        </w:rPr>
        <w:t>Standard</w:t>
      </w:r>
      <w:r w:rsidRPr="00AB6AB3">
        <w:rPr>
          <w:rFonts w:eastAsia="Times New Roman" w:cs="Calibri"/>
        </w:rPr>
        <w:t>.</w:t>
      </w:r>
      <w:r w:rsidR="00C43998">
        <w:rPr>
          <w:rFonts w:eastAsia="Times New Roman" w:cs="Calibri"/>
        </w:rPr>
        <w:t xml:space="preserve"> </w:t>
      </w:r>
    </w:p>
    <w:p w14:paraId="7D2DB1B5" w14:textId="21B4A435" w:rsidR="00610AC6" w:rsidRPr="00AB6AB3" w:rsidRDefault="00590E1B" w:rsidP="00590E1B">
      <w:pPr>
        <w:rPr>
          <w:rFonts w:eastAsia="Times New Roman" w:cs="Calibri"/>
        </w:rPr>
      </w:pPr>
      <w:r w:rsidRPr="00AB6AB3">
        <w:rPr>
          <w:rFonts w:eastAsia="Times New Roman" w:cs="Calibri"/>
        </w:rPr>
        <w:t>Th</w:t>
      </w:r>
      <w:r w:rsidR="009B2A86">
        <w:rPr>
          <w:rFonts w:eastAsia="Times New Roman" w:cs="Calibri"/>
        </w:rPr>
        <w:t>is</w:t>
      </w:r>
      <w:r w:rsidRPr="00AB6AB3">
        <w:rPr>
          <w:rFonts w:eastAsia="Times New Roman" w:cs="Calibri"/>
        </w:rPr>
        <w:t xml:space="preserve"> procedure is for use by </w:t>
      </w:r>
      <w:r w:rsidR="00156A03" w:rsidRPr="00AB6AB3">
        <w:rPr>
          <w:rFonts w:eastAsia="Times New Roman" w:cs="Calibri"/>
        </w:rPr>
        <w:t>Project Proponents</w:t>
      </w:r>
      <w:r w:rsidRPr="00AB6AB3">
        <w:rPr>
          <w:rFonts w:eastAsia="Times New Roman" w:cs="Calibri"/>
        </w:rPr>
        <w:t>,</w:t>
      </w:r>
      <w:r w:rsidR="00E80C27">
        <w:rPr>
          <w:rFonts w:eastAsia="Times New Roman" w:cs="Calibri"/>
        </w:rPr>
        <w:t xml:space="preserve"> Approved Operators,</w:t>
      </w:r>
      <w:r w:rsidRPr="00AB6AB3">
        <w:rPr>
          <w:rFonts w:eastAsia="Times New Roman" w:cs="Calibri"/>
        </w:rPr>
        <w:t xml:space="preserve"> </w:t>
      </w:r>
      <w:r w:rsidR="00BB4852">
        <w:rPr>
          <w:rFonts w:eastAsia="Times New Roman" w:cs="Calibri"/>
        </w:rPr>
        <w:t>b</w:t>
      </w:r>
      <w:r w:rsidR="00D1278D" w:rsidRPr="00AB6AB3">
        <w:rPr>
          <w:rFonts w:eastAsia="Times New Roman" w:cs="Calibri"/>
        </w:rPr>
        <w:t xml:space="preserve">uyers, </w:t>
      </w:r>
      <w:r w:rsidRPr="00AB6AB3">
        <w:rPr>
          <w:rFonts w:eastAsia="Times New Roman" w:cs="Calibri"/>
        </w:rPr>
        <w:t>the Secretariat</w:t>
      </w:r>
      <w:r w:rsidR="008179DE" w:rsidRPr="00AB6AB3">
        <w:rPr>
          <w:rFonts w:eastAsia="Times New Roman" w:cs="Calibri"/>
        </w:rPr>
        <w:t xml:space="preserve"> (</w:t>
      </w:r>
      <w:r w:rsidR="008179DE" w:rsidRPr="003B1541">
        <w:rPr>
          <w:rFonts w:eastAsia="Times New Roman" w:cs="Calibri"/>
        </w:rPr>
        <w:t>Secretariat</w:t>
      </w:r>
      <w:r w:rsidR="008179DE" w:rsidRPr="00AB6AB3">
        <w:rPr>
          <w:rFonts w:eastAsia="Times New Roman" w:cs="Calibri"/>
        </w:rPr>
        <w:t>)</w:t>
      </w:r>
      <w:r w:rsidRPr="00AB6AB3">
        <w:rPr>
          <w:rFonts w:eastAsia="Times New Roman" w:cs="Calibri"/>
        </w:rPr>
        <w:t>, Technical Advisory Committee</w:t>
      </w:r>
      <w:r w:rsidR="008179DE" w:rsidRPr="00AB6AB3">
        <w:rPr>
          <w:rFonts w:eastAsia="Times New Roman" w:cs="Calibri"/>
        </w:rPr>
        <w:t xml:space="preserve"> (</w:t>
      </w:r>
      <w:r w:rsidR="008179DE" w:rsidRPr="003B1541">
        <w:rPr>
          <w:rFonts w:eastAsia="Times New Roman" w:cs="Calibri"/>
        </w:rPr>
        <w:t>TAC</w:t>
      </w:r>
      <w:r w:rsidR="008179DE" w:rsidRPr="00AB6AB3">
        <w:rPr>
          <w:rFonts w:eastAsia="Times New Roman" w:cs="Calibri"/>
        </w:rPr>
        <w:t>)</w:t>
      </w:r>
      <w:r w:rsidRPr="00AB6AB3">
        <w:rPr>
          <w:rFonts w:eastAsia="Times New Roman" w:cs="Calibri"/>
        </w:rPr>
        <w:t xml:space="preserve"> and Board</w:t>
      </w:r>
      <w:r w:rsidR="0053312B">
        <w:rPr>
          <w:rFonts w:eastAsia="Times New Roman" w:cs="Calibri"/>
        </w:rPr>
        <w:t xml:space="preserve"> of Directors (Board)</w:t>
      </w:r>
      <w:r w:rsidRPr="00AB6AB3">
        <w:rPr>
          <w:rFonts w:eastAsia="Times New Roman" w:cs="Calibri"/>
        </w:rPr>
        <w:t xml:space="preserve">, </w:t>
      </w:r>
      <w:r w:rsidR="00156A03" w:rsidRPr="00AB6AB3">
        <w:rPr>
          <w:rFonts w:eastAsia="Times New Roman" w:cs="Calibri"/>
        </w:rPr>
        <w:t>Verifiers</w:t>
      </w:r>
      <w:r w:rsidRPr="00AB6AB3">
        <w:rPr>
          <w:rFonts w:eastAsia="Times New Roman" w:cs="Calibri"/>
        </w:rPr>
        <w:t xml:space="preserve">, and any other parties </w:t>
      </w:r>
      <w:r w:rsidR="00D53159" w:rsidRPr="00AB6AB3">
        <w:rPr>
          <w:rFonts w:eastAsia="Times New Roman" w:cs="Calibri"/>
        </w:rPr>
        <w:t xml:space="preserve">involved </w:t>
      </w:r>
      <w:r w:rsidR="00640139" w:rsidRPr="00AB6AB3">
        <w:rPr>
          <w:rFonts w:eastAsia="Times New Roman" w:cs="Calibri"/>
        </w:rPr>
        <w:t xml:space="preserve">during </w:t>
      </w:r>
      <w:r w:rsidR="00D53159" w:rsidRPr="00AB6AB3">
        <w:rPr>
          <w:rFonts w:eastAsia="Times New Roman" w:cs="Calibri"/>
        </w:rPr>
        <w:t xml:space="preserve">the </w:t>
      </w:r>
      <w:r w:rsidR="00DC0A29" w:rsidRPr="00AB6AB3">
        <w:rPr>
          <w:rFonts w:eastAsia="Times New Roman" w:cs="Calibri"/>
        </w:rPr>
        <w:t>P</w:t>
      </w:r>
      <w:r w:rsidR="00DA3040" w:rsidRPr="00AB6AB3">
        <w:rPr>
          <w:rFonts w:eastAsia="Times New Roman" w:cs="Calibri"/>
        </w:rPr>
        <w:t>roject</w:t>
      </w:r>
      <w:r w:rsidRPr="00AB6AB3">
        <w:rPr>
          <w:rFonts w:eastAsia="Times New Roman" w:cs="Calibri"/>
        </w:rPr>
        <w:t xml:space="preserve"> </w:t>
      </w:r>
      <w:r w:rsidR="00640139" w:rsidRPr="00AB6AB3">
        <w:rPr>
          <w:rFonts w:eastAsia="Times New Roman" w:cs="Calibri"/>
        </w:rPr>
        <w:t>life</w:t>
      </w:r>
      <w:r w:rsidR="00D53159" w:rsidRPr="00AB6AB3">
        <w:rPr>
          <w:rFonts w:eastAsia="Times New Roman" w:cs="Calibri"/>
        </w:rPr>
        <w:t>cycle</w:t>
      </w:r>
      <w:r w:rsidRPr="00AB6AB3">
        <w:rPr>
          <w:rFonts w:eastAsia="Times New Roman" w:cs="Calibri"/>
        </w:rPr>
        <w:t>.</w:t>
      </w:r>
      <w:r w:rsidR="008211A4" w:rsidRPr="00AB6AB3">
        <w:rPr>
          <w:rFonts w:eastAsia="Times New Roman" w:cs="Calibri"/>
        </w:rPr>
        <w:t xml:space="preserve"> </w:t>
      </w:r>
      <w:r w:rsidRPr="00AB6AB3">
        <w:rPr>
          <w:rFonts w:eastAsia="Times New Roman" w:cs="Calibri"/>
        </w:rPr>
        <w:t xml:space="preserve">This document will be updated </w:t>
      </w:r>
      <w:r w:rsidR="00B61DE0">
        <w:rPr>
          <w:rFonts w:eastAsia="Times New Roman" w:cs="Calibri"/>
        </w:rPr>
        <w:t>periodically</w:t>
      </w:r>
      <w:r w:rsidRPr="00AB6AB3">
        <w:rPr>
          <w:rFonts w:eastAsia="Times New Roman" w:cs="Calibri"/>
        </w:rPr>
        <w:t xml:space="preserve"> by the Secretariat.</w:t>
      </w:r>
    </w:p>
    <w:p w14:paraId="6A2B601C" w14:textId="6CC3CD5B" w:rsidR="00590E1B" w:rsidRPr="006C5AE4" w:rsidRDefault="00590E1B" w:rsidP="00AB6AB3">
      <w:pPr>
        <w:pStyle w:val="Heading1"/>
        <w:rPr>
          <w:rFonts w:eastAsia="Times New Roman" w:cs="Calibri"/>
          <w:color w:val="225D2A" w:themeColor="accent2"/>
        </w:rPr>
      </w:pPr>
      <w:bookmarkStart w:id="3" w:name="_Toc198717475"/>
      <w:r w:rsidRPr="006C5AE4">
        <w:rPr>
          <w:rFonts w:eastAsia="YouYuan"/>
          <w:color w:val="225D2A" w:themeColor="accent2"/>
        </w:rPr>
        <w:t>Procedure</w:t>
      </w:r>
      <w:bookmarkEnd w:id="3"/>
      <w:r w:rsidR="005C0EF6" w:rsidRPr="006C5AE4">
        <w:rPr>
          <w:rFonts w:eastAsia="YouYuan"/>
          <w:color w:val="225D2A" w:themeColor="accent2"/>
        </w:rPr>
        <w:t xml:space="preserve"> </w:t>
      </w:r>
    </w:p>
    <w:p w14:paraId="13A8A2B9" w14:textId="4AE9E1B8" w:rsidR="005D3ADB" w:rsidRDefault="1A789E18" w:rsidP="00A12BBD">
      <w:pPr>
        <w:rPr>
          <w:rFonts w:eastAsia="Times New Roman" w:cs="Calibri"/>
        </w:rPr>
      </w:pPr>
      <w:r w:rsidRPr="00AB6AB3">
        <w:rPr>
          <w:rFonts w:eastAsia="Times New Roman" w:cs="Calibri"/>
        </w:rPr>
        <w:t xml:space="preserve">This procedure elaborates on each step involved in the </w:t>
      </w:r>
      <w:r w:rsidR="002B0EA6">
        <w:rPr>
          <w:rFonts w:eastAsia="Times New Roman" w:cs="Calibri"/>
        </w:rPr>
        <w:t>Cassowary Credit</w:t>
      </w:r>
      <w:r w:rsidRPr="00AB6AB3">
        <w:rPr>
          <w:rFonts w:eastAsia="Times New Roman" w:cs="Calibri"/>
        </w:rPr>
        <w:t xml:space="preserve"> Project </w:t>
      </w:r>
      <w:r w:rsidR="00916166">
        <w:rPr>
          <w:rFonts w:eastAsia="Times New Roman" w:cs="Calibri"/>
        </w:rPr>
        <w:t>app</w:t>
      </w:r>
      <w:r w:rsidR="00E22822">
        <w:rPr>
          <w:rFonts w:eastAsia="Times New Roman" w:cs="Calibri"/>
        </w:rPr>
        <w:t>lication</w:t>
      </w:r>
      <w:r w:rsidR="00916166">
        <w:rPr>
          <w:rFonts w:eastAsia="Times New Roman" w:cs="Calibri"/>
        </w:rPr>
        <w:t xml:space="preserve"> and </w:t>
      </w:r>
      <w:r w:rsidRPr="00AB6AB3">
        <w:rPr>
          <w:rFonts w:eastAsia="Times New Roman" w:cs="Calibri"/>
        </w:rPr>
        <w:t xml:space="preserve">crediting process as set out in the </w:t>
      </w:r>
      <w:r w:rsidR="002B0EA6">
        <w:rPr>
          <w:rFonts w:eastAsia="Times New Roman" w:cs="Calibri"/>
        </w:rPr>
        <w:t>Cassowary Credit</w:t>
      </w:r>
      <w:r w:rsidRPr="00AB6AB3">
        <w:rPr>
          <w:rFonts w:eastAsia="Times New Roman" w:cs="Calibri"/>
        </w:rPr>
        <w:t xml:space="preserve"> Standard (</w:t>
      </w:r>
      <w:r w:rsidRPr="003B1541">
        <w:rPr>
          <w:rFonts w:eastAsia="Times New Roman" w:cs="Calibri"/>
        </w:rPr>
        <w:t>Standard</w:t>
      </w:r>
      <w:r w:rsidRPr="00AB6AB3">
        <w:rPr>
          <w:rFonts w:eastAsia="Times New Roman" w:cs="Calibri"/>
        </w:rPr>
        <w:t xml:space="preserve">) and </w:t>
      </w:r>
      <w:r w:rsidR="002B0EA6">
        <w:rPr>
          <w:rFonts w:eastAsia="Times New Roman" w:cs="Calibri"/>
        </w:rPr>
        <w:t>Cassowary Credit</w:t>
      </w:r>
      <w:r w:rsidRPr="00AB6AB3">
        <w:rPr>
          <w:rFonts w:eastAsia="Times New Roman" w:cs="Calibri"/>
        </w:rPr>
        <w:t xml:space="preserve"> Guide (</w:t>
      </w:r>
      <w:r w:rsidRPr="003B1541">
        <w:rPr>
          <w:rFonts w:eastAsia="Times New Roman" w:cs="Calibri"/>
        </w:rPr>
        <w:t>Guide</w:t>
      </w:r>
      <w:r w:rsidRPr="00AB6AB3">
        <w:rPr>
          <w:rFonts w:eastAsia="Times New Roman" w:cs="Calibri"/>
        </w:rPr>
        <w:t>). This document provides further requirements and guidance for specific elements within the process, and attaches associated forms, templates and checklists (</w:t>
      </w:r>
      <w:r w:rsidRPr="003B1541">
        <w:rPr>
          <w:rFonts w:eastAsia="Times New Roman" w:cs="Calibri"/>
        </w:rPr>
        <w:t>Related Documents</w:t>
      </w:r>
      <w:r w:rsidRPr="00AB6AB3">
        <w:rPr>
          <w:rFonts w:eastAsia="Times New Roman" w:cs="Calibri"/>
        </w:rPr>
        <w:t xml:space="preserve">). Many of the forms and templates are integrated into the Registry and must be completed online within the Registry. </w:t>
      </w:r>
      <w:r w:rsidR="00852E94">
        <w:rPr>
          <w:rFonts w:eastAsia="Times New Roman" w:cs="Calibri"/>
        </w:rPr>
        <w:t>Where indicated, o</w:t>
      </w:r>
      <w:r w:rsidR="007D382E">
        <w:rPr>
          <w:rFonts w:eastAsia="Times New Roman" w:cs="Calibri"/>
        </w:rPr>
        <w:t>ther</w:t>
      </w:r>
      <w:r w:rsidRPr="00AB6AB3">
        <w:rPr>
          <w:rFonts w:eastAsia="Times New Roman" w:cs="Calibri"/>
        </w:rPr>
        <w:t xml:space="preserve"> Related Documents are listed </w:t>
      </w:r>
      <w:r w:rsidR="007D382E">
        <w:rPr>
          <w:rFonts w:eastAsia="Times New Roman" w:cs="Calibri"/>
        </w:rPr>
        <w:t xml:space="preserve">as </w:t>
      </w:r>
      <w:r w:rsidR="006E2185">
        <w:rPr>
          <w:rFonts w:eastAsia="Times New Roman" w:cs="Calibri"/>
        </w:rPr>
        <w:t>a</w:t>
      </w:r>
      <w:r w:rsidR="007D382E">
        <w:rPr>
          <w:rFonts w:eastAsia="Times New Roman" w:cs="Calibri"/>
        </w:rPr>
        <w:t>tta</w:t>
      </w:r>
      <w:r w:rsidR="00852E94">
        <w:rPr>
          <w:rFonts w:eastAsia="Times New Roman" w:cs="Calibri"/>
        </w:rPr>
        <w:t xml:space="preserve">chments </w:t>
      </w:r>
      <w:r w:rsidRPr="00AB6AB3">
        <w:rPr>
          <w:rFonts w:eastAsia="Times New Roman" w:cs="Calibri"/>
        </w:rPr>
        <w:t xml:space="preserve">at the end of this document. Terms used in this document are defined in the </w:t>
      </w:r>
      <w:r w:rsidR="002B0EA6">
        <w:rPr>
          <w:rFonts w:eastAsia="Times New Roman" w:cs="Calibri"/>
        </w:rPr>
        <w:t>Cassowary Credit</w:t>
      </w:r>
      <w:r w:rsidRPr="00AB6AB3">
        <w:rPr>
          <w:rFonts w:eastAsia="Times New Roman" w:cs="Calibri"/>
        </w:rPr>
        <w:t xml:space="preserve"> Definitions. </w:t>
      </w:r>
    </w:p>
    <w:p w14:paraId="2F3B35E3" w14:textId="348A9905" w:rsidR="00C43998" w:rsidRDefault="1A789E18" w:rsidP="00A12BBD">
      <w:pPr>
        <w:rPr>
          <w:rStyle w:val="Hyperlink"/>
          <w:rFonts w:cs="Open Sans Light"/>
        </w:rPr>
      </w:pPr>
      <w:r w:rsidRPr="00AB6AB3">
        <w:rPr>
          <w:rFonts w:cs="Open Sans Light"/>
        </w:rPr>
        <w:t>All communication with the Secretariat regarding the steps in th</w:t>
      </w:r>
      <w:r w:rsidR="00E40A84">
        <w:rPr>
          <w:rFonts w:cs="Open Sans Light"/>
        </w:rPr>
        <w:t>is</w:t>
      </w:r>
      <w:r w:rsidRPr="00AB6AB3">
        <w:rPr>
          <w:rFonts w:cs="Open Sans Light"/>
        </w:rPr>
        <w:t xml:space="preserve"> procedure should be via email to: </w:t>
      </w:r>
      <w:hyperlink r:id="rId12">
        <w:r w:rsidRPr="00AB6AB3">
          <w:rPr>
            <w:rStyle w:val="Hyperlink"/>
            <w:rFonts w:cs="Open Sans Light"/>
          </w:rPr>
          <w:t>secretariat@eco-markets.org.au</w:t>
        </w:r>
      </w:hyperlink>
    </w:p>
    <w:p w14:paraId="24804A85" w14:textId="2D46E476" w:rsidR="00705F70" w:rsidRDefault="00A12BBD" w:rsidP="00A12BBD">
      <w:pPr>
        <w:rPr>
          <w:rFonts w:eastAsia="Times New Roman" w:cs="Times New Roman"/>
        </w:rPr>
      </w:pPr>
      <w:r w:rsidRPr="00AB6AB3">
        <w:rPr>
          <w:rFonts w:eastAsia="Times New Roman" w:cs="Times New Roman"/>
        </w:rPr>
        <w:t>The following steps outline the process that a Project Proponent must follow to</w:t>
      </w:r>
      <w:r w:rsidR="0080046A" w:rsidRPr="00AB6AB3">
        <w:rPr>
          <w:rFonts w:eastAsia="Times New Roman" w:cs="Times New Roman"/>
        </w:rPr>
        <w:t xml:space="preserve"> generate, register, and sell </w:t>
      </w:r>
      <w:r w:rsidR="002B0EA6">
        <w:rPr>
          <w:rFonts w:eastAsia="Times New Roman" w:cs="Times New Roman"/>
        </w:rPr>
        <w:t>Cassowary Credit</w:t>
      </w:r>
      <w:r w:rsidR="0080046A" w:rsidRPr="00AB6AB3">
        <w:rPr>
          <w:rFonts w:eastAsia="Times New Roman" w:cs="Times New Roman"/>
        </w:rPr>
        <w:t xml:space="preserve">s from a </w:t>
      </w:r>
      <w:r w:rsidR="002B0EA6">
        <w:rPr>
          <w:rFonts w:eastAsia="Times New Roman" w:cs="Times New Roman"/>
        </w:rPr>
        <w:t>Cassowary Credit</w:t>
      </w:r>
      <w:r w:rsidR="0080046A" w:rsidRPr="00AB6AB3">
        <w:rPr>
          <w:rFonts w:eastAsia="Times New Roman" w:cs="Times New Roman"/>
        </w:rPr>
        <w:t xml:space="preserve"> Project</w:t>
      </w:r>
      <w:r w:rsidR="00964312" w:rsidRPr="00AB6AB3">
        <w:rPr>
          <w:rFonts w:eastAsia="Times New Roman" w:cs="Times New Roman"/>
        </w:rPr>
        <w:t xml:space="preserve"> (</w:t>
      </w:r>
      <w:r w:rsidR="00964312" w:rsidRPr="00771162">
        <w:rPr>
          <w:rFonts w:eastAsia="Times New Roman" w:cs="Times New Roman"/>
        </w:rPr>
        <w:t>Project</w:t>
      </w:r>
      <w:r w:rsidR="00964312" w:rsidRPr="00AB6AB3">
        <w:rPr>
          <w:rFonts w:eastAsia="Times New Roman" w:cs="Times New Roman"/>
        </w:rPr>
        <w:t>)</w:t>
      </w:r>
      <w:r w:rsidR="00610AC6">
        <w:rPr>
          <w:rFonts w:eastAsia="Times New Roman" w:cs="Times New Roman"/>
        </w:rPr>
        <w:t>:</w:t>
      </w:r>
    </w:p>
    <w:p w14:paraId="764F2FF3" w14:textId="59C78CAF" w:rsidR="009D58CD" w:rsidRPr="00AB6AB3" w:rsidRDefault="005035C6" w:rsidP="009D58CD">
      <w:pPr>
        <w:rPr>
          <w:rFonts w:eastAsia="Times New Roman" w:cs="Times New Roman"/>
          <w:bCs/>
          <w:i/>
          <w:sz w:val="18"/>
          <w:szCs w:val="18"/>
        </w:rPr>
      </w:pPr>
      <w:r w:rsidRPr="00C036C3">
        <w:rPr>
          <w:noProof/>
          <w:lang w:eastAsia="en-AU"/>
        </w:rPr>
        <w:drawing>
          <wp:anchor distT="0" distB="0" distL="114300" distR="114300" simplePos="0" relativeHeight="251658241" behindDoc="0" locked="0" layoutInCell="1" allowOverlap="1" wp14:anchorId="4026AF4F" wp14:editId="254F635C">
            <wp:simplePos x="0" y="0"/>
            <wp:positionH relativeFrom="column">
              <wp:posOffset>0</wp:posOffset>
            </wp:positionH>
            <wp:positionV relativeFrom="paragraph">
              <wp:posOffset>230505</wp:posOffset>
            </wp:positionV>
            <wp:extent cx="6152400" cy="2811600"/>
            <wp:effectExtent l="19050" t="0" r="39370" b="8255"/>
            <wp:wrapSquare wrapText="bothSides"/>
            <wp:docPr id="1304079532" name="Diagram 13040795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9D58CD" w:rsidRPr="1373E475">
        <w:rPr>
          <w:rFonts w:eastAsia="Times New Roman" w:cs="Times New Roman"/>
          <w:b/>
          <w:bCs/>
          <w:i/>
          <w:iCs/>
          <w:sz w:val="18"/>
          <w:szCs w:val="18"/>
        </w:rPr>
        <w:t>Figure 1:</w:t>
      </w:r>
      <w:r w:rsidR="009D58CD" w:rsidRPr="1373E475">
        <w:rPr>
          <w:rFonts w:eastAsia="Times New Roman" w:cs="Times New Roman"/>
          <w:i/>
          <w:iCs/>
          <w:sz w:val="18"/>
          <w:szCs w:val="18"/>
        </w:rPr>
        <w:t xml:space="preserve"> Summary of the </w:t>
      </w:r>
      <w:r w:rsidR="002B0EA6">
        <w:rPr>
          <w:rFonts w:eastAsia="Times New Roman" w:cs="Times New Roman"/>
          <w:i/>
          <w:iCs/>
          <w:sz w:val="18"/>
          <w:szCs w:val="18"/>
        </w:rPr>
        <w:t>Cassowary Credit</w:t>
      </w:r>
      <w:r w:rsidR="009D58CD" w:rsidRPr="1373E475">
        <w:rPr>
          <w:rFonts w:eastAsia="Times New Roman" w:cs="Times New Roman"/>
          <w:i/>
          <w:iCs/>
          <w:sz w:val="18"/>
          <w:szCs w:val="18"/>
        </w:rPr>
        <w:t xml:space="preserve"> Process (extracted from </w:t>
      </w:r>
      <w:r w:rsidR="002B0EA6">
        <w:rPr>
          <w:rFonts w:eastAsia="Times New Roman" w:cs="Times New Roman"/>
          <w:i/>
          <w:iCs/>
          <w:sz w:val="18"/>
          <w:szCs w:val="18"/>
        </w:rPr>
        <w:t>Cassowary Credit</w:t>
      </w:r>
      <w:r w:rsidR="009D58CD" w:rsidRPr="1373E475">
        <w:rPr>
          <w:rFonts w:eastAsia="Times New Roman" w:cs="Times New Roman"/>
          <w:i/>
          <w:iCs/>
          <w:sz w:val="18"/>
          <w:szCs w:val="18"/>
        </w:rPr>
        <w:t xml:space="preserve"> Guide</w:t>
      </w:r>
      <w:r w:rsidR="006B7A9D">
        <w:rPr>
          <w:rFonts w:eastAsia="Times New Roman" w:cs="Times New Roman"/>
          <w:i/>
          <w:iCs/>
          <w:sz w:val="18"/>
          <w:szCs w:val="18"/>
        </w:rPr>
        <w:t>)</w:t>
      </w:r>
    </w:p>
    <w:p w14:paraId="03DABF83" w14:textId="77777777" w:rsidR="003B1F47" w:rsidRPr="000C6E14" w:rsidRDefault="003B1F47" w:rsidP="00A12BBD">
      <w:pPr>
        <w:rPr>
          <w:rFonts w:ascii="Century Gothic" w:eastAsia="Times New Roman" w:hAnsi="Century Gothic" w:cs="Times New Roman"/>
          <w:b/>
          <w:i/>
          <w:sz w:val="18"/>
          <w:szCs w:val="18"/>
        </w:rPr>
      </w:pPr>
    </w:p>
    <w:p w14:paraId="68B78D9B" w14:textId="2488ADC8" w:rsidR="00D7556A" w:rsidRPr="004533DD" w:rsidRDefault="73CA17B0" w:rsidP="00C43998">
      <w:pPr>
        <w:pStyle w:val="Heading1"/>
        <w:rPr>
          <w:color w:val="225D2A" w:themeColor="accent2"/>
        </w:rPr>
      </w:pPr>
      <w:bookmarkStart w:id="4" w:name="_Toc38356537"/>
      <w:bookmarkStart w:id="5" w:name="_Toc198717476"/>
      <w:r w:rsidRPr="004533DD">
        <w:rPr>
          <w:color w:val="225D2A" w:themeColor="accent2"/>
        </w:rPr>
        <w:lastRenderedPageBreak/>
        <w:t xml:space="preserve">1. Project Validation and </w:t>
      </w:r>
      <w:bookmarkEnd w:id="4"/>
      <w:r w:rsidR="007D2146" w:rsidRPr="004533DD">
        <w:rPr>
          <w:color w:val="225D2A" w:themeColor="accent2"/>
        </w:rPr>
        <w:t>r</w:t>
      </w:r>
      <w:r w:rsidRPr="004533DD">
        <w:rPr>
          <w:color w:val="225D2A" w:themeColor="accent2"/>
        </w:rPr>
        <w:t>egistration</w:t>
      </w:r>
      <w:bookmarkEnd w:id="5"/>
      <w:r w:rsidR="005C0EF6" w:rsidRPr="004533DD">
        <w:rPr>
          <w:color w:val="225D2A" w:themeColor="accent2"/>
        </w:rPr>
        <w:t xml:space="preserve"> </w:t>
      </w:r>
    </w:p>
    <w:p w14:paraId="7F7FCA01" w14:textId="51554CBD" w:rsidR="006A5542" w:rsidRPr="00B3527A" w:rsidRDefault="73CA17B0" w:rsidP="006A5542">
      <w:pPr>
        <w:rPr>
          <w:rFonts w:cs="Open Sans Light"/>
        </w:rPr>
      </w:pPr>
      <w:r w:rsidRPr="00B3527A">
        <w:rPr>
          <w:rFonts w:cs="Open Sans Light"/>
        </w:rPr>
        <w:t xml:space="preserve">Once a Project Proponent has identified an appropriate site to implement a </w:t>
      </w:r>
      <w:r w:rsidR="002B0EA6">
        <w:rPr>
          <w:rFonts w:cs="Open Sans Light"/>
        </w:rPr>
        <w:t>Cassowary Credit</w:t>
      </w:r>
      <w:r w:rsidRPr="00B3527A">
        <w:rPr>
          <w:rFonts w:cs="Open Sans Light"/>
        </w:rPr>
        <w:t xml:space="preserve"> Project, selected an appropriate </w:t>
      </w:r>
      <w:r w:rsidR="002B0EA6">
        <w:rPr>
          <w:rFonts w:cs="Open Sans Light"/>
        </w:rPr>
        <w:t>Cassowary Credit</w:t>
      </w:r>
      <w:r w:rsidRPr="00B3527A">
        <w:rPr>
          <w:rFonts w:cs="Open Sans Light"/>
        </w:rPr>
        <w:t xml:space="preserve"> Methodology</w:t>
      </w:r>
      <w:r w:rsidR="003078A4">
        <w:rPr>
          <w:rFonts w:cs="Open Sans Light"/>
        </w:rPr>
        <w:t xml:space="preserve"> (Methodology)</w:t>
      </w:r>
      <w:r w:rsidRPr="00B3527A">
        <w:rPr>
          <w:rFonts w:cs="Open Sans Light"/>
        </w:rPr>
        <w:t xml:space="preserve">, </w:t>
      </w:r>
      <w:r w:rsidR="00E25EC1">
        <w:rPr>
          <w:rFonts w:cs="Open Sans Light"/>
        </w:rPr>
        <w:t xml:space="preserve">nominated an Approved Operator </w:t>
      </w:r>
      <w:r w:rsidR="007A2626">
        <w:rPr>
          <w:rFonts w:cs="Open Sans Light"/>
        </w:rPr>
        <w:t xml:space="preserve">(Attachment 3) </w:t>
      </w:r>
      <w:r w:rsidRPr="00B3527A">
        <w:rPr>
          <w:rFonts w:cs="Open Sans Light"/>
        </w:rPr>
        <w:t xml:space="preserve">and is satisfied that they meet all necessary rules and criteria of the Standard, they may apply to open a Registry Account </w:t>
      </w:r>
      <w:r w:rsidR="004070B2">
        <w:rPr>
          <w:rFonts w:cs="Open Sans Light"/>
        </w:rPr>
        <w:t xml:space="preserve">(if not already a Registry Account holder) </w:t>
      </w:r>
      <w:r w:rsidRPr="00B3527A">
        <w:rPr>
          <w:rFonts w:cs="Open Sans Light"/>
        </w:rPr>
        <w:t xml:space="preserve">and register the Project with the Secretariat. </w:t>
      </w:r>
    </w:p>
    <w:p w14:paraId="4A6D2BF3" w14:textId="61D4D41A" w:rsidR="00A14918" w:rsidRPr="006028E4" w:rsidRDefault="00A14918" w:rsidP="00C43998">
      <w:pPr>
        <w:pStyle w:val="Heading2"/>
        <w:rPr>
          <w:b/>
          <w:color w:val="4BAA47" w:themeColor="accent3"/>
        </w:rPr>
      </w:pPr>
      <w:bookmarkStart w:id="6" w:name="_Toc198717477"/>
      <w:r w:rsidRPr="006028E4">
        <w:rPr>
          <w:color w:val="4BAA47" w:themeColor="accent3"/>
        </w:rPr>
        <w:t>1.1</w:t>
      </w:r>
      <w:r w:rsidR="00CA7D7C" w:rsidRPr="006028E4">
        <w:rPr>
          <w:color w:val="4BAA47" w:themeColor="accent3"/>
        </w:rPr>
        <w:t xml:space="preserve"> </w:t>
      </w:r>
      <w:r w:rsidRPr="006028E4">
        <w:rPr>
          <w:color w:val="4BAA47" w:themeColor="accent3"/>
        </w:rPr>
        <w:t>Opening a Registry Account</w:t>
      </w:r>
      <w:bookmarkEnd w:id="6"/>
    </w:p>
    <w:p w14:paraId="55A6DD87" w14:textId="747A6B8C" w:rsidR="00CD3D0C" w:rsidRDefault="1A789E18" w:rsidP="006A5542">
      <w:pPr>
        <w:rPr>
          <w:rFonts w:cs="Open Sans Light"/>
        </w:rPr>
      </w:pPr>
      <w:r w:rsidRPr="00B3527A">
        <w:rPr>
          <w:rFonts w:cs="Open Sans Light"/>
        </w:rPr>
        <w:t xml:space="preserve">To open a Registry Account, the Project Proponent must </w:t>
      </w:r>
      <w:r w:rsidR="007E3DEA">
        <w:rPr>
          <w:rFonts w:cs="Open Sans Light"/>
        </w:rPr>
        <w:t xml:space="preserve">apply to open a Registry Account </w:t>
      </w:r>
      <w:r w:rsidR="003773EA">
        <w:rPr>
          <w:rFonts w:cs="Open Sans Light"/>
        </w:rPr>
        <w:t xml:space="preserve">by </w:t>
      </w:r>
      <w:r w:rsidR="004A4B9C">
        <w:rPr>
          <w:rFonts w:cs="Open Sans Light"/>
        </w:rPr>
        <w:t xml:space="preserve">completing the “New Registry Account Form” and submitting to the secretariat via </w:t>
      </w:r>
      <w:r w:rsidR="004A4B9C" w:rsidRPr="00AB6AB3">
        <w:rPr>
          <w:rFonts w:cs="Open Sans Light"/>
        </w:rPr>
        <w:t xml:space="preserve">via email to: </w:t>
      </w:r>
      <w:hyperlink r:id="rId18">
        <w:r w:rsidR="004A4B9C" w:rsidRPr="00AB6AB3">
          <w:rPr>
            <w:rStyle w:val="Hyperlink"/>
            <w:rFonts w:cs="Open Sans Light"/>
          </w:rPr>
          <w:t>secretariat@eco-markets.org.au</w:t>
        </w:r>
      </w:hyperlink>
      <w:r w:rsidR="000E6243">
        <w:t>,</w:t>
      </w:r>
      <w:r w:rsidR="004A4B9C">
        <w:rPr>
          <w:rFonts w:cs="Open Sans Light"/>
        </w:rPr>
        <w:t xml:space="preserve"> </w:t>
      </w:r>
      <w:r w:rsidRPr="008C5DE2">
        <w:rPr>
          <w:rFonts w:cs="Open Sans Light"/>
        </w:rPr>
        <w:t>and</w:t>
      </w:r>
      <w:r w:rsidRPr="00B3527A">
        <w:rPr>
          <w:rFonts w:cs="Open Sans Light"/>
        </w:rPr>
        <w:t xml:space="preserve"> pay the </w:t>
      </w:r>
      <w:r w:rsidR="000E6243">
        <w:rPr>
          <w:rFonts w:cs="Open Sans Light"/>
        </w:rPr>
        <w:t>New Account Registry Fee</w:t>
      </w:r>
      <w:r w:rsidRPr="00B3527A">
        <w:rPr>
          <w:rFonts w:cs="Open Sans Light"/>
        </w:rPr>
        <w:t xml:space="preserve"> as detailed in the </w:t>
      </w:r>
      <w:r w:rsidR="004B24F2">
        <w:rPr>
          <w:rFonts w:cs="Open Sans Light"/>
        </w:rPr>
        <w:t>Eco-Markets Australia</w:t>
      </w:r>
      <w:r w:rsidR="003816CD">
        <w:rPr>
          <w:rFonts w:cs="Open Sans Light"/>
        </w:rPr>
        <w:t xml:space="preserve"> </w:t>
      </w:r>
      <w:r w:rsidRPr="007857D4">
        <w:rPr>
          <w:rFonts w:cs="Open Sans Light"/>
        </w:rPr>
        <w:t>Fee Schedule</w:t>
      </w:r>
      <w:r w:rsidR="003816CD">
        <w:rPr>
          <w:rFonts w:cs="Open Sans Light"/>
        </w:rPr>
        <w:t xml:space="preserve"> (Fee Schedule)</w:t>
      </w:r>
      <w:r w:rsidR="00841158" w:rsidRPr="007857D4">
        <w:rPr>
          <w:rFonts w:cs="Open Sans Light"/>
        </w:rPr>
        <w:t xml:space="preserve">. </w:t>
      </w:r>
      <w:r w:rsidR="004B24F2">
        <w:rPr>
          <w:rFonts w:cs="Open Sans Light"/>
        </w:rPr>
        <w:t>Noting that a</w:t>
      </w:r>
      <w:r w:rsidR="00733AE5">
        <w:rPr>
          <w:rFonts w:cs="Open Sans Light"/>
        </w:rPr>
        <w:t>n ongoing</w:t>
      </w:r>
      <w:r w:rsidR="004B24F2">
        <w:rPr>
          <w:rFonts w:cs="Open Sans Light"/>
        </w:rPr>
        <w:t xml:space="preserve"> Registry Account Annual Fee</w:t>
      </w:r>
      <w:r w:rsidR="00733AE5">
        <w:rPr>
          <w:rFonts w:cs="Open Sans Light"/>
        </w:rPr>
        <w:t xml:space="preserve"> will follow.</w:t>
      </w:r>
      <w:r w:rsidR="004B24F2">
        <w:rPr>
          <w:rFonts w:cs="Open Sans Light"/>
        </w:rPr>
        <w:t xml:space="preserve"> </w:t>
      </w:r>
      <w:r w:rsidRPr="00B3527A">
        <w:rPr>
          <w:rFonts w:cs="Open Sans Light"/>
        </w:rPr>
        <w:t>A Project Proponent can register any number of Projects under the same Registry Account.</w:t>
      </w:r>
    </w:p>
    <w:p w14:paraId="3C4497EF" w14:textId="30F5E4DD" w:rsidR="009D391B" w:rsidRPr="006028E4" w:rsidRDefault="006A5542" w:rsidP="00C43998">
      <w:pPr>
        <w:pStyle w:val="Heading2"/>
        <w:rPr>
          <w:b/>
          <w:color w:val="4BAA47" w:themeColor="accent3"/>
        </w:rPr>
      </w:pPr>
      <w:bookmarkStart w:id="7" w:name="_Toc198717478"/>
      <w:r w:rsidRPr="006028E4">
        <w:rPr>
          <w:color w:val="4BAA47" w:themeColor="accent3"/>
        </w:rPr>
        <w:t>1.</w:t>
      </w:r>
      <w:r w:rsidR="00A43978" w:rsidRPr="006028E4" w:rsidDel="008B3D71">
        <w:rPr>
          <w:color w:val="4BAA47" w:themeColor="accent3"/>
        </w:rPr>
        <w:t>2</w:t>
      </w:r>
      <w:r w:rsidR="00CA7D7C" w:rsidRPr="006028E4">
        <w:rPr>
          <w:color w:val="4BAA47" w:themeColor="accent3"/>
        </w:rPr>
        <w:t xml:space="preserve"> </w:t>
      </w:r>
      <w:r w:rsidR="004B1DC2" w:rsidRPr="006028E4">
        <w:rPr>
          <w:color w:val="4BAA47" w:themeColor="accent3"/>
        </w:rPr>
        <w:t xml:space="preserve">Submitting a Project </w:t>
      </w:r>
      <w:r w:rsidR="00804054" w:rsidRPr="006028E4">
        <w:rPr>
          <w:color w:val="4BAA47" w:themeColor="accent3"/>
        </w:rPr>
        <w:t>Application</w:t>
      </w:r>
      <w:bookmarkEnd w:id="7"/>
    </w:p>
    <w:p w14:paraId="43B515F0" w14:textId="47641769" w:rsidR="00870306" w:rsidRPr="00B3527A" w:rsidRDefault="1A789E18" w:rsidP="00224AA9">
      <w:r w:rsidRPr="00B3527A">
        <w:rPr>
          <w:rFonts w:cs="Open Sans Light"/>
        </w:rPr>
        <w:t xml:space="preserve">To apply to register a Project the Project Proponent must submit to the Secretariat </w:t>
      </w:r>
      <w:r w:rsidR="00E122B1">
        <w:rPr>
          <w:rFonts w:cs="Open Sans Light"/>
        </w:rPr>
        <w:t>via</w:t>
      </w:r>
      <w:r w:rsidR="00E16AB8">
        <w:rPr>
          <w:rFonts w:cs="Open Sans Light"/>
        </w:rPr>
        <w:t xml:space="preserve"> email</w:t>
      </w:r>
      <w:r w:rsidR="00E122B1">
        <w:rPr>
          <w:rFonts w:cs="Open Sans Light"/>
        </w:rPr>
        <w:t xml:space="preserve"> </w:t>
      </w:r>
      <w:r w:rsidR="00805557">
        <w:rPr>
          <w:rFonts w:cs="Open Sans Light"/>
        </w:rPr>
        <w:t>the</w:t>
      </w:r>
      <w:r w:rsidRPr="00B3527A">
        <w:rPr>
          <w:rFonts w:cs="Open Sans Light"/>
        </w:rPr>
        <w:t xml:space="preserve"> completed </w:t>
      </w:r>
      <w:r w:rsidR="00B50710" w:rsidRPr="007857D4">
        <w:rPr>
          <w:rFonts w:cs="Open Sans Light"/>
        </w:rPr>
        <w:t xml:space="preserve">Project Summary </w:t>
      </w:r>
      <w:r w:rsidR="00B50710">
        <w:rPr>
          <w:rFonts w:cs="Open Sans Light"/>
        </w:rPr>
        <w:t xml:space="preserve">and </w:t>
      </w:r>
      <w:r w:rsidRPr="007857D4">
        <w:rPr>
          <w:rFonts w:cs="Open Sans Light"/>
        </w:rPr>
        <w:t>Project Application</w:t>
      </w:r>
      <w:r w:rsidR="00A81311" w:rsidRPr="007857D4">
        <w:rPr>
          <w:rFonts w:cs="Open Sans Light"/>
        </w:rPr>
        <w:t xml:space="preserve"> </w:t>
      </w:r>
      <w:r w:rsidRPr="00B3527A">
        <w:rPr>
          <w:rFonts w:cs="Open Sans Light"/>
        </w:rPr>
        <w:t>and other associated annexures, using the template</w:t>
      </w:r>
      <w:r w:rsidR="00A53B72">
        <w:rPr>
          <w:rFonts w:cs="Open Sans Light"/>
        </w:rPr>
        <w:t xml:space="preserve">s provided </w:t>
      </w:r>
      <w:r w:rsidR="00703319">
        <w:rPr>
          <w:rFonts w:cs="Open Sans Light"/>
        </w:rPr>
        <w:t>at</w:t>
      </w:r>
      <w:r w:rsidRPr="00B3527A">
        <w:rPr>
          <w:rFonts w:cs="Open Sans Light"/>
        </w:rPr>
        <w:t xml:space="preserve"> </w:t>
      </w:r>
      <w:r w:rsidR="00D367F7" w:rsidRPr="00AA5AC9">
        <w:rPr>
          <w:rFonts w:cs="Open Sans Light"/>
        </w:rPr>
        <w:t xml:space="preserve">Attachment </w:t>
      </w:r>
      <w:r w:rsidR="00A44CF3">
        <w:rPr>
          <w:rFonts w:cs="Open Sans Light"/>
        </w:rPr>
        <w:t>1</w:t>
      </w:r>
      <w:r w:rsidR="00D367F7">
        <w:rPr>
          <w:rFonts w:cs="Open Sans Light"/>
        </w:rPr>
        <w:t xml:space="preserve"> and </w:t>
      </w:r>
      <w:r w:rsidRPr="007857D4">
        <w:rPr>
          <w:rFonts w:cs="Open Sans Light"/>
        </w:rPr>
        <w:t xml:space="preserve">Attachment </w:t>
      </w:r>
      <w:r w:rsidR="00A44CF3">
        <w:rPr>
          <w:rFonts w:cs="Open Sans Light"/>
        </w:rPr>
        <w:t>2</w:t>
      </w:r>
      <w:r w:rsidRPr="00B3527A">
        <w:rPr>
          <w:rFonts w:cs="Open Sans Light"/>
        </w:rPr>
        <w:t>.</w:t>
      </w:r>
      <w:r w:rsidRPr="00B3527A">
        <w:t xml:space="preserve"> </w:t>
      </w:r>
    </w:p>
    <w:p w14:paraId="3BEE74A2" w14:textId="7BF5EDEC" w:rsidR="00841158" w:rsidRPr="00B3527A" w:rsidRDefault="1A789E18" w:rsidP="00841158">
      <w:r>
        <w:t>The</w:t>
      </w:r>
      <w:r w:rsidR="00415AC6">
        <w:t xml:space="preserve"> </w:t>
      </w:r>
      <w:r w:rsidR="00E16AB8">
        <w:t>Secretariat</w:t>
      </w:r>
      <w:r>
        <w:t xml:space="preserve"> will acknowledge receipt of the </w:t>
      </w:r>
      <w:r w:rsidR="00C44231">
        <w:t>Project Summary</w:t>
      </w:r>
      <w:r w:rsidR="00E16AB8">
        <w:t>,</w:t>
      </w:r>
      <w:r w:rsidR="00C44231">
        <w:t xml:space="preserve"> </w:t>
      </w:r>
      <w:r>
        <w:t>Project Application</w:t>
      </w:r>
      <w:r w:rsidR="00E16AB8">
        <w:t xml:space="preserve"> and associated annexures</w:t>
      </w:r>
      <w:r>
        <w:t xml:space="preserve"> and issue an invoice for payment of the Project</w:t>
      </w:r>
      <w:r w:rsidRPr="1ECFA4EB">
        <w:rPr>
          <w:b/>
          <w:bCs/>
        </w:rPr>
        <w:t xml:space="preserve"> </w:t>
      </w:r>
      <w:r w:rsidR="006723F5" w:rsidRPr="00B11C14">
        <w:t>Validation and</w:t>
      </w:r>
      <w:r w:rsidR="006723F5" w:rsidRPr="1ECFA4EB">
        <w:rPr>
          <w:b/>
          <w:bCs/>
        </w:rPr>
        <w:t xml:space="preserve"> </w:t>
      </w:r>
      <w:r w:rsidR="00064F86">
        <w:t>r</w:t>
      </w:r>
      <w:r w:rsidR="00D367F7">
        <w:t>egistration</w:t>
      </w:r>
      <w:r w:rsidRPr="1ECFA4EB">
        <w:rPr>
          <w:b/>
          <w:bCs/>
        </w:rPr>
        <w:t xml:space="preserve"> </w:t>
      </w:r>
      <w:r>
        <w:t>Fee set out in the Fee Schedule</w:t>
      </w:r>
      <w:r w:rsidR="00B3527A">
        <w:t>.</w:t>
      </w:r>
    </w:p>
    <w:p w14:paraId="1A97FC08" w14:textId="743763B4" w:rsidR="009D391B" w:rsidRPr="006028E4" w:rsidRDefault="006A5542" w:rsidP="00B3527A">
      <w:pPr>
        <w:pStyle w:val="Heading2"/>
        <w:rPr>
          <w:b/>
          <w:color w:val="4BAA47" w:themeColor="accent3"/>
        </w:rPr>
      </w:pPr>
      <w:bookmarkStart w:id="8" w:name="_Toc198717479"/>
      <w:r w:rsidRPr="006028E4">
        <w:rPr>
          <w:color w:val="4BAA47" w:themeColor="accent3"/>
        </w:rPr>
        <w:t>1.</w:t>
      </w:r>
      <w:r w:rsidR="00FD7021" w:rsidRPr="006028E4" w:rsidDel="008B3D71">
        <w:rPr>
          <w:color w:val="4BAA47" w:themeColor="accent3"/>
        </w:rPr>
        <w:t>3</w:t>
      </w:r>
      <w:r w:rsidR="00CA7D7C" w:rsidRPr="006028E4">
        <w:rPr>
          <w:color w:val="4BAA47" w:themeColor="accent3"/>
        </w:rPr>
        <w:t xml:space="preserve"> </w:t>
      </w:r>
      <w:r w:rsidR="009D391B" w:rsidRPr="006028E4">
        <w:rPr>
          <w:color w:val="4BAA47" w:themeColor="accent3"/>
        </w:rPr>
        <w:t>Validation</w:t>
      </w:r>
      <w:r w:rsidR="004319C8" w:rsidRPr="006028E4">
        <w:rPr>
          <w:color w:val="4BAA47" w:themeColor="accent3"/>
        </w:rPr>
        <w:t xml:space="preserve"> </w:t>
      </w:r>
      <w:r w:rsidR="00C44231" w:rsidRPr="006028E4">
        <w:rPr>
          <w:color w:val="4BAA47" w:themeColor="accent3"/>
        </w:rPr>
        <w:t>a</w:t>
      </w:r>
      <w:r w:rsidR="004319C8" w:rsidRPr="006028E4">
        <w:rPr>
          <w:color w:val="4BAA47" w:themeColor="accent3"/>
        </w:rPr>
        <w:t>ssessment</w:t>
      </w:r>
      <w:bookmarkEnd w:id="8"/>
    </w:p>
    <w:p w14:paraId="504FF985" w14:textId="11C8F309" w:rsidR="00362037" w:rsidRPr="00B3527A" w:rsidRDefault="1A789E18" w:rsidP="1A789E18">
      <w:pPr>
        <w:rPr>
          <w:rFonts w:cs="Open Sans Light"/>
        </w:rPr>
      </w:pPr>
      <w:r w:rsidRPr="00B3527A">
        <w:rPr>
          <w:rFonts w:cs="Open Sans Light"/>
        </w:rPr>
        <w:t xml:space="preserve">The Secretariat will complete a Validation assessment [within </w:t>
      </w:r>
      <w:r w:rsidR="001761A8" w:rsidRPr="00B3527A">
        <w:rPr>
          <w:rFonts w:cs="Open Sans Light"/>
        </w:rPr>
        <w:t>5 business</w:t>
      </w:r>
      <w:r w:rsidRPr="00B3527A">
        <w:rPr>
          <w:rFonts w:cs="Open Sans Light"/>
        </w:rPr>
        <w:t xml:space="preserve"> days] </w:t>
      </w:r>
      <w:r w:rsidRPr="007857D4">
        <w:rPr>
          <w:rFonts w:cs="Open Sans Light"/>
        </w:rPr>
        <w:t xml:space="preserve">after the Project </w:t>
      </w:r>
      <w:r w:rsidR="006723F5">
        <w:rPr>
          <w:rFonts w:cs="Open Sans Light"/>
        </w:rPr>
        <w:t xml:space="preserve">Validation and </w:t>
      </w:r>
      <w:r w:rsidR="00064F86">
        <w:rPr>
          <w:rFonts w:cs="Open Sans Light"/>
        </w:rPr>
        <w:t>r</w:t>
      </w:r>
      <w:r w:rsidR="00C44231">
        <w:rPr>
          <w:rFonts w:cs="Open Sans Light"/>
        </w:rPr>
        <w:t>egistration</w:t>
      </w:r>
      <w:r w:rsidRPr="00D02665">
        <w:rPr>
          <w:rFonts w:cs="Open Sans Light"/>
        </w:rPr>
        <w:t xml:space="preserve"> Fee has been paid.</w:t>
      </w:r>
      <w:r w:rsidRPr="00B3527A">
        <w:rPr>
          <w:rFonts w:cs="Open Sans Light"/>
        </w:rPr>
        <w:t xml:space="preserve"> </w:t>
      </w:r>
    </w:p>
    <w:p w14:paraId="7EC4869B" w14:textId="143C4E14" w:rsidR="00362037" w:rsidRPr="00B3527A" w:rsidRDefault="1A789E18" w:rsidP="004B4FF0">
      <w:r w:rsidRPr="00B3527A">
        <w:rPr>
          <w:rFonts w:cs="Open Sans Light"/>
        </w:rPr>
        <w:t>To complete the Validation assessment the Secretariat will assess the Project Application</w:t>
      </w:r>
      <w:r w:rsidR="001B4317">
        <w:rPr>
          <w:rFonts w:cs="Open Sans Light"/>
        </w:rPr>
        <w:t xml:space="preserve"> </w:t>
      </w:r>
      <w:r w:rsidRPr="00B3527A">
        <w:rPr>
          <w:rFonts w:cs="Open Sans Light"/>
        </w:rPr>
        <w:t>and associated annexures</w:t>
      </w:r>
      <w:r w:rsidR="003156FC">
        <w:rPr>
          <w:rFonts w:cs="Open Sans Light"/>
        </w:rPr>
        <w:t xml:space="preserve"> for </w:t>
      </w:r>
      <w:r w:rsidR="00145455">
        <w:rPr>
          <w:rFonts w:cs="Open Sans Light"/>
        </w:rPr>
        <w:t>completeness and</w:t>
      </w:r>
      <w:r w:rsidRPr="00B3527A">
        <w:rPr>
          <w:rFonts w:cs="Open Sans Light"/>
        </w:rPr>
        <w:t xml:space="preserve"> </w:t>
      </w:r>
      <w:r w:rsidR="00036FEE" w:rsidRPr="00B3527A">
        <w:rPr>
          <w:rFonts w:cs="Open Sans Light"/>
        </w:rPr>
        <w:t>decide</w:t>
      </w:r>
      <w:r w:rsidRPr="00B3527A">
        <w:rPr>
          <w:rFonts w:cs="Open Sans Light"/>
        </w:rPr>
        <w:t xml:space="preserve"> whether the Project meets the eligibility requirements of the </w:t>
      </w:r>
      <w:r w:rsidR="002B0EA6">
        <w:rPr>
          <w:rFonts w:cs="Open Sans Light"/>
        </w:rPr>
        <w:t>Cassowary Credit</w:t>
      </w:r>
      <w:r w:rsidRPr="00B3527A">
        <w:rPr>
          <w:rFonts w:cs="Open Sans Light"/>
        </w:rPr>
        <w:t xml:space="preserve"> Scheme described in the Guide and Standard and the applicable Methodology. </w:t>
      </w:r>
    </w:p>
    <w:p w14:paraId="71B69888" w14:textId="4A4195CA" w:rsidR="00644C64" w:rsidRPr="00B3527A" w:rsidRDefault="00BA4A1B" w:rsidP="00362037">
      <w:pPr>
        <w:rPr>
          <w:rFonts w:cs="Open Sans Light"/>
        </w:rPr>
      </w:pPr>
      <w:r w:rsidRPr="00B3527A">
        <w:rPr>
          <w:rFonts w:cs="Open Sans Light"/>
        </w:rPr>
        <w:t xml:space="preserve">For each of the eligibility criteria outlined in the Standard and applicable Methodology, </w:t>
      </w:r>
      <w:r w:rsidR="00AA7FC1" w:rsidRPr="00B3527A">
        <w:rPr>
          <w:rFonts w:cs="Open Sans Light"/>
        </w:rPr>
        <w:t xml:space="preserve">the Project Application requires </w:t>
      </w:r>
      <w:r w:rsidRPr="00B3527A">
        <w:rPr>
          <w:rFonts w:cs="Open Sans Light"/>
        </w:rPr>
        <w:t>credible evidence in the form of analysis, documentation and/or third-party expert reports.</w:t>
      </w:r>
    </w:p>
    <w:p w14:paraId="240B92E7" w14:textId="31E80085" w:rsidR="003B1301" w:rsidRPr="00B3527A" w:rsidRDefault="00BA4A1B" w:rsidP="00362037">
      <w:pPr>
        <w:rPr>
          <w:rFonts w:cs="Open Sans Light"/>
        </w:rPr>
      </w:pPr>
      <w:r w:rsidRPr="00B3527A">
        <w:rPr>
          <w:rFonts w:cs="Open Sans Light"/>
        </w:rPr>
        <w:t>The Secretariat will</w:t>
      </w:r>
      <w:r w:rsidR="00880742" w:rsidRPr="00B3527A">
        <w:rPr>
          <w:rFonts w:cs="Open Sans Light"/>
        </w:rPr>
        <w:t xml:space="preserve"> complete the </w:t>
      </w:r>
      <w:r w:rsidR="00206435">
        <w:rPr>
          <w:rFonts w:cs="Open Sans Light"/>
        </w:rPr>
        <w:t xml:space="preserve">Validation assessment </w:t>
      </w:r>
      <w:r w:rsidR="008C371E" w:rsidRPr="00B3527A">
        <w:rPr>
          <w:rFonts w:cs="Open Sans Light"/>
        </w:rPr>
        <w:t xml:space="preserve">to </w:t>
      </w:r>
      <w:r w:rsidR="002D721D" w:rsidRPr="00B3527A">
        <w:rPr>
          <w:rFonts w:cs="Open Sans Light"/>
        </w:rPr>
        <w:t>confirm</w:t>
      </w:r>
      <w:r w:rsidR="0022776B" w:rsidRPr="00B3527A">
        <w:rPr>
          <w:rFonts w:cs="Open Sans Light"/>
        </w:rPr>
        <w:t xml:space="preserve"> it i</w:t>
      </w:r>
      <w:r w:rsidR="00795703" w:rsidRPr="00B3527A">
        <w:rPr>
          <w:rFonts w:cs="Open Sans Light"/>
        </w:rPr>
        <w:t>s either:</w:t>
      </w:r>
    </w:p>
    <w:p w14:paraId="3702DD14" w14:textId="64F6183D" w:rsidR="003B1301" w:rsidRPr="00222AEB" w:rsidRDefault="004B4FF0" w:rsidP="00647076">
      <w:pPr>
        <w:pStyle w:val="ListParagraph"/>
        <w:numPr>
          <w:ilvl w:val="0"/>
          <w:numId w:val="34"/>
        </w:numPr>
      </w:pPr>
      <w:r w:rsidRPr="00222AEB">
        <w:rPr>
          <w:rFonts w:cs="Open Sans Light"/>
        </w:rPr>
        <w:t>c</w:t>
      </w:r>
      <w:r w:rsidR="1A789E18" w:rsidRPr="00222AEB">
        <w:rPr>
          <w:rFonts w:cs="Open Sans Light"/>
        </w:rPr>
        <w:t>ompliant</w:t>
      </w:r>
      <w:r w:rsidR="00BB255A" w:rsidRPr="00222AEB">
        <w:rPr>
          <w:rFonts w:cs="Open Sans Light"/>
        </w:rPr>
        <w:t xml:space="preserve"> and in the requisite format</w:t>
      </w:r>
      <w:r w:rsidR="1A789E18" w:rsidRPr="00222AEB">
        <w:rPr>
          <w:rFonts w:cs="Open Sans Light"/>
        </w:rPr>
        <w:t>;</w:t>
      </w:r>
    </w:p>
    <w:p w14:paraId="675FE4E3" w14:textId="04120886" w:rsidR="003B1301" w:rsidRPr="00222AEB" w:rsidRDefault="1A789E18" w:rsidP="00647076">
      <w:pPr>
        <w:pStyle w:val="ListParagraph"/>
        <w:numPr>
          <w:ilvl w:val="0"/>
          <w:numId w:val="34"/>
        </w:numPr>
      </w:pPr>
      <w:r w:rsidRPr="00222AEB">
        <w:rPr>
          <w:rFonts w:cs="Open Sans Light"/>
        </w:rPr>
        <w:t>not compliant, or</w:t>
      </w:r>
    </w:p>
    <w:p w14:paraId="24FD1DA3" w14:textId="42DDA644" w:rsidR="00BA4A1B" w:rsidRPr="00222AEB" w:rsidRDefault="1A789E18" w:rsidP="00647076">
      <w:pPr>
        <w:pStyle w:val="ListParagraph"/>
        <w:numPr>
          <w:ilvl w:val="0"/>
          <w:numId w:val="34"/>
        </w:numPr>
      </w:pPr>
      <w:r w:rsidRPr="00222AEB">
        <w:rPr>
          <w:rFonts w:cs="Open Sans Light"/>
        </w:rPr>
        <w:t xml:space="preserve">further information or supporting evidence is required. </w:t>
      </w:r>
      <w:bookmarkStart w:id="9" w:name="_Hlk39057228"/>
      <w:bookmarkEnd w:id="9"/>
    </w:p>
    <w:p w14:paraId="546CD913" w14:textId="19F28400" w:rsidR="0032227B" w:rsidRPr="00B3527A" w:rsidRDefault="1A789E18" w:rsidP="00362037">
      <w:pPr>
        <w:rPr>
          <w:rFonts w:cs="Open Sans Light"/>
        </w:rPr>
      </w:pPr>
      <w:r w:rsidRPr="00B3527A">
        <w:rPr>
          <w:rFonts w:cs="Open Sans Light"/>
        </w:rPr>
        <w:t>The Secretariat’s assessment is based on information provided by the Project Proponent in the Project Application and its attachments. The Secretariat is not responsible for errors therein if a proposed Project fails to meet eligibility requirements.</w:t>
      </w:r>
    </w:p>
    <w:p w14:paraId="20CAFE48" w14:textId="3FEBA3F0" w:rsidR="00DA1335" w:rsidRPr="004335AD" w:rsidRDefault="00387794" w:rsidP="00B42AE8">
      <w:pPr>
        <w:rPr>
          <w:rFonts w:cs="Open Sans Light"/>
        </w:rPr>
      </w:pPr>
      <w:r w:rsidRPr="003156FC">
        <w:rPr>
          <w:rFonts w:cs="Open Sans Light"/>
          <w:u w:val="single"/>
        </w:rPr>
        <w:t xml:space="preserve">If the Project is </w:t>
      </w:r>
      <w:r w:rsidR="0025366D" w:rsidRPr="003156FC">
        <w:rPr>
          <w:rFonts w:cs="Open Sans Light"/>
          <w:u w:val="single"/>
        </w:rPr>
        <w:t xml:space="preserve">assessed </w:t>
      </w:r>
      <w:r w:rsidRPr="003156FC">
        <w:rPr>
          <w:rFonts w:cs="Open Sans Light"/>
          <w:u w:val="single"/>
        </w:rPr>
        <w:t>to be compliant</w:t>
      </w:r>
      <w:r w:rsidRPr="00B3527A">
        <w:rPr>
          <w:rFonts w:cs="Open Sans Light"/>
        </w:rPr>
        <w:t xml:space="preserve"> with the Standard and applicable Methodology eligibility criteria</w:t>
      </w:r>
      <w:r w:rsidR="00332024">
        <w:rPr>
          <w:rFonts w:cs="Open Sans Light"/>
        </w:rPr>
        <w:t xml:space="preserve"> and in the requisite format</w:t>
      </w:r>
      <w:r w:rsidRPr="00B3527A">
        <w:rPr>
          <w:rFonts w:cs="Open Sans Light"/>
        </w:rPr>
        <w:t>, t</w:t>
      </w:r>
      <w:r w:rsidR="006F7938" w:rsidRPr="00B3527A">
        <w:rPr>
          <w:rFonts w:cs="Open Sans Light"/>
        </w:rPr>
        <w:t xml:space="preserve">he Secretariat will </w:t>
      </w:r>
      <w:r w:rsidR="00206435" w:rsidRPr="004335AD">
        <w:rPr>
          <w:rFonts w:cs="Open Sans Light"/>
        </w:rPr>
        <w:t>approve the Project</w:t>
      </w:r>
      <w:r w:rsidR="006F7938" w:rsidRPr="004335AD">
        <w:rPr>
          <w:rFonts w:cs="Open Sans Light"/>
        </w:rPr>
        <w:t xml:space="preserve"> and the Project will be listed in the </w:t>
      </w:r>
      <w:r w:rsidR="006F7938" w:rsidRPr="00FF3A57">
        <w:rPr>
          <w:rFonts w:cs="Open Sans Light"/>
        </w:rPr>
        <w:t>Registry</w:t>
      </w:r>
      <w:r w:rsidR="00423471" w:rsidRPr="004335AD">
        <w:rPr>
          <w:rFonts w:cs="Open Sans Light"/>
        </w:rPr>
        <w:t>.</w:t>
      </w:r>
      <w:r w:rsidRPr="004335AD">
        <w:rPr>
          <w:rFonts w:cs="Open Sans Light"/>
        </w:rPr>
        <w:t xml:space="preserve"> </w:t>
      </w:r>
    </w:p>
    <w:p w14:paraId="542DA01A" w14:textId="41428072" w:rsidR="00AB7EEB" w:rsidRPr="00B3527A" w:rsidRDefault="1A789E18" w:rsidP="006A5542">
      <w:pPr>
        <w:rPr>
          <w:rFonts w:cs="Open Sans Light"/>
        </w:rPr>
      </w:pPr>
      <w:bookmarkStart w:id="10" w:name="_Hlk39140944"/>
      <w:r w:rsidRPr="004335AD">
        <w:rPr>
          <w:rFonts w:cs="Open Sans Light"/>
          <w:u w:val="single"/>
        </w:rPr>
        <w:t xml:space="preserve">If the Project is </w:t>
      </w:r>
      <w:r w:rsidR="005071C8">
        <w:rPr>
          <w:rFonts w:cs="Open Sans Light"/>
          <w:u w:val="single"/>
        </w:rPr>
        <w:t>assessed as non</w:t>
      </w:r>
      <w:r w:rsidR="006573B8">
        <w:rPr>
          <w:rFonts w:cs="Open Sans Light"/>
          <w:u w:val="single"/>
        </w:rPr>
        <w:t>-</w:t>
      </w:r>
      <w:r w:rsidRPr="004335AD">
        <w:rPr>
          <w:rFonts w:cs="Open Sans Light"/>
          <w:u w:val="single"/>
        </w:rPr>
        <w:t>compliant</w:t>
      </w:r>
      <w:r w:rsidRPr="004335AD">
        <w:rPr>
          <w:rFonts w:cs="Open Sans Light"/>
        </w:rPr>
        <w:t xml:space="preserve"> with the Standard and/or applicable Methodology eligibility criteria, the Secretariat will notify the Project Proponent that the Project has failed to meet </w:t>
      </w:r>
      <w:r w:rsidR="00137878">
        <w:rPr>
          <w:rFonts w:cs="Open Sans Light"/>
        </w:rPr>
        <w:t>V</w:t>
      </w:r>
      <w:r w:rsidRPr="004335AD">
        <w:rPr>
          <w:rFonts w:cs="Open Sans Light"/>
        </w:rPr>
        <w:t>alidation requirements</w:t>
      </w:r>
      <w:r w:rsidR="00D02665">
        <w:rPr>
          <w:rFonts w:cs="Open Sans Light"/>
        </w:rPr>
        <w:t xml:space="preserve"> </w:t>
      </w:r>
      <w:r w:rsidR="004335AD">
        <w:rPr>
          <w:rFonts w:cs="Open Sans Light"/>
        </w:rPr>
        <w:t>and indicate</w:t>
      </w:r>
      <w:r w:rsidR="00964485">
        <w:rPr>
          <w:rFonts w:cs="Open Sans Light"/>
        </w:rPr>
        <w:t xml:space="preserve"> </w:t>
      </w:r>
      <w:r w:rsidRPr="00B3527A">
        <w:rPr>
          <w:rFonts w:cs="Open Sans Light"/>
        </w:rPr>
        <w:t xml:space="preserve">which eligibility criteria the Project has failed to meet. </w:t>
      </w:r>
      <w:r w:rsidRPr="00B3527A">
        <w:rPr>
          <w:rFonts w:cs="Open Sans Light"/>
        </w:rPr>
        <w:lastRenderedPageBreak/>
        <w:t xml:space="preserve">The Project Proponent may revise and resubmit their Project Application, however, resubmission of </w:t>
      </w:r>
      <w:r w:rsidR="003A1F80">
        <w:rPr>
          <w:rFonts w:cs="Open Sans Light"/>
        </w:rPr>
        <w:t>the</w:t>
      </w:r>
      <w:r w:rsidRPr="00B3527A">
        <w:rPr>
          <w:rFonts w:cs="Open Sans Light"/>
        </w:rPr>
        <w:t xml:space="preserve"> Project Application will be treated as a new submission that requires payment of a Project </w:t>
      </w:r>
      <w:r w:rsidR="006723F5">
        <w:rPr>
          <w:rFonts w:cs="Open Sans Light"/>
        </w:rPr>
        <w:t xml:space="preserve">Validation and </w:t>
      </w:r>
      <w:r w:rsidR="00453C85">
        <w:rPr>
          <w:rFonts w:cs="Open Sans Light"/>
        </w:rPr>
        <w:t>r</w:t>
      </w:r>
      <w:r w:rsidR="00817072">
        <w:rPr>
          <w:rFonts w:cs="Open Sans Light"/>
        </w:rPr>
        <w:t>egistration</w:t>
      </w:r>
      <w:r w:rsidRPr="00B3527A">
        <w:rPr>
          <w:rFonts w:cs="Open Sans Light"/>
        </w:rPr>
        <w:t xml:space="preserve"> Fee.</w:t>
      </w:r>
      <w:bookmarkEnd w:id="10"/>
    </w:p>
    <w:p w14:paraId="644D8C2F" w14:textId="3E126C2C" w:rsidR="00330D5D" w:rsidRPr="00B3527A" w:rsidRDefault="1A789E18" w:rsidP="00712C4F">
      <w:pPr>
        <w:rPr>
          <w:rFonts w:cs="Open Sans Light"/>
        </w:rPr>
      </w:pPr>
      <w:r w:rsidRPr="00B3527A">
        <w:rPr>
          <w:rFonts w:cs="Open Sans Light"/>
          <w:u w:val="single"/>
        </w:rPr>
        <w:t>If further information or supporting evidence is required</w:t>
      </w:r>
      <w:r w:rsidRPr="00B3527A">
        <w:rPr>
          <w:rFonts w:cs="Open Sans Light"/>
        </w:rPr>
        <w:t xml:space="preserve"> by the Secretariat to complete its assessment of the Project, the Secretariat will </w:t>
      </w:r>
      <w:r w:rsidR="00596F07" w:rsidRPr="00596F07">
        <w:rPr>
          <w:rFonts w:cs="Open Sans Light"/>
        </w:rPr>
        <w:t>indicate</w:t>
      </w:r>
      <w:r w:rsidRPr="00B3527A">
        <w:rPr>
          <w:rFonts w:cs="Open Sans Light"/>
        </w:rPr>
        <w:t xml:space="preserve"> which eligibility criteria require further information or supporting evidence. The Project Proponent may revise and resubmit their Project Application, however, the Project Proponent is only permitted to revise and resubmit their Project Application two (2) times before the resubmission of </w:t>
      </w:r>
      <w:r w:rsidR="00AA1DF0">
        <w:rPr>
          <w:rFonts w:cs="Open Sans Light"/>
        </w:rPr>
        <w:t>the</w:t>
      </w:r>
      <w:r w:rsidRPr="00B3527A">
        <w:rPr>
          <w:rFonts w:cs="Open Sans Light"/>
        </w:rPr>
        <w:t xml:space="preserve"> Project Application must be treated as a new </w:t>
      </w:r>
      <w:r w:rsidR="00AA1DF0">
        <w:rPr>
          <w:rFonts w:cs="Open Sans Light"/>
        </w:rPr>
        <w:t>application</w:t>
      </w:r>
      <w:r w:rsidRPr="00B3527A">
        <w:rPr>
          <w:rFonts w:cs="Open Sans Light"/>
        </w:rPr>
        <w:t xml:space="preserve"> and require payment of a new Project </w:t>
      </w:r>
      <w:r w:rsidR="006723F5">
        <w:rPr>
          <w:rFonts w:cs="Open Sans Light"/>
        </w:rPr>
        <w:t xml:space="preserve">Validation and </w:t>
      </w:r>
      <w:r w:rsidR="00453C85">
        <w:rPr>
          <w:rFonts w:cs="Open Sans Light"/>
        </w:rPr>
        <w:t>r</w:t>
      </w:r>
      <w:r w:rsidR="00531A74">
        <w:rPr>
          <w:rFonts w:cs="Open Sans Light"/>
        </w:rPr>
        <w:t>egistration</w:t>
      </w:r>
      <w:r w:rsidRPr="00B3527A">
        <w:rPr>
          <w:rFonts w:cs="Open Sans Light"/>
        </w:rPr>
        <w:t xml:space="preserve"> Fee.</w:t>
      </w:r>
    </w:p>
    <w:p w14:paraId="3CBEDC29" w14:textId="5065E038" w:rsidR="008B3FB4" w:rsidRPr="006028E4" w:rsidRDefault="006A5542" w:rsidP="00B3527A">
      <w:pPr>
        <w:pStyle w:val="Heading2"/>
        <w:rPr>
          <w:b/>
          <w:color w:val="4BAA47" w:themeColor="accent3"/>
        </w:rPr>
      </w:pPr>
      <w:bookmarkStart w:id="11" w:name="_Toc198717480"/>
      <w:r w:rsidRPr="006028E4">
        <w:rPr>
          <w:color w:val="4BAA47" w:themeColor="accent3"/>
        </w:rPr>
        <w:t>1.</w:t>
      </w:r>
      <w:r w:rsidR="00767852" w:rsidRPr="006028E4">
        <w:rPr>
          <w:color w:val="4BAA47" w:themeColor="accent3"/>
        </w:rPr>
        <w:t>4</w:t>
      </w:r>
      <w:r w:rsidR="00B3527A" w:rsidRPr="006028E4">
        <w:rPr>
          <w:color w:val="4BAA47" w:themeColor="accent3"/>
        </w:rPr>
        <w:t xml:space="preserve"> </w:t>
      </w:r>
      <w:r w:rsidR="00E55BC0" w:rsidRPr="006028E4">
        <w:rPr>
          <w:color w:val="4BAA47" w:themeColor="accent3"/>
        </w:rPr>
        <w:t xml:space="preserve">Project </w:t>
      </w:r>
      <w:r w:rsidR="002B5C9C" w:rsidRPr="006028E4">
        <w:rPr>
          <w:color w:val="4BAA47" w:themeColor="accent3"/>
        </w:rPr>
        <w:t>r</w:t>
      </w:r>
      <w:r w:rsidR="00780B38" w:rsidRPr="006028E4">
        <w:rPr>
          <w:color w:val="4BAA47" w:themeColor="accent3"/>
        </w:rPr>
        <w:t>egistration</w:t>
      </w:r>
      <w:bookmarkEnd w:id="11"/>
    </w:p>
    <w:p w14:paraId="0CACA4DD" w14:textId="5D0D117D" w:rsidR="00A7475A" w:rsidRPr="00B3527A" w:rsidRDefault="1A789E18" w:rsidP="00E3679E">
      <w:pPr>
        <w:rPr>
          <w:rFonts w:cs="Open Sans Light"/>
        </w:rPr>
      </w:pPr>
      <w:r w:rsidRPr="00B3527A">
        <w:rPr>
          <w:rFonts w:cs="Open Sans Light"/>
        </w:rPr>
        <w:t xml:space="preserve">Once the Project is </w:t>
      </w:r>
      <w:r w:rsidR="002B5C9C">
        <w:rPr>
          <w:rFonts w:cs="Open Sans Light"/>
        </w:rPr>
        <w:t>v</w:t>
      </w:r>
      <w:r w:rsidRPr="00B3527A">
        <w:rPr>
          <w:rFonts w:cs="Open Sans Light"/>
        </w:rPr>
        <w:t xml:space="preserve">alidated, the Secretariat </w:t>
      </w:r>
      <w:r w:rsidR="00CC2FD5">
        <w:rPr>
          <w:rFonts w:cs="Open Sans Light"/>
        </w:rPr>
        <w:t xml:space="preserve">will approve </w:t>
      </w:r>
      <w:r w:rsidRPr="00B3527A">
        <w:rPr>
          <w:rFonts w:cs="Open Sans Light"/>
        </w:rPr>
        <w:t xml:space="preserve">the Project </w:t>
      </w:r>
      <w:r w:rsidR="00CC2FD5">
        <w:rPr>
          <w:rFonts w:cs="Open Sans Light"/>
        </w:rPr>
        <w:t xml:space="preserve">to be listed on the </w:t>
      </w:r>
      <w:r w:rsidRPr="00B3527A">
        <w:rPr>
          <w:rFonts w:cs="Open Sans Light"/>
        </w:rPr>
        <w:t>Registry</w:t>
      </w:r>
      <w:r w:rsidR="00EB4ADD">
        <w:rPr>
          <w:rFonts w:cs="Open Sans Light"/>
        </w:rPr>
        <w:t>. Information provided in the</w:t>
      </w:r>
      <w:r w:rsidR="00B90E85">
        <w:rPr>
          <w:rFonts w:cs="Open Sans Light"/>
        </w:rPr>
        <w:t xml:space="preserve"> Project Summary Template</w:t>
      </w:r>
      <w:r w:rsidR="00EB4ADD">
        <w:rPr>
          <w:rFonts w:cs="Open Sans Light"/>
        </w:rPr>
        <w:t xml:space="preserve"> will be used </w:t>
      </w:r>
      <w:r w:rsidR="004C006C">
        <w:rPr>
          <w:rFonts w:cs="Open Sans Light"/>
        </w:rPr>
        <w:t>for the Project listing on the Registry</w:t>
      </w:r>
      <w:r w:rsidRPr="00B3527A">
        <w:rPr>
          <w:rFonts w:cs="Open Sans Light"/>
        </w:rPr>
        <w:t xml:space="preserve">. All registered Projects will </w:t>
      </w:r>
      <w:r w:rsidR="001C6ACB">
        <w:rPr>
          <w:rFonts w:cs="Open Sans Light"/>
        </w:rPr>
        <w:t>appear</w:t>
      </w:r>
      <w:r w:rsidRPr="00B3527A">
        <w:rPr>
          <w:rFonts w:cs="Open Sans Light"/>
        </w:rPr>
        <w:t xml:space="preserve"> on the public view version of the Registry on the </w:t>
      </w:r>
      <w:r w:rsidR="002B5C9C">
        <w:rPr>
          <w:rFonts w:cs="Open Sans Light"/>
        </w:rPr>
        <w:t>Eco-Markets Australia</w:t>
      </w:r>
      <w:r w:rsidR="00F10FCF">
        <w:rPr>
          <w:rFonts w:cs="Open Sans Light"/>
        </w:rPr>
        <w:t xml:space="preserve"> </w:t>
      </w:r>
      <w:r w:rsidRPr="00B3527A">
        <w:rPr>
          <w:rFonts w:cs="Open Sans Light"/>
        </w:rPr>
        <w:t>website</w:t>
      </w:r>
      <w:r w:rsidR="00D02665">
        <w:rPr>
          <w:rFonts w:cs="Open Sans Light"/>
        </w:rPr>
        <w:t xml:space="preserve"> </w:t>
      </w:r>
      <w:r w:rsidRPr="00B3527A">
        <w:rPr>
          <w:rFonts w:cs="Open Sans Light"/>
        </w:rPr>
        <w:t xml:space="preserve">and </w:t>
      </w:r>
      <w:r w:rsidR="007A7EF5">
        <w:rPr>
          <w:rFonts w:cs="Open Sans Light"/>
        </w:rPr>
        <w:t xml:space="preserve">are </w:t>
      </w:r>
      <w:r w:rsidRPr="00B3527A">
        <w:rPr>
          <w:rFonts w:cs="Open Sans Light"/>
        </w:rPr>
        <w:t xml:space="preserve">available for the public to search. </w:t>
      </w:r>
      <w:r w:rsidR="00491ECD">
        <w:rPr>
          <w:rFonts w:cs="Open Sans Light"/>
        </w:rPr>
        <w:t xml:space="preserve">If the </w:t>
      </w:r>
      <w:r w:rsidRPr="00B3527A">
        <w:rPr>
          <w:rFonts w:cs="Open Sans Light"/>
        </w:rPr>
        <w:t xml:space="preserve">Project Proponent </w:t>
      </w:r>
      <w:r w:rsidR="00491ECD">
        <w:rPr>
          <w:rFonts w:cs="Open Sans Light"/>
        </w:rPr>
        <w:t xml:space="preserve">has requested </w:t>
      </w:r>
      <w:r w:rsidR="00DA56F9">
        <w:rPr>
          <w:rFonts w:cs="Open Sans Light"/>
        </w:rPr>
        <w:t>redaction of</w:t>
      </w:r>
      <w:r w:rsidR="00491ECD">
        <w:rPr>
          <w:rFonts w:cs="Open Sans Light"/>
        </w:rPr>
        <w:t xml:space="preserve"> </w:t>
      </w:r>
      <w:r w:rsidRPr="00B3527A">
        <w:rPr>
          <w:rFonts w:cs="Open Sans Light"/>
        </w:rPr>
        <w:t xml:space="preserve">information </w:t>
      </w:r>
      <w:r w:rsidR="00EA4B1C">
        <w:rPr>
          <w:rFonts w:cs="Open Sans Light"/>
        </w:rPr>
        <w:t>from publication on the basis of confidentiality</w:t>
      </w:r>
      <w:r w:rsidR="00BD1BBD">
        <w:rPr>
          <w:rFonts w:cs="Open Sans Light"/>
        </w:rPr>
        <w:t>,</w:t>
      </w:r>
      <w:r w:rsidRPr="00B3527A">
        <w:rPr>
          <w:rFonts w:cs="Open Sans Light"/>
        </w:rPr>
        <w:t xml:space="preserve"> such information </w:t>
      </w:r>
      <w:r w:rsidR="004C006C">
        <w:rPr>
          <w:rFonts w:cs="Open Sans Light"/>
        </w:rPr>
        <w:t>may</w:t>
      </w:r>
      <w:r w:rsidR="004C006C" w:rsidRPr="00B3527A">
        <w:rPr>
          <w:rFonts w:cs="Open Sans Light"/>
        </w:rPr>
        <w:t xml:space="preserve"> be</w:t>
      </w:r>
      <w:r w:rsidRPr="00B3527A">
        <w:rPr>
          <w:rFonts w:cs="Open Sans Light"/>
        </w:rPr>
        <w:t xml:space="preserve"> </w:t>
      </w:r>
      <w:r w:rsidR="000C12E2">
        <w:rPr>
          <w:rFonts w:cs="Open Sans Light"/>
        </w:rPr>
        <w:t xml:space="preserve">excluded if approved by the </w:t>
      </w:r>
      <w:r w:rsidR="002E0287">
        <w:rPr>
          <w:rFonts w:cs="Open Sans Light"/>
        </w:rPr>
        <w:t>Secretariat</w:t>
      </w:r>
      <w:r w:rsidR="000C12E2">
        <w:rPr>
          <w:rFonts w:cs="Open Sans Light"/>
        </w:rPr>
        <w:t>.</w:t>
      </w:r>
    </w:p>
    <w:p w14:paraId="4D914962" w14:textId="0973213C" w:rsidR="00A66400" w:rsidRPr="006028E4" w:rsidRDefault="1A789E18" w:rsidP="00B3527A">
      <w:pPr>
        <w:pStyle w:val="Heading1"/>
        <w:rPr>
          <w:color w:val="225D2A" w:themeColor="accent2"/>
        </w:rPr>
      </w:pPr>
      <w:bookmarkStart w:id="12" w:name="_Toc38356538"/>
      <w:bookmarkStart w:id="13" w:name="_Toc198717481"/>
      <w:r w:rsidRPr="006028E4">
        <w:rPr>
          <w:color w:val="225D2A" w:themeColor="accent2"/>
        </w:rPr>
        <w:t xml:space="preserve">2. Project </w:t>
      </w:r>
      <w:bookmarkEnd w:id="12"/>
      <w:r w:rsidR="002F0029" w:rsidRPr="006028E4">
        <w:rPr>
          <w:color w:val="225D2A" w:themeColor="accent2"/>
        </w:rPr>
        <w:t xml:space="preserve">implementation and </w:t>
      </w:r>
      <w:r w:rsidR="006E09A1" w:rsidRPr="006028E4">
        <w:rPr>
          <w:color w:val="225D2A" w:themeColor="accent2"/>
        </w:rPr>
        <w:t>Monitoring</w:t>
      </w:r>
      <w:bookmarkEnd w:id="13"/>
    </w:p>
    <w:p w14:paraId="2E864BD9" w14:textId="7476114A" w:rsidR="008A5250" w:rsidRPr="00B3527A" w:rsidRDefault="1A789E18" w:rsidP="1A789E18">
      <w:pPr>
        <w:rPr>
          <w:rFonts w:cs="Open Sans Light"/>
        </w:rPr>
      </w:pPr>
      <w:r w:rsidRPr="00B3527A">
        <w:rPr>
          <w:rFonts w:cs="Open Sans Light"/>
        </w:rPr>
        <w:t xml:space="preserve">The Project Proponent must monitor and measure </w:t>
      </w:r>
      <w:r w:rsidR="000A49FD">
        <w:rPr>
          <w:rFonts w:cs="Open Sans Light"/>
        </w:rPr>
        <w:t xml:space="preserve">rainforest </w:t>
      </w:r>
      <w:r w:rsidR="00405840">
        <w:rPr>
          <w:rFonts w:cs="Open Sans Light"/>
        </w:rPr>
        <w:t>restoration and preservation</w:t>
      </w:r>
      <w:r w:rsidRPr="00B3527A">
        <w:rPr>
          <w:rFonts w:cs="Open Sans Light"/>
        </w:rPr>
        <w:t xml:space="preserve"> in accordance with the Standard and applicable Methodology. </w:t>
      </w:r>
    </w:p>
    <w:p w14:paraId="29610C0B" w14:textId="67A8CFA9" w:rsidR="00B813FF" w:rsidRPr="00B3527A" w:rsidRDefault="1A789E18" w:rsidP="1A789E18">
      <w:pPr>
        <w:rPr>
          <w:rFonts w:cs="Open Sans Light"/>
        </w:rPr>
      </w:pPr>
      <w:r w:rsidRPr="00B3527A">
        <w:rPr>
          <w:rFonts w:cs="Open Sans Light"/>
        </w:rPr>
        <w:t xml:space="preserve">The Monitoring Report must contain all the information and data required by the Methodology to monitor the </w:t>
      </w:r>
      <w:r w:rsidR="000A49FD">
        <w:rPr>
          <w:rFonts w:cs="Open Sans Light"/>
        </w:rPr>
        <w:t>rainforest restoration and preservation</w:t>
      </w:r>
      <w:r w:rsidR="000A49FD" w:rsidRPr="00B3527A">
        <w:rPr>
          <w:rFonts w:cs="Open Sans Light"/>
        </w:rPr>
        <w:t xml:space="preserve"> </w:t>
      </w:r>
      <w:r w:rsidRPr="00B3527A">
        <w:rPr>
          <w:rFonts w:cs="Open Sans Light"/>
        </w:rPr>
        <w:t xml:space="preserve">and include without limitation: </w:t>
      </w:r>
    </w:p>
    <w:p w14:paraId="62704EEA" w14:textId="415E6332" w:rsidR="00B813FF" w:rsidRPr="007C1B27" w:rsidRDefault="1A789E18" w:rsidP="00647076">
      <w:pPr>
        <w:pStyle w:val="ListParagraph"/>
        <w:numPr>
          <w:ilvl w:val="0"/>
          <w:numId w:val="35"/>
        </w:numPr>
        <w:rPr>
          <w:rFonts w:cs="Open Sans Light"/>
        </w:rPr>
      </w:pPr>
      <w:r w:rsidRPr="00B3527A">
        <w:rPr>
          <w:rFonts w:cs="Open Sans Light"/>
        </w:rPr>
        <w:t xml:space="preserve">The calculation of </w:t>
      </w:r>
      <w:r w:rsidR="001968B7">
        <w:rPr>
          <w:rFonts w:cs="Open Sans Light"/>
        </w:rPr>
        <w:t>rainforest restoration and preservation</w:t>
      </w:r>
      <w:r w:rsidR="001968B7" w:rsidRPr="00B3527A">
        <w:rPr>
          <w:rFonts w:cs="Open Sans Light"/>
        </w:rPr>
        <w:t xml:space="preserve"> </w:t>
      </w:r>
      <w:r w:rsidRPr="00B3527A">
        <w:rPr>
          <w:rFonts w:cs="Open Sans Light"/>
        </w:rPr>
        <w:t>and any Reversals that have occurred within the Monitoring Period</w:t>
      </w:r>
      <w:r w:rsidR="00C85BF4">
        <w:rPr>
          <w:rFonts w:cs="Open Sans Light"/>
        </w:rPr>
        <w:t>;</w:t>
      </w:r>
    </w:p>
    <w:p w14:paraId="18812BC7" w14:textId="613CCF59" w:rsidR="00B813FF" w:rsidRPr="007C1B27" w:rsidRDefault="1A789E18" w:rsidP="00647076">
      <w:pPr>
        <w:pStyle w:val="ListParagraph"/>
        <w:numPr>
          <w:ilvl w:val="0"/>
          <w:numId w:val="35"/>
        </w:numPr>
        <w:rPr>
          <w:rFonts w:cs="Open Sans Light"/>
        </w:rPr>
      </w:pPr>
      <w:r w:rsidRPr="00B3527A">
        <w:rPr>
          <w:rFonts w:cs="Open Sans Light"/>
        </w:rPr>
        <w:t>Monitoring Period dates, including if the Monitoring Period corresponds to a Crediting Period and/or Permanence Period</w:t>
      </w:r>
      <w:r w:rsidR="00C85BF4">
        <w:rPr>
          <w:rFonts w:cs="Open Sans Light"/>
        </w:rPr>
        <w:t>;</w:t>
      </w:r>
    </w:p>
    <w:p w14:paraId="5A6A5DAE" w14:textId="5D1049AF" w:rsidR="00B813FF" w:rsidRPr="007C1B27" w:rsidRDefault="1A789E18" w:rsidP="00647076">
      <w:pPr>
        <w:pStyle w:val="ListParagraph"/>
        <w:numPr>
          <w:ilvl w:val="0"/>
          <w:numId w:val="35"/>
        </w:numPr>
        <w:rPr>
          <w:rFonts w:cs="Open Sans Light"/>
        </w:rPr>
      </w:pPr>
      <w:r w:rsidRPr="00B3527A">
        <w:rPr>
          <w:rFonts w:cs="Open Sans Light"/>
        </w:rPr>
        <w:t xml:space="preserve">Any </w:t>
      </w:r>
      <w:r w:rsidR="00D20637">
        <w:rPr>
          <w:rFonts w:cs="Open Sans Light"/>
        </w:rPr>
        <w:t>L</w:t>
      </w:r>
      <w:r w:rsidRPr="00B3527A">
        <w:rPr>
          <w:rFonts w:cs="Open Sans Light"/>
        </w:rPr>
        <w:t>eakage or Risk of Reversal Buffer estimates (if applicable) during the Monitoring Period</w:t>
      </w:r>
      <w:r w:rsidR="00C85BF4">
        <w:rPr>
          <w:rFonts w:cs="Open Sans Light"/>
        </w:rPr>
        <w:t>;</w:t>
      </w:r>
    </w:p>
    <w:p w14:paraId="5D8352B5" w14:textId="0238FB96" w:rsidR="00B813FF" w:rsidRDefault="1A789E18" w:rsidP="007C1B27">
      <w:pPr>
        <w:pStyle w:val="ListParagraph"/>
        <w:numPr>
          <w:ilvl w:val="0"/>
          <w:numId w:val="35"/>
        </w:numPr>
        <w:rPr>
          <w:rFonts w:cs="Open Sans Light"/>
        </w:rPr>
      </w:pPr>
      <w:r w:rsidRPr="00B3527A">
        <w:rPr>
          <w:rFonts w:cs="Open Sans Light"/>
        </w:rPr>
        <w:t>If any Reversals have occurred, information on the cause of the Reversal and any mitigation actions taken to address the Reversal</w:t>
      </w:r>
      <w:r w:rsidR="00C85BF4">
        <w:rPr>
          <w:rFonts w:cs="Open Sans Light"/>
        </w:rPr>
        <w:t>;</w:t>
      </w:r>
    </w:p>
    <w:p w14:paraId="3F888BFD" w14:textId="5E9763C2" w:rsidR="00B813FF" w:rsidRPr="007C1B27" w:rsidRDefault="1A789E18" w:rsidP="007C1B27">
      <w:pPr>
        <w:pStyle w:val="ListParagraph"/>
        <w:numPr>
          <w:ilvl w:val="0"/>
          <w:numId w:val="35"/>
        </w:numPr>
        <w:rPr>
          <w:rFonts w:cs="Open Sans Light"/>
        </w:rPr>
      </w:pPr>
      <w:r w:rsidRPr="00B3527A">
        <w:rPr>
          <w:rFonts w:cs="Open Sans Light"/>
        </w:rPr>
        <w:t xml:space="preserve">Project activities, and methods used to generate data. </w:t>
      </w:r>
    </w:p>
    <w:p w14:paraId="22FC1552" w14:textId="04432B8B" w:rsidR="00D60609" w:rsidRPr="0005117C" w:rsidRDefault="00D60609" w:rsidP="00366C6B">
      <w:pPr>
        <w:pStyle w:val="Heading1"/>
        <w:rPr>
          <w:color w:val="225D2A" w:themeColor="accent2"/>
        </w:rPr>
      </w:pPr>
      <w:bookmarkStart w:id="14" w:name="_Toc38356539"/>
      <w:bookmarkStart w:id="15" w:name="_Toc198717482"/>
      <w:r w:rsidRPr="0005117C">
        <w:rPr>
          <w:color w:val="225D2A" w:themeColor="accent2"/>
        </w:rPr>
        <w:t xml:space="preserve">3. </w:t>
      </w:r>
      <w:r w:rsidR="004D3163" w:rsidRPr="0005117C">
        <w:rPr>
          <w:color w:val="225D2A" w:themeColor="accent2"/>
        </w:rPr>
        <w:t xml:space="preserve">Project </w:t>
      </w:r>
      <w:r w:rsidRPr="0005117C">
        <w:rPr>
          <w:color w:val="225D2A" w:themeColor="accent2"/>
        </w:rPr>
        <w:t>Verification</w:t>
      </w:r>
      <w:bookmarkEnd w:id="14"/>
      <w:bookmarkEnd w:id="15"/>
    </w:p>
    <w:p w14:paraId="5CDE3215" w14:textId="77777777" w:rsidR="00A321BD" w:rsidRDefault="00A321BD" w:rsidP="00EF380A">
      <w:pPr>
        <w:rPr>
          <w:rFonts w:cs="Open Sans Light"/>
        </w:rPr>
      </w:pPr>
    </w:p>
    <w:p w14:paraId="603C0022" w14:textId="3BD0C239" w:rsidR="00A321BD" w:rsidRDefault="00A321BD" w:rsidP="006C6265">
      <w:r w:rsidRPr="00A321BD">
        <w:t xml:space="preserve">The minimum Verification requirements and schedules for a </w:t>
      </w:r>
      <w:r w:rsidR="007B7224">
        <w:t xml:space="preserve">Level 1 or Level 2 </w:t>
      </w:r>
      <w:r w:rsidRPr="00A321BD">
        <w:t>Project are described in Table 1</w:t>
      </w:r>
      <w:r w:rsidR="006C6265">
        <w:t xml:space="preserve"> of the Standard</w:t>
      </w:r>
      <w:r w:rsidRPr="00A321BD">
        <w:t>.</w:t>
      </w:r>
    </w:p>
    <w:p w14:paraId="1B2A3444" w14:textId="77777777" w:rsidR="00A321BD" w:rsidRDefault="00A321BD" w:rsidP="00A321BD">
      <w:pPr>
        <w:pStyle w:val="ListParagraph"/>
        <w:numPr>
          <w:ilvl w:val="0"/>
          <w:numId w:val="36"/>
        </w:numPr>
      </w:pPr>
      <w:r w:rsidRPr="00A321BD">
        <w:t xml:space="preserve">The Secretariat may refer any Project documents from any Project, including Level 1 Projects, for independent third-party review, where the Secretariat requires advice on the merits of the substance of these documents. This may include requiring: </w:t>
      </w:r>
    </w:p>
    <w:p w14:paraId="0F2C4053" w14:textId="77777777" w:rsidR="00A321BD" w:rsidRDefault="00A321BD" w:rsidP="00A321BD">
      <w:pPr>
        <w:pStyle w:val="ListParagraph"/>
        <w:numPr>
          <w:ilvl w:val="1"/>
          <w:numId w:val="36"/>
        </w:numPr>
      </w:pPr>
      <w:r w:rsidRPr="00A321BD">
        <w:t xml:space="preserve">the Proponent or Approved Operator to provide further information; </w:t>
      </w:r>
    </w:p>
    <w:p w14:paraId="5C316F34" w14:textId="77777777" w:rsidR="00A321BD" w:rsidRDefault="00A321BD" w:rsidP="00A321BD">
      <w:pPr>
        <w:pStyle w:val="ListParagraph"/>
        <w:numPr>
          <w:ilvl w:val="1"/>
          <w:numId w:val="36"/>
        </w:numPr>
      </w:pPr>
      <w:r w:rsidRPr="00A321BD">
        <w:t xml:space="preserve">a review of the documents by an independent technical expert e.g., Approved Operator who is not involved in the project; </w:t>
      </w:r>
    </w:p>
    <w:p w14:paraId="48EF1392" w14:textId="77777777" w:rsidR="00A321BD" w:rsidRDefault="00A321BD" w:rsidP="00A321BD">
      <w:pPr>
        <w:pStyle w:val="ListParagraph"/>
        <w:numPr>
          <w:ilvl w:val="1"/>
          <w:numId w:val="36"/>
        </w:numPr>
      </w:pPr>
      <w:r w:rsidRPr="00A321BD">
        <w:t xml:space="preserve">a review of the documents by an independent third party organisation or person e.g., an Approved Verifier. </w:t>
      </w:r>
    </w:p>
    <w:p w14:paraId="4571A78D" w14:textId="2BEF59F8" w:rsidR="00A321BD" w:rsidRDefault="00A321BD" w:rsidP="00A321BD">
      <w:pPr>
        <w:pStyle w:val="ListParagraph"/>
        <w:numPr>
          <w:ilvl w:val="0"/>
          <w:numId w:val="36"/>
        </w:numPr>
      </w:pPr>
      <w:r w:rsidRPr="00A321BD">
        <w:t xml:space="preserve">Additional Verification requirements may be included in the applicable Methodology. </w:t>
      </w:r>
    </w:p>
    <w:p w14:paraId="13F6A8F5" w14:textId="2110ED2D" w:rsidR="00A321BD" w:rsidRDefault="00A321BD" w:rsidP="00A321BD">
      <w:pPr>
        <w:pStyle w:val="ListParagraph"/>
        <w:numPr>
          <w:ilvl w:val="0"/>
          <w:numId w:val="36"/>
        </w:numPr>
      </w:pPr>
      <w:r w:rsidRPr="00A321BD">
        <w:lastRenderedPageBreak/>
        <w:t>Where Verification is required, it must be conducted by a suitable and independent third-party Verifier approved by the Secretariat. A list of Approved Verifiers will be available on the Secretariat’s website. During the Beta Phase 8 August 2024 to 30 June 2026, the Scheme Developer will also conduct independent review of processes and outcomes from all Beta Phase Projects, regardless of whether Verification by an Approved Verifier is required.</w:t>
      </w:r>
    </w:p>
    <w:p w14:paraId="74EC2ACD" w14:textId="77777777" w:rsidR="00DB08DC" w:rsidRDefault="00DB08DC" w:rsidP="00A321BD">
      <w:pPr>
        <w:pStyle w:val="ListParagraph"/>
        <w:numPr>
          <w:ilvl w:val="0"/>
          <w:numId w:val="36"/>
        </w:numPr>
      </w:pPr>
      <w:r w:rsidRPr="00DB08DC">
        <w:t xml:space="preserve">A Proponent must meet all requirements for Verification outlined in the Standard and applicable Methodology. </w:t>
      </w:r>
    </w:p>
    <w:p w14:paraId="007369AB" w14:textId="77777777" w:rsidR="00DB08DC" w:rsidRDefault="00DB08DC" w:rsidP="00A321BD">
      <w:pPr>
        <w:pStyle w:val="ListParagraph"/>
        <w:numPr>
          <w:ilvl w:val="0"/>
          <w:numId w:val="36"/>
        </w:numPr>
      </w:pPr>
      <w:r w:rsidRPr="00DB08DC">
        <w:t xml:space="preserve">Where Verification is required, the Verifier will confirm whether appropriate documentation and recording keeping are in place. </w:t>
      </w:r>
    </w:p>
    <w:p w14:paraId="182B2AE6" w14:textId="77777777" w:rsidR="00DB08DC" w:rsidRDefault="00DB08DC" w:rsidP="00A321BD">
      <w:pPr>
        <w:pStyle w:val="ListParagraph"/>
        <w:numPr>
          <w:ilvl w:val="0"/>
          <w:numId w:val="36"/>
        </w:numPr>
      </w:pPr>
      <w:r w:rsidRPr="00DB08DC">
        <w:t xml:space="preserve">The Proponent must submit any Verified reports to the Secretariat in accordance with the Standard and relevant Methodology, including the specified frequency and inclusions for Verification. </w:t>
      </w:r>
    </w:p>
    <w:p w14:paraId="2F90615D" w14:textId="0C50F09B" w:rsidR="00DB08DC" w:rsidRDefault="00DB08DC" w:rsidP="00A321BD">
      <w:pPr>
        <w:pStyle w:val="ListParagraph"/>
        <w:numPr>
          <w:ilvl w:val="0"/>
          <w:numId w:val="36"/>
        </w:numPr>
      </w:pPr>
      <w:r w:rsidRPr="00DB08DC">
        <w:t>The Secretariat will review Verified reports and, if satisfied, the reports will be confirmed as Verified.</w:t>
      </w:r>
    </w:p>
    <w:p w14:paraId="4A210C73" w14:textId="77777777" w:rsidR="00DB08DC" w:rsidRDefault="00DB08DC" w:rsidP="00DB08DC"/>
    <w:p w14:paraId="5A7A3A24" w14:textId="34D4B257" w:rsidR="00DB08DC" w:rsidRPr="00366C6B" w:rsidRDefault="00B34B45" w:rsidP="00DB08DC">
      <w:pPr>
        <w:rPr>
          <w:rFonts w:cs="Open Sans Light"/>
        </w:rPr>
      </w:pPr>
      <w:r>
        <w:rPr>
          <w:rFonts w:cs="Open Sans Light"/>
        </w:rPr>
        <w:t>If the Secretariat requires a third party review be conducted by an Approved Verifier</w:t>
      </w:r>
      <w:r w:rsidR="002C2994">
        <w:rPr>
          <w:rFonts w:cs="Open Sans Light"/>
        </w:rPr>
        <w:t xml:space="preserve"> </w:t>
      </w:r>
      <w:r w:rsidR="00883B09">
        <w:rPr>
          <w:rFonts w:cs="Open Sans Light"/>
        </w:rPr>
        <w:t>t</w:t>
      </w:r>
      <w:r w:rsidR="00057862">
        <w:rPr>
          <w:rFonts w:cs="Open Sans Light"/>
        </w:rPr>
        <w:t>he following process will occur:</w:t>
      </w:r>
    </w:p>
    <w:p w14:paraId="35B0E345" w14:textId="77777777" w:rsidR="00DB08DC" w:rsidRDefault="00DB08DC" w:rsidP="00DB08DC">
      <w:pPr>
        <w:rPr>
          <w:rFonts w:cs="Open Sans Light"/>
        </w:rPr>
      </w:pPr>
      <w:r w:rsidRPr="00366C6B">
        <w:rPr>
          <w:rFonts w:cs="Open Sans Light"/>
        </w:rPr>
        <w:t xml:space="preserve">The Project Proponent must choose a Verifier </w:t>
      </w:r>
      <w:r>
        <w:rPr>
          <w:rFonts w:cs="Open Sans Light"/>
        </w:rPr>
        <w:t>from the list of approved Verifiers on the Eco-Markets Australia website. A Verifier may be an individual or an organisation with nominated subject matter experts.</w:t>
      </w:r>
    </w:p>
    <w:p w14:paraId="5E0BAE7F" w14:textId="54A7E096" w:rsidR="00DB08DC" w:rsidRDefault="00DB08DC" w:rsidP="00DB08DC">
      <w:pPr>
        <w:rPr>
          <w:rFonts w:cs="Open Sans Light"/>
        </w:rPr>
      </w:pPr>
      <w:r w:rsidRPr="1373E475">
        <w:rPr>
          <w:rFonts w:cs="Open Sans Light"/>
        </w:rPr>
        <w:t xml:space="preserve">Prior to </w:t>
      </w:r>
      <w:r>
        <w:rPr>
          <w:rFonts w:cs="Open Sans Light"/>
        </w:rPr>
        <w:t>V</w:t>
      </w:r>
      <w:r w:rsidRPr="1373E475">
        <w:rPr>
          <w:rFonts w:cs="Open Sans Light"/>
        </w:rPr>
        <w:t xml:space="preserve">erification services commencing, a Verifier must be approved by the Secretariat to undertake </w:t>
      </w:r>
      <w:r>
        <w:rPr>
          <w:rFonts w:cs="Open Sans Light"/>
        </w:rPr>
        <w:t>V</w:t>
      </w:r>
      <w:r w:rsidRPr="1373E475">
        <w:rPr>
          <w:rFonts w:cs="Open Sans Light"/>
        </w:rPr>
        <w:t xml:space="preserve">erification services for the project monitoring period, by submitting a Verifier Nomination Form (Attachment </w:t>
      </w:r>
      <w:r w:rsidR="007A2626">
        <w:rPr>
          <w:rFonts w:cs="Open Sans Light"/>
        </w:rPr>
        <w:t>5</w:t>
      </w:r>
      <w:r w:rsidRPr="1373E475">
        <w:rPr>
          <w:rFonts w:cs="Open Sans Light"/>
        </w:rPr>
        <w:t xml:space="preserve">) to the Secretariat.  </w:t>
      </w:r>
    </w:p>
    <w:p w14:paraId="01323594" w14:textId="18592AB0" w:rsidR="00DB08DC" w:rsidRPr="0014024C" w:rsidRDefault="00DB08DC" w:rsidP="00DB08DC">
      <w:pPr>
        <w:rPr>
          <w:rFonts w:cs="Open Sans Light"/>
        </w:rPr>
      </w:pPr>
      <w:r>
        <w:rPr>
          <w:rFonts w:cs="Open Sans Light"/>
        </w:rPr>
        <w:t>Verification of a Project occurs by commercial agreement between the Verifier and Project Proponent</w:t>
      </w:r>
      <w:r w:rsidR="00057862">
        <w:rPr>
          <w:rFonts w:cs="Open Sans Light"/>
        </w:rPr>
        <w:t>.</w:t>
      </w:r>
    </w:p>
    <w:p w14:paraId="7E3E1068" w14:textId="77777777" w:rsidR="00DB08DC" w:rsidRPr="0014024C" w:rsidRDefault="00DB08DC" w:rsidP="00DB08DC">
      <w:pPr>
        <w:rPr>
          <w:rFonts w:cs="Open Sans Light"/>
        </w:rPr>
      </w:pPr>
      <w:r w:rsidRPr="0014024C">
        <w:rPr>
          <w:rFonts w:cs="Open Sans Light"/>
        </w:rPr>
        <w:t xml:space="preserve">Once </w:t>
      </w:r>
      <w:r>
        <w:rPr>
          <w:rFonts w:cs="Open Sans Light"/>
        </w:rPr>
        <w:t>V</w:t>
      </w:r>
      <w:r w:rsidRPr="0014024C">
        <w:rPr>
          <w:rFonts w:cs="Open Sans Light"/>
        </w:rPr>
        <w:t xml:space="preserve">erification is complete, the Verifier will prepare and submit their Verification Report to the Project Proponent.  </w:t>
      </w:r>
    </w:p>
    <w:p w14:paraId="2E0854FA" w14:textId="77777777" w:rsidR="00DB08DC" w:rsidRPr="0014024C" w:rsidRDefault="00DB08DC" w:rsidP="00DB08DC">
      <w:pPr>
        <w:rPr>
          <w:rFonts w:cs="Open Sans Light"/>
        </w:rPr>
      </w:pPr>
      <w:r w:rsidRPr="0014024C">
        <w:rPr>
          <w:rFonts w:cs="Open Sans Light"/>
        </w:rPr>
        <w:t>The Verifier will confirm whether:</w:t>
      </w:r>
    </w:p>
    <w:p w14:paraId="10B0CF1E" w14:textId="77777777" w:rsidR="00DB08DC" w:rsidRPr="0014024C" w:rsidRDefault="00DB08DC" w:rsidP="00DB08DC">
      <w:pPr>
        <w:pStyle w:val="RCalphalist"/>
        <w:numPr>
          <w:ilvl w:val="0"/>
          <w:numId w:val="1"/>
        </w:numPr>
        <w:rPr>
          <w:rFonts w:asciiTheme="minorHAnsi" w:hAnsiTheme="minorHAnsi"/>
          <w:color w:val="000000" w:themeColor="text1"/>
        </w:rPr>
      </w:pPr>
      <w:r w:rsidRPr="0014024C">
        <w:rPr>
          <w:rFonts w:asciiTheme="minorHAnsi" w:eastAsia="Century Gothic" w:hAnsiTheme="minorHAnsi" w:cs="Century Gothic"/>
          <w:color w:val="000000" w:themeColor="text1"/>
        </w:rPr>
        <w:t xml:space="preserve">the Standard and </w:t>
      </w:r>
      <w:r w:rsidRPr="0014024C">
        <w:rPr>
          <w:rFonts w:asciiTheme="minorHAnsi" w:eastAsia="Century Gothic" w:hAnsiTheme="minorHAnsi" w:cs="Century Gothic"/>
        </w:rPr>
        <w:t xml:space="preserve">applicable </w:t>
      </w:r>
      <w:r w:rsidRPr="0014024C">
        <w:rPr>
          <w:rFonts w:asciiTheme="minorHAnsi" w:eastAsia="Century Gothic" w:hAnsiTheme="minorHAnsi" w:cs="Century Gothic"/>
          <w:color w:val="000000" w:themeColor="text1"/>
        </w:rPr>
        <w:t>Methodology has been followed accurately and completely;</w:t>
      </w:r>
    </w:p>
    <w:p w14:paraId="6A0672A2" w14:textId="77777777" w:rsidR="00DB08DC" w:rsidRPr="0014024C" w:rsidRDefault="00DB08DC" w:rsidP="00DB08DC">
      <w:pPr>
        <w:pStyle w:val="RCalphalist"/>
        <w:numPr>
          <w:ilvl w:val="0"/>
          <w:numId w:val="1"/>
        </w:numPr>
        <w:rPr>
          <w:rFonts w:asciiTheme="minorHAnsi" w:hAnsiTheme="minorHAnsi"/>
        </w:rPr>
      </w:pPr>
      <w:r w:rsidRPr="0014024C">
        <w:rPr>
          <w:rFonts w:asciiTheme="minorHAnsi" w:eastAsia="Century Gothic" w:hAnsiTheme="minorHAnsi" w:cs="Century Gothic"/>
          <w:color w:val="000000" w:themeColor="text1"/>
        </w:rPr>
        <w:t xml:space="preserve">appropriate </w:t>
      </w:r>
      <w:r w:rsidRPr="0014024C">
        <w:rPr>
          <w:rFonts w:asciiTheme="minorHAnsi" w:eastAsia="Century Gothic" w:hAnsiTheme="minorHAnsi" w:cs="Century Gothic"/>
        </w:rPr>
        <w:t xml:space="preserve">documentation and recording keeping including Monitoring Reports </w:t>
      </w:r>
      <w:r>
        <w:rPr>
          <w:rFonts w:asciiTheme="minorHAnsi" w:eastAsia="Century Gothic" w:hAnsiTheme="minorHAnsi" w:cs="Century Gothic"/>
        </w:rPr>
        <w:t>are</w:t>
      </w:r>
      <w:r w:rsidRPr="0014024C">
        <w:rPr>
          <w:rFonts w:asciiTheme="minorHAnsi" w:eastAsia="Century Gothic" w:hAnsiTheme="minorHAnsi" w:cs="Century Gothic"/>
        </w:rPr>
        <w:t xml:space="preserve"> in place;</w:t>
      </w:r>
    </w:p>
    <w:p w14:paraId="1468AEA9" w14:textId="38811BA5" w:rsidR="00DB08DC" w:rsidRPr="0014024C" w:rsidRDefault="00DB08DC" w:rsidP="00DB08DC">
      <w:pPr>
        <w:pStyle w:val="RCalphalist"/>
        <w:numPr>
          <w:ilvl w:val="0"/>
          <w:numId w:val="1"/>
        </w:numPr>
        <w:rPr>
          <w:rFonts w:asciiTheme="minorHAnsi" w:hAnsiTheme="minorHAnsi"/>
        </w:rPr>
      </w:pPr>
      <w:r w:rsidRPr="0014024C">
        <w:rPr>
          <w:rFonts w:asciiTheme="minorHAnsi" w:eastAsia="Century Gothic" w:hAnsiTheme="minorHAnsi" w:cs="Century Gothic"/>
        </w:rPr>
        <w:t xml:space="preserve">the amount of </w:t>
      </w:r>
      <w:r>
        <w:rPr>
          <w:rFonts w:asciiTheme="minorHAnsi" w:eastAsia="Century Gothic" w:hAnsiTheme="minorHAnsi" w:cs="Century Gothic"/>
        </w:rPr>
        <w:t>Cassowary Credit</w:t>
      </w:r>
      <w:r w:rsidRPr="0014024C">
        <w:rPr>
          <w:rFonts w:asciiTheme="minorHAnsi" w:eastAsia="Century Gothic" w:hAnsiTheme="minorHAnsi" w:cs="Century Gothic"/>
        </w:rPr>
        <w:t xml:space="preserve">s estimated for a Project since the last </w:t>
      </w:r>
      <w:r w:rsidR="00426248">
        <w:rPr>
          <w:rFonts w:asciiTheme="minorHAnsi" w:eastAsia="Century Gothic" w:hAnsiTheme="minorHAnsi" w:cs="Century Gothic"/>
        </w:rPr>
        <w:t>Validation</w:t>
      </w:r>
      <w:r w:rsidRPr="0014024C">
        <w:rPr>
          <w:rFonts w:asciiTheme="minorHAnsi" w:eastAsia="Century Gothic" w:hAnsiTheme="minorHAnsi" w:cs="Century Gothic"/>
        </w:rPr>
        <w:t xml:space="preserve"> is accurate; </w:t>
      </w:r>
    </w:p>
    <w:p w14:paraId="0F013BE6" w14:textId="22681610" w:rsidR="00DB08DC" w:rsidRPr="0014024C" w:rsidRDefault="00DB08DC" w:rsidP="00DB08DC">
      <w:pPr>
        <w:pStyle w:val="RCalphalist"/>
        <w:numPr>
          <w:ilvl w:val="0"/>
          <w:numId w:val="1"/>
        </w:numPr>
        <w:rPr>
          <w:rFonts w:asciiTheme="minorHAnsi" w:hAnsiTheme="minorHAnsi"/>
        </w:rPr>
      </w:pPr>
      <w:r w:rsidRPr="0014024C">
        <w:rPr>
          <w:rFonts w:asciiTheme="minorHAnsi" w:eastAsia="Century Gothic" w:hAnsiTheme="minorHAnsi" w:cs="Century Gothic"/>
        </w:rPr>
        <w:t xml:space="preserve">the Risk of Reversal </w:t>
      </w:r>
      <w:r w:rsidR="00426248">
        <w:rPr>
          <w:rFonts w:asciiTheme="minorHAnsi" w:eastAsia="Century Gothic" w:hAnsiTheme="minorHAnsi" w:cs="Century Gothic"/>
        </w:rPr>
        <w:t>has</w:t>
      </w:r>
      <w:r w:rsidRPr="0014024C">
        <w:rPr>
          <w:rFonts w:asciiTheme="minorHAnsi" w:eastAsia="Century Gothic" w:hAnsiTheme="minorHAnsi" w:cs="Century Gothic"/>
        </w:rPr>
        <w:t xml:space="preserve"> been conducted correctly (if applicable); and</w:t>
      </w:r>
    </w:p>
    <w:p w14:paraId="3D63AA5E" w14:textId="77777777" w:rsidR="00DB08DC" w:rsidRPr="0014024C" w:rsidRDefault="00DB08DC" w:rsidP="00DB08DC">
      <w:pPr>
        <w:pStyle w:val="RCalphalist"/>
        <w:numPr>
          <w:ilvl w:val="0"/>
          <w:numId w:val="1"/>
        </w:numPr>
        <w:rPr>
          <w:rFonts w:asciiTheme="minorHAnsi" w:hAnsiTheme="minorHAnsi"/>
          <w:color w:val="000000" w:themeColor="text1"/>
        </w:rPr>
      </w:pPr>
      <w:r>
        <w:rPr>
          <w:rFonts w:asciiTheme="minorHAnsi" w:eastAsia="Century Gothic" w:hAnsiTheme="minorHAnsi" w:cs="Century Gothic"/>
          <w:color w:val="000000" w:themeColor="text1"/>
        </w:rPr>
        <w:t>i</w:t>
      </w:r>
      <w:r w:rsidRPr="0014024C">
        <w:rPr>
          <w:rFonts w:asciiTheme="minorHAnsi" w:eastAsia="Century Gothic" w:hAnsiTheme="minorHAnsi" w:cs="Century Gothic"/>
          <w:color w:val="000000" w:themeColor="text1"/>
        </w:rPr>
        <w:t>f this is the first Monitoring Report for the first Monitoring Period, then the Verifier must also assess all documentation required as part of the Validation process.</w:t>
      </w:r>
    </w:p>
    <w:p w14:paraId="338B9A63" w14:textId="77777777" w:rsidR="00DB08DC" w:rsidRDefault="00DB08DC" w:rsidP="00DB08DC">
      <w:r w:rsidRPr="0014024C">
        <w:rPr>
          <w:rFonts w:cs="Open Sans Light"/>
        </w:rPr>
        <w:t xml:space="preserve">The Verifier </w:t>
      </w:r>
      <w:r>
        <w:rPr>
          <w:rFonts w:cs="Open Sans Light"/>
        </w:rPr>
        <w:t xml:space="preserve">must include </w:t>
      </w:r>
      <w:r w:rsidRPr="0014024C">
        <w:rPr>
          <w:rFonts w:cs="Open Sans Light"/>
        </w:rPr>
        <w:t xml:space="preserve">a declaration that no conflict of interest exists in relation to the </w:t>
      </w:r>
      <w:r>
        <w:rPr>
          <w:rFonts w:cs="Open Sans Light"/>
        </w:rPr>
        <w:t>V</w:t>
      </w:r>
      <w:r w:rsidRPr="0014024C">
        <w:rPr>
          <w:rFonts w:cs="Open Sans Light"/>
        </w:rPr>
        <w:t>erification services.</w:t>
      </w:r>
      <w:r w:rsidRPr="0014024C">
        <w:t xml:space="preserve"> </w:t>
      </w:r>
    </w:p>
    <w:p w14:paraId="0DAE9153" w14:textId="77777777" w:rsidR="00DB08DC" w:rsidRPr="0014024C" w:rsidRDefault="00DB08DC" w:rsidP="00DB08DC">
      <w:pPr>
        <w:rPr>
          <w:rFonts w:cs="Open Sans Light"/>
        </w:rPr>
      </w:pPr>
      <w:r w:rsidRPr="00902E3B">
        <w:rPr>
          <w:rFonts w:cs="Open Sans Light"/>
        </w:rPr>
        <w:t>The Verifier must confirm that they have not undertaken more than 5 consecutive monitoring periods for a project.  </w:t>
      </w:r>
    </w:p>
    <w:p w14:paraId="7D09C9F5" w14:textId="77777777" w:rsidR="00DB08DC" w:rsidRDefault="00DB08DC" w:rsidP="00DB08DC">
      <w:pPr>
        <w:rPr>
          <w:rFonts w:cs="Open Sans Light"/>
        </w:rPr>
      </w:pPr>
      <w:r w:rsidRPr="0014024C">
        <w:rPr>
          <w:rFonts w:cs="Open Sans Light"/>
        </w:rPr>
        <w:t xml:space="preserve">The Project Proponent must submit the Verification Report to the Secretariat as part of the </w:t>
      </w:r>
      <w:r w:rsidRPr="0046792F">
        <w:rPr>
          <w:rFonts w:cs="Open Sans Light"/>
        </w:rPr>
        <w:t xml:space="preserve">Application for Certification and </w:t>
      </w:r>
      <w:r>
        <w:rPr>
          <w:rFonts w:cs="Open Sans Light"/>
        </w:rPr>
        <w:t>i</w:t>
      </w:r>
      <w:r w:rsidRPr="0046792F">
        <w:rPr>
          <w:rFonts w:cs="Open Sans Light"/>
        </w:rPr>
        <w:t>ssuance</w:t>
      </w:r>
      <w:r w:rsidRPr="00315241">
        <w:rPr>
          <w:rFonts w:cs="Open Sans Light"/>
        </w:rPr>
        <w:t xml:space="preserve"> (</w:t>
      </w:r>
      <w:r w:rsidRPr="0046792F">
        <w:rPr>
          <w:rFonts w:cs="Open Sans Light"/>
        </w:rPr>
        <w:t>Attachment 4</w:t>
      </w:r>
      <w:r w:rsidRPr="00315241">
        <w:rPr>
          <w:rFonts w:cs="Open Sans Light"/>
        </w:rPr>
        <w:t>).</w:t>
      </w:r>
    </w:p>
    <w:p w14:paraId="29F3AEB9" w14:textId="77777777" w:rsidR="00DB08DC" w:rsidRPr="000A2EBC" w:rsidRDefault="00DB08DC" w:rsidP="00DB08DC"/>
    <w:p w14:paraId="3F142187" w14:textId="5D0BA049" w:rsidR="001F4AC0" w:rsidRPr="002C2994" w:rsidRDefault="001F4AC0" w:rsidP="00366C6B">
      <w:pPr>
        <w:pStyle w:val="Heading1"/>
        <w:rPr>
          <w:color w:val="225D2A" w:themeColor="accent2"/>
        </w:rPr>
      </w:pPr>
      <w:bookmarkStart w:id="16" w:name="_Toc38356540"/>
      <w:bookmarkStart w:id="17" w:name="_Toc198717483"/>
      <w:r w:rsidRPr="002C2994">
        <w:rPr>
          <w:color w:val="225D2A" w:themeColor="accent2"/>
        </w:rPr>
        <w:lastRenderedPageBreak/>
        <w:t xml:space="preserve">4. </w:t>
      </w:r>
      <w:r w:rsidR="002B0EA6" w:rsidRPr="002C2994">
        <w:rPr>
          <w:color w:val="225D2A" w:themeColor="accent2"/>
        </w:rPr>
        <w:t>Cassowary Credit</w:t>
      </w:r>
      <w:r w:rsidR="00F048D3" w:rsidRPr="002C2994">
        <w:rPr>
          <w:color w:val="225D2A" w:themeColor="accent2"/>
        </w:rPr>
        <w:t xml:space="preserve"> </w:t>
      </w:r>
      <w:r w:rsidR="008A5250" w:rsidRPr="002C2994">
        <w:rPr>
          <w:color w:val="225D2A" w:themeColor="accent2"/>
        </w:rPr>
        <w:t xml:space="preserve">Certification and </w:t>
      </w:r>
      <w:r w:rsidR="00C628AA" w:rsidRPr="002C2994">
        <w:rPr>
          <w:color w:val="225D2A" w:themeColor="accent2"/>
        </w:rPr>
        <w:t>i</w:t>
      </w:r>
      <w:r w:rsidRPr="002C2994">
        <w:rPr>
          <w:color w:val="225D2A" w:themeColor="accent2"/>
        </w:rPr>
        <w:t>ssuance</w:t>
      </w:r>
      <w:r w:rsidR="004D3163" w:rsidRPr="002C2994">
        <w:rPr>
          <w:color w:val="225D2A" w:themeColor="accent2"/>
        </w:rPr>
        <w:t xml:space="preserve"> by Secretariat</w:t>
      </w:r>
      <w:bookmarkEnd w:id="16"/>
      <w:bookmarkEnd w:id="17"/>
      <w:r w:rsidR="003D6D75" w:rsidRPr="002C2994">
        <w:rPr>
          <w:color w:val="225D2A" w:themeColor="accent2"/>
        </w:rPr>
        <w:t xml:space="preserve"> </w:t>
      </w:r>
    </w:p>
    <w:p w14:paraId="302BA058" w14:textId="07362233" w:rsidR="00772D7B" w:rsidRPr="0014024C" w:rsidRDefault="00043FA0" w:rsidP="00862638">
      <w:pPr>
        <w:rPr>
          <w:rFonts w:cs="Open Sans Light"/>
        </w:rPr>
      </w:pPr>
      <w:r w:rsidRPr="0014024C">
        <w:rPr>
          <w:rFonts w:cs="Open Sans Light"/>
        </w:rPr>
        <w:t xml:space="preserve">The Project Proponent may request </w:t>
      </w:r>
      <w:r w:rsidR="002B0EA6">
        <w:rPr>
          <w:rFonts w:cs="Open Sans Light"/>
        </w:rPr>
        <w:t>Cassowary Credit</w:t>
      </w:r>
      <w:r w:rsidRPr="0014024C">
        <w:rPr>
          <w:rFonts w:cs="Open Sans Light"/>
        </w:rPr>
        <w:t xml:space="preserve"> </w:t>
      </w:r>
      <w:r w:rsidR="007178AB">
        <w:rPr>
          <w:rFonts w:cs="Open Sans Light"/>
        </w:rPr>
        <w:t>C</w:t>
      </w:r>
      <w:r w:rsidR="00855525">
        <w:rPr>
          <w:rFonts w:cs="Open Sans Light"/>
        </w:rPr>
        <w:t>ertification and</w:t>
      </w:r>
      <w:r w:rsidRPr="0014024C">
        <w:rPr>
          <w:rFonts w:cs="Open Sans Light"/>
        </w:rPr>
        <w:t xml:space="preserve"> issuance after </w:t>
      </w:r>
      <w:r w:rsidR="00DB3AED">
        <w:rPr>
          <w:rFonts w:cs="Open Sans Light"/>
        </w:rPr>
        <w:t>V</w:t>
      </w:r>
      <w:r w:rsidRPr="0014024C">
        <w:rPr>
          <w:rFonts w:cs="Open Sans Light"/>
        </w:rPr>
        <w:t>erification.</w:t>
      </w:r>
    </w:p>
    <w:p w14:paraId="335C0A9F" w14:textId="4682B7B7" w:rsidR="00415EE9" w:rsidRPr="002C2994" w:rsidRDefault="00A66F18" w:rsidP="00366C6B">
      <w:pPr>
        <w:pStyle w:val="Heading2"/>
        <w:rPr>
          <w:b/>
          <w:color w:val="4BAA47" w:themeColor="accent3"/>
        </w:rPr>
      </w:pPr>
      <w:bookmarkStart w:id="18" w:name="_Toc198717484"/>
      <w:r w:rsidRPr="002C2994">
        <w:rPr>
          <w:color w:val="4BAA47" w:themeColor="accent3"/>
        </w:rPr>
        <w:t>4.1</w:t>
      </w:r>
      <w:r w:rsidR="00CA7D7C" w:rsidRPr="002C2994">
        <w:rPr>
          <w:color w:val="4BAA47" w:themeColor="accent3"/>
        </w:rPr>
        <w:t xml:space="preserve"> </w:t>
      </w:r>
      <w:r w:rsidRPr="002C2994">
        <w:rPr>
          <w:color w:val="4BAA47" w:themeColor="accent3"/>
        </w:rPr>
        <w:t xml:space="preserve">Submitting an Application for Certification and </w:t>
      </w:r>
      <w:r w:rsidR="00BA1551" w:rsidRPr="002C2994">
        <w:rPr>
          <w:color w:val="4BAA47" w:themeColor="accent3"/>
        </w:rPr>
        <w:t>i</w:t>
      </w:r>
      <w:r w:rsidRPr="002C2994">
        <w:rPr>
          <w:color w:val="4BAA47" w:themeColor="accent3"/>
        </w:rPr>
        <w:t>ssuance</w:t>
      </w:r>
      <w:bookmarkEnd w:id="18"/>
    </w:p>
    <w:p w14:paraId="079C6DA7" w14:textId="72A8FE3A" w:rsidR="00A66F18" w:rsidRPr="0014024C" w:rsidRDefault="00A66F18" w:rsidP="00A66F18">
      <w:pPr>
        <w:rPr>
          <w:rFonts w:cs="Open Sans Light"/>
        </w:rPr>
      </w:pPr>
      <w:r w:rsidRPr="0014024C">
        <w:rPr>
          <w:rFonts w:cs="Open Sans Light"/>
        </w:rPr>
        <w:t xml:space="preserve">To apply for </w:t>
      </w:r>
      <w:r w:rsidR="002B0EA6">
        <w:rPr>
          <w:rFonts w:cs="Open Sans Light"/>
        </w:rPr>
        <w:t>Cassowary Credit</w:t>
      </w:r>
      <w:r w:rsidRPr="0014024C">
        <w:rPr>
          <w:rFonts w:cs="Open Sans Light"/>
        </w:rPr>
        <w:t xml:space="preserve"> issuance the Project Proponent must submit to the Secretariat</w:t>
      </w:r>
      <w:r w:rsidR="0015625A">
        <w:rPr>
          <w:rFonts w:cs="Open Sans Light"/>
        </w:rPr>
        <w:t xml:space="preserve"> via the Registry</w:t>
      </w:r>
      <w:r w:rsidRPr="0014024C">
        <w:rPr>
          <w:rFonts w:cs="Open Sans Light"/>
        </w:rPr>
        <w:t>:</w:t>
      </w:r>
    </w:p>
    <w:p w14:paraId="17274E34" w14:textId="325D9952" w:rsidR="00A66F18" w:rsidRPr="00315241" w:rsidRDefault="00A66F18" w:rsidP="0014024C">
      <w:pPr>
        <w:pStyle w:val="ListParagraph"/>
        <w:numPr>
          <w:ilvl w:val="0"/>
          <w:numId w:val="22"/>
        </w:numPr>
        <w:rPr>
          <w:rFonts w:cs="Open Sans Light"/>
        </w:rPr>
      </w:pPr>
      <w:r w:rsidRPr="0014024C">
        <w:rPr>
          <w:rFonts w:cs="Open Sans Light"/>
        </w:rPr>
        <w:t xml:space="preserve">an </w:t>
      </w:r>
      <w:r w:rsidRPr="00E3728A">
        <w:rPr>
          <w:rFonts w:cs="Open Sans Light"/>
        </w:rPr>
        <w:t xml:space="preserve">Application for </w:t>
      </w:r>
      <w:r w:rsidR="00A340A4" w:rsidRPr="00E3728A">
        <w:rPr>
          <w:rFonts w:cs="Open Sans Light"/>
        </w:rPr>
        <w:t xml:space="preserve">Certification and </w:t>
      </w:r>
      <w:r w:rsidR="00172C64">
        <w:rPr>
          <w:rFonts w:cs="Open Sans Light"/>
        </w:rPr>
        <w:t>i</w:t>
      </w:r>
      <w:r w:rsidRPr="00E3728A">
        <w:rPr>
          <w:rFonts w:cs="Open Sans Light"/>
        </w:rPr>
        <w:t xml:space="preserve">ssuance </w:t>
      </w:r>
      <w:r w:rsidRPr="00315241">
        <w:rPr>
          <w:rFonts w:cs="Open Sans Light"/>
        </w:rPr>
        <w:t>(</w:t>
      </w:r>
      <w:r w:rsidRPr="00E3728A">
        <w:rPr>
          <w:rFonts w:cs="Open Sans Light"/>
        </w:rPr>
        <w:t>Attachment</w:t>
      </w:r>
      <w:r w:rsidR="00057252" w:rsidRPr="00E3728A">
        <w:rPr>
          <w:rFonts w:cs="Open Sans Light"/>
        </w:rPr>
        <w:t xml:space="preserve"> </w:t>
      </w:r>
      <w:r w:rsidR="0033634A" w:rsidRPr="00E3728A">
        <w:rPr>
          <w:rFonts w:cs="Open Sans Light"/>
        </w:rPr>
        <w:t>4</w:t>
      </w:r>
      <w:r w:rsidR="00D97231" w:rsidRPr="00E3728A">
        <w:rPr>
          <w:rFonts w:cs="Open Sans Light"/>
        </w:rPr>
        <w:t>)</w:t>
      </w:r>
      <w:r w:rsidR="00057252" w:rsidRPr="00315241">
        <w:rPr>
          <w:rFonts w:cs="Open Sans Light"/>
        </w:rPr>
        <w:t>;</w:t>
      </w:r>
    </w:p>
    <w:p w14:paraId="59EFCCA6" w14:textId="1C170295" w:rsidR="00A66F18" w:rsidRPr="0014024C" w:rsidRDefault="1A789E18" w:rsidP="0014024C">
      <w:pPr>
        <w:pStyle w:val="ListParagraph"/>
        <w:numPr>
          <w:ilvl w:val="0"/>
          <w:numId w:val="22"/>
        </w:numPr>
        <w:rPr>
          <w:rFonts w:cs="Open Sans Light"/>
        </w:rPr>
      </w:pPr>
      <w:r w:rsidRPr="0014024C">
        <w:rPr>
          <w:rFonts w:cs="Open Sans Light"/>
        </w:rPr>
        <w:t xml:space="preserve">Monitoring Reports covering the period over which </w:t>
      </w:r>
      <w:r w:rsidR="002B0EA6">
        <w:rPr>
          <w:rFonts w:cs="Open Sans Light"/>
        </w:rPr>
        <w:t>Cassowary Credit</w:t>
      </w:r>
      <w:r w:rsidRPr="0014024C">
        <w:rPr>
          <w:rFonts w:cs="Open Sans Light"/>
        </w:rPr>
        <w:t>s are requested to be issued; and</w:t>
      </w:r>
    </w:p>
    <w:p w14:paraId="7854982A" w14:textId="31DA738A" w:rsidR="00303043" w:rsidRDefault="00B04DBF" w:rsidP="00B11C14">
      <w:pPr>
        <w:pStyle w:val="ListParagraph"/>
        <w:numPr>
          <w:ilvl w:val="0"/>
          <w:numId w:val="22"/>
        </w:numPr>
        <w:rPr>
          <w:rFonts w:cs="Open Sans Light"/>
        </w:rPr>
      </w:pPr>
      <w:r>
        <w:rPr>
          <w:rFonts w:cs="Open Sans Light"/>
        </w:rPr>
        <w:t xml:space="preserve">Upon request by the Secretariat, </w:t>
      </w:r>
      <w:r w:rsidR="1A789E18" w:rsidRPr="0014024C">
        <w:rPr>
          <w:rFonts w:cs="Open Sans Light"/>
        </w:rPr>
        <w:t>a Verification Report provided by a</w:t>
      </w:r>
      <w:r w:rsidR="006B7145" w:rsidRPr="0014024C">
        <w:rPr>
          <w:rFonts w:cs="Open Sans Light"/>
        </w:rPr>
        <w:t>n</w:t>
      </w:r>
      <w:r w:rsidR="1A789E18" w:rsidRPr="0014024C">
        <w:rPr>
          <w:rFonts w:cs="Open Sans Light"/>
        </w:rPr>
        <w:t xml:space="preserve"> approved Verifier that covers all Monitoring Reports since the last Verification or </w:t>
      </w:r>
      <w:r w:rsidR="00F36538">
        <w:rPr>
          <w:rFonts w:cs="Open Sans Light"/>
        </w:rPr>
        <w:t>start of the Crediting Period</w:t>
      </w:r>
      <w:r w:rsidR="00A51936">
        <w:rPr>
          <w:rFonts w:cs="Open Sans Light"/>
        </w:rPr>
        <w:t>.</w:t>
      </w:r>
      <w:r w:rsidR="00F9035B">
        <w:rPr>
          <w:rFonts w:cs="Open Sans Light"/>
        </w:rPr>
        <w:t xml:space="preserve"> </w:t>
      </w:r>
    </w:p>
    <w:p w14:paraId="712D5378" w14:textId="4BF918FC" w:rsidR="00415EE9" w:rsidRPr="002C2994" w:rsidRDefault="00415EE9" w:rsidP="00366C6B">
      <w:pPr>
        <w:pStyle w:val="Heading2"/>
        <w:rPr>
          <w:color w:val="4BAA47" w:themeColor="accent3"/>
        </w:rPr>
      </w:pPr>
      <w:bookmarkStart w:id="19" w:name="_Toc198717485"/>
      <w:r w:rsidRPr="002C2994">
        <w:rPr>
          <w:color w:val="4BAA47" w:themeColor="accent3"/>
        </w:rPr>
        <w:t>4.</w:t>
      </w:r>
      <w:r w:rsidR="00A66F18" w:rsidRPr="002C2994">
        <w:rPr>
          <w:color w:val="4BAA47" w:themeColor="accent3"/>
        </w:rPr>
        <w:t>2</w:t>
      </w:r>
      <w:r w:rsidR="00CA7D7C" w:rsidRPr="002C2994">
        <w:rPr>
          <w:color w:val="4BAA47" w:themeColor="accent3"/>
        </w:rPr>
        <w:t xml:space="preserve"> </w:t>
      </w:r>
      <w:r w:rsidRPr="002C2994">
        <w:rPr>
          <w:color w:val="4BAA47" w:themeColor="accent3"/>
        </w:rPr>
        <w:t>Certification</w:t>
      </w:r>
      <w:bookmarkEnd w:id="19"/>
      <w:r w:rsidRPr="002C2994">
        <w:rPr>
          <w:color w:val="4BAA47" w:themeColor="accent3"/>
        </w:rPr>
        <w:t xml:space="preserve"> </w:t>
      </w:r>
    </w:p>
    <w:p w14:paraId="40F6DF09" w14:textId="57741423" w:rsidR="001B108E" w:rsidRPr="00B3527A" w:rsidRDefault="001B108E" w:rsidP="001B108E">
      <w:pPr>
        <w:rPr>
          <w:bCs/>
        </w:rPr>
      </w:pPr>
      <w:r>
        <w:t>The Secretariat</w:t>
      </w:r>
      <w:r w:rsidRPr="00B3527A">
        <w:t xml:space="preserve"> </w:t>
      </w:r>
      <w:r w:rsidRPr="00415AC6">
        <w:t xml:space="preserve">will acknowledge receipt of the Application </w:t>
      </w:r>
      <w:r>
        <w:t xml:space="preserve">for Certification and </w:t>
      </w:r>
      <w:r w:rsidR="00BA1551">
        <w:t>i</w:t>
      </w:r>
      <w:r w:rsidR="004C4F0C">
        <w:t>ssuance and</w:t>
      </w:r>
      <w:r w:rsidRPr="00B3527A">
        <w:t xml:space="preserve"> </w:t>
      </w:r>
      <w:r w:rsidR="004C4F0C">
        <w:t xml:space="preserve">will </w:t>
      </w:r>
      <w:r w:rsidRPr="00B3527A">
        <w:t xml:space="preserve">issue an invoice for payment of the </w:t>
      </w:r>
      <w:r w:rsidR="004C4F0C">
        <w:t xml:space="preserve">Certification Review </w:t>
      </w:r>
      <w:r w:rsidRPr="007857D4">
        <w:t>Fee</w:t>
      </w:r>
      <w:r w:rsidRPr="00B3527A">
        <w:t xml:space="preserve"> set out in the </w:t>
      </w:r>
      <w:r w:rsidRPr="007857D4">
        <w:t>Fee Schedule.</w:t>
      </w:r>
      <w:r w:rsidR="004C4F0C">
        <w:t xml:space="preserve"> The Certification Review Fee is collected by Eco-Markets Australia. </w:t>
      </w:r>
    </w:p>
    <w:p w14:paraId="2132324F" w14:textId="02D38068" w:rsidR="008117A1" w:rsidRPr="0014024C" w:rsidRDefault="1A789E18" w:rsidP="00415EE9">
      <w:pPr>
        <w:rPr>
          <w:rFonts w:cs="Open Sans Light"/>
        </w:rPr>
      </w:pPr>
      <w:r w:rsidRPr="0014024C">
        <w:rPr>
          <w:rFonts w:cs="Open Sans Light"/>
        </w:rPr>
        <w:t xml:space="preserve">Subject to payment by the Project Proponent of the </w:t>
      </w:r>
      <w:r w:rsidRPr="00E3728A">
        <w:rPr>
          <w:rFonts w:cs="Open Sans Light"/>
        </w:rPr>
        <w:t>Certification Review Fee</w:t>
      </w:r>
      <w:r w:rsidR="004C4F0C">
        <w:rPr>
          <w:rFonts w:cs="Open Sans Light"/>
        </w:rPr>
        <w:t>,</w:t>
      </w:r>
      <w:r w:rsidRPr="0014024C">
        <w:rPr>
          <w:rFonts w:cs="Open Sans Light"/>
        </w:rPr>
        <w:t xml:space="preserve"> the Secretariat will complete a final review of verified </w:t>
      </w:r>
      <w:r w:rsidR="002B0EA6">
        <w:rPr>
          <w:rFonts w:cs="Open Sans Light"/>
        </w:rPr>
        <w:t>Cassowary Credit</w:t>
      </w:r>
      <w:r w:rsidRPr="0014024C">
        <w:rPr>
          <w:rFonts w:cs="Open Sans Light"/>
        </w:rPr>
        <w:t xml:space="preserve"> estimates and all Project documentation submitted with the </w:t>
      </w:r>
      <w:r w:rsidRPr="00E3728A">
        <w:rPr>
          <w:rFonts w:cs="Open Sans Light"/>
        </w:rPr>
        <w:t xml:space="preserve">Application for Certification and </w:t>
      </w:r>
      <w:r w:rsidR="006607AC">
        <w:rPr>
          <w:rFonts w:cs="Open Sans Light"/>
        </w:rPr>
        <w:t>i</w:t>
      </w:r>
      <w:r w:rsidRPr="00E3728A">
        <w:rPr>
          <w:rFonts w:cs="Open Sans Light"/>
        </w:rPr>
        <w:t>ssuance</w:t>
      </w:r>
      <w:r w:rsidRPr="0014024C">
        <w:rPr>
          <w:rFonts w:cs="Open Sans Light"/>
        </w:rPr>
        <w:t xml:space="preserve">, and if satisfied that all relevant requirements are met, will certify the number of </w:t>
      </w:r>
      <w:r w:rsidR="002B0EA6">
        <w:rPr>
          <w:rFonts w:cs="Open Sans Light"/>
        </w:rPr>
        <w:t>Cassowary Credit</w:t>
      </w:r>
      <w:r w:rsidRPr="0014024C">
        <w:rPr>
          <w:rFonts w:cs="Open Sans Light"/>
        </w:rPr>
        <w:t>s for the Monitoring Period.</w:t>
      </w:r>
    </w:p>
    <w:p w14:paraId="4A1F30CF" w14:textId="0CBF3131" w:rsidR="00415EE9" w:rsidRPr="0014024C" w:rsidRDefault="1A789E18" w:rsidP="00415EE9">
      <w:pPr>
        <w:rPr>
          <w:rFonts w:cs="Open Sans Light"/>
        </w:rPr>
      </w:pPr>
      <w:r w:rsidRPr="0014024C">
        <w:rPr>
          <w:rFonts w:cs="Open Sans Light"/>
        </w:rPr>
        <w:t xml:space="preserve">The Secretariat will notify the Project Proponent when </w:t>
      </w:r>
      <w:r w:rsidR="006607AC">
        <w:rPr>
          <w:rFonts w:cs="Open Sans Light"/>
        </w:rPr>
        <w:t>C</w:t>
      </w:r>
      <w:r w:rsidRPr="0014024C">
        <w:rPr>
          <w:rFonts w:cs="Open Sans Light"/>
        </w:rPr>
        <w:t>ertification is complete</w:t>
      </w:r>
      <w:r w:rsidRPr="00E3728A">
        <w:rPr>
          <w:rFonts w:cs="Open Sans Light"/>
        </w:rPr>
        <w:t>.</w:t>
      </w:r>
    </w:p>
    <w:p w14:paraId="766F54A8" w14:textId="03BD266C" w:rsidR="00CB1C48" w:rsidRPr="002C2994" w:rsidRDefault="00CB1C48" w:rsidP="00366C6B">
      <w:pPr>
        <w:pStyle w:val="Heading2"/>
        <w:rPr>
          <w:b/>
          <w:color w:val="4BAA47" w:themeColor="accent3"/>
        </w:rPr>
      </w:pPr>
      <w:bookmarkStart w:id="20" w:name="_Toc198717486"/>
      <w:r w:rsidRPr="002C2994">
        <w:rPr>
          <w:color w:val="4BAA47" w:themeColor="accent3"/>
        </w:rPr>
        <w:t>4.</w:t>
      </w:r>
      <w:r w:rsidR="00A66F18" w:rsidRPr="002C2994">
        <w:rPr>
          <w:color w:val="4BAA47" w:themeColor="accent3"/>
        </w:rPr>
        <w:t>3</w:t>
      </w:r>
      <w:r w:rsidR="00DF75D4" w:rsidRPr="002C2994">
        <w:rPr>
          <w:color w:val="4BAA47" w:themeColor="accent3"/>
        </w:rPr>
        <w:t xml:space="preserve"> </w:t>
      </w:r>
      <w:r w:rsidRPr="002C2994">
        <w:rPr>
          <w:color w:val="4BAA47" w:themeColor="accent3"/>
        </w:rPr>
        <w:t>Issuance</w:t>
      </w:r>
      <w:r w:rsidR="00A66F18" w:rsidRPr="002C2994">
        <w:rPr>
          <w:color w:val="4BAA47" w:themeColor="accent3"/>
        </w:rPr>
        <w:t xml:space="preserve"> of </w:t>
      </w:r>
      <w:r w:rsidR="002B0EA6" w:rsidRPr="002C2994">
        <w:rPr>
          <w:color w:val="4BAA47" w:themeColor="accent3"/>
        </w:rPr>
        <w:t>Cassowary Credit</w:t>
      </w:r>
      <w:r w:rsidR="00A66F18" w:rsidRPr="002C2994">
        <w:rPr>
          <w:color w:val="4BAA47" w:themeColor="accent3"/>
        </w:rPr>
        <w:t>s</w:t>
      </w:r>
      <w:bookmarkEnd w:id="20"/>
    </w:p>
    <w:p w14:paraId="4923B1F4" w14:textId="45ED88F1" w:rsidR="00A66F18" w:rsidRPr="0014024C" w:rsidRDefault="00844E6B" w:rsidP="00862638">
      <w:pPr>
        <w:rPr>
          <w:rFonts w:cs="Open Sans Light"/>
        </w:rPr>
      </w:pPr>
      <w:r w:rsidRPr="00844E6B">
        <w:rPr>
          <w:rFonts w:cs="Open Sans Light"/>
        </w:rPr>
        <w:t>The</w:t>
      </w:r>
      <w:r w:rsidR="1A789E18" w:rsidRPr="00844E6B">
        <w:rPr>
          <w:rFonts w:cs="Open Sans Light"/>
        </w:rPr>
        <w:t xml:space="preserve"> Secretariat will issue </w:t>
      </w:r>
      <w:r w:rsidR="002B0EA6">
        <w:rPr>
          <w:rFonts w:cs="Open Sans Light"/>
        </w:rPr>
        <w:t>Cassowary Credit</w:t>
      </w:r>
      <w:r w:rsidR="1A789E18" w:rsidRPr="00844E6B">
        <w:rPr>
          <w:rFonts w:cs="Open Sans Light"/>
        </w:rPr>
        <w:t>s into the Registry Account nominated</w:t>
      </w:r>
      <w:r w:rsidR="1A789E18" w:rsidRPr="0014024C">
        <w:rPr>
          <w:rFonts w:cs="Open Sans Light"/>
        </w:rPr>
        <w:t xml:space="preserve"> in the </w:t>
      </w:r>
      <w:r w:rsidR="1A789E18" w:rsidRPr="00E3728A">
        <w:rPr>
          <w:rFonts w:cs="Open Sans Light"/>
        </w:rPr>
        <w:t xml:space="preserve">Application for Certification and </w:t>
      </w:r>
      <w:r w:rsidR="00BA1551">
        <w:rPr>
          <w:rFonts w:cs="Open Sans Light"/>
        </w:rPr>
        <w:t>i</w:t>
      </w:r>
      <w:r w:rsidR="1A789E18" w:rsidRPr="00E3728A">
        <w:rPr>
          <w:rFonts w:cs="Open Sans Light"/>
        </w:rPr>
        <w:t>ssuance</w:t>
      </w:r>
      <w:r w:rsidR="1A789E18" w:rsidRPr="0014024C">
        <w:rPr>
          <w:rFonts w:cs="Open Sans Light"/>
        </w:rPr>
        <w:t>.</w:t>
      </w:r>
    </w:p>
    <w:p w14:paraId="1C0D49DF" w14:textId="57FD37F0" w:rsidR="00A66F18" w:rsidRPr="0014024C" w:rsidRDefault="1A789E18" w:rsidP="1A789E18">
      <w:pPr>
        <w:rPr>
          <w:rFonts w:cs="Open Sans Light"/>
        </w:rPr>
      </w:pPr>
      <w:r w:rsidRPr="0014024C">
        <w:rPr>
          <w:rFonts w:cs="Open Sans Light"/>
        </w:rPr>
        <w:t xml:space="preserve">The Application for Certification and </w:t>
      </w:r>
      <w:r w:rsidR="00BA1551">
        <w:rPr>
          <w:rFonts w:cs="Open Sans Light"/>
        </w:rPr>
        <w:t>i</w:t>
      </w:r>
      <w:r w:rsidRPr="0014024C">
        <w:rPr>
          <w:rFonts w:cs="Open Sans Light"/>
        </w:rPr>
        <w:t xml:space="preserve">ssuance will include a description of how the Risk of Reversal Assessment Tool was applied to calculate the number of credits to be transferred to the Buffer Account (if applicable). The Secretariat will transfer the Risk of Reversal Buffer contribution to the separate Buffer Account maintained in the Registry. </w:t>
      </w:r>
    </w:p>
    <w:p w14:paraId="5F7FE019" w14:textId="23638128" w:rsidR="005D5CB6" w:rsidRPr="0014024C" w:rsidRDefault="1A789E18" w:rsidP="1A789E18">
      <w:pPr>
        <w:rPr>
          <w:rFonts w:cs="Open Sans Light"/>
        </w:rPr>
      </w:pPr>
      <w:r w:rsidRPr="0014024C">
        <w:rPr>
          <w:rFonts w:cs="Open Sans Light"/>
        </w:rPr>
        <w:t>The Secretariat will charge a</w:t>
      </w:r>
      <w:r w:rsidR="00BA6EAC">
        <w:rPr>
          <w:rFonts w:cs="Open Sans Light"/>
        </w:rPr>
        <w:t xml:space="preserve"> </w:t>
      </w:r>
      <w:r w:rsidR="002B0EA6">
        <w:rPr>
          <w:rFonts w:cs="Open Sans Light"/>
        </w:rPr>
        <w:t>Cassowary Credit</w:t>
      </w:r>
      <w:r w:rsidR="00BA6EAC" w:rsidRPr="00881949">
        <w:rPr>
          <w:rFonts w:cs="Open Sans Light"/>
        </w:rPr>
        <w:t xml:space="preserve"> </w:t>
      </w:r>
      <w:r w:rsidR="009E3128">
        <w:rPr>
          <w:rFonts w:cs="Open Sans Light"/>
        </w:rPr>
        <w:t>I</w:t>
      </w:r>
      <w:r w:rsidR="00BA6EAC" w:rsidRPr="00881949">
        <w:rPr>
          <w:rFonts w:cs="Open Sans Light"/>
        </w:rPr>
        <w:t xml:space="preserve">ssuance </w:t>
      </w:r>
      <w:r w:rsidR="00BA6EAC" w:rsidRPr="00674D59">
        <w:rPr>
          <w:rFonts w:cs="Open Sans Light"/>
        </w:rPr>
        <w:t>F</w:t>
      </w:r>
      <w:r w:rsidRPr="00674D59">
        <w:rPr>
          <w:rFonts w:cs="Open Sans Light"/>
        </w:rPr>
        <w:t>ee</w:t>
      </w:r>
      <w:r w:rsidRPr="0014024C">
        <w:rPr>
          <w:rFonts w:cs="Open Sans Light"/>
        </w:rPr>
        <w:t xml:space="preserve"> to cover administration costs for each </w:t>
      </w:r>
      <w:r w:rsidR="002B0EA6">
        <w:rPr>
          <w:rFonts w:cs="Open Sans Light"/>
        </w:rPr>
        <w:t>Cassowary Credit</w:t>
      </w:r>
      <w:r w:rsidRPr="0014024C">
        <w:rPr>
          <w:rFonts w:cs="Open Sans Light"/>
        </w:rPr>
        <w:t xml:space="preserve"> issued into a Registry Account as set out in the </w:t>
      </w:r>
      <w:r w:rsidRPr="00674D59">
        <w:rPr>
          <w:rFonts w:cs="Open Sans Light"/>
        </w:rPr>
        <w:t>Fee Schedule</w:t>
      </w:r>
      <w:r w:rsidRPr="0014024C">
        <w:rPr>
          <w:rFonts w:cs="Open Sans Light"/>
        </w:rPr>
        <w:t xml:space="preserve">.  The verified </w:t>
      </w:r>
      <w:r w:rsidR="002B0EA6">
        <w:rPr>
          <w:rFonts w:cs="Open Sans Light"/>
        </w:rPr>
        <w:t>Cassowary Credit</w:t>
      </w:r>
      <w:r w:rsidRPr="0014024C">
        <w:rPr>
          <w:rFonts w:cs="Open Sans Light"/>
        </w:rPr>
        <w:t xml:space="preserve">s must be issued upon payment of the </w:t>
      </w:r>
      <w:r w:rsidR="002B0EA6">
        <w:rPr>
          <w:rFonts w:cs="Open Sans Light"/>
        </w:rPr>
        <w:t>Cassowary Credit</w:t>
      </w:r>
      <w:r w:rsidR="006607AC">
        <w:rPr>
          <w:rFonts w:cs="Open Sans Light"/>
        </w:rPr>
        <w:t xml:space="preserve"> I</w:t>
      </w:r>
      <w:r w:rsidRPr="002E0287">
        <w:rPr>
          <w:rFonts w:cs="Open Sans Light"/>
        </w:rPr>
        <w:t xml:space="preserve">ssuance </w:t>
      </w:r>
      <w:r w:rsidR="006607AC">
        <w:rPr>
          <w:rFonts w:cs="Open Sans Light"/>
        </w:rPr>
        <w:t>F</w:t>
      </w:r>
      <w:r w:rsidRPr="002E0287">
        <w:rPr>
          <w:rFonts w:cs="Open Sans Light"/>
        </w:rPr>
        <w:t>ee</w:t>
      </w:r>
      <w:r w:rsidRPr="0014024C">
        <w:rPr>
          <w:rFonts w:cs="Open Sans Light"/>
        </w:rPr>
        <w:t xml:space="preserve">. </w:t>
      </w:r>
      <w:r w:rsidR="002B0EA6">
        <w:rPr>
          <w:rFonts w:cs="Open Sans Light"/>
        </w:rPr>
        <w:t>Cassowary Credit</w:t>
      </w:r>
      <w:r w:rsidR="006607AC">
        <w:rPr>
          <w:rFonts w:cs="Open Sans Light"/>
        </w:rPr>
        <w:t xml:space="preserve"> </w:t>
      </w:r>
      <w:r w:rsidRPr="0014024C">
        <w:rPr>
          <w:rFonts w:cs="Open Sans Light"/>
        </w:rPr>
        <w:t xml:space="preserve">Issuance </w:t>
      </w:r>
      <w:r w:rsidR="006607AC">
        <w:rPr>
          <w:rFonts w:cs="Open Sans Light"/>
        </w:rPr>
        <w:t>F</w:t>
      </w:r>
      <w:r w:rsidRPr="0014024C">
        <w:rPr>
          <w:rFonts w:cs="Open Sans Light"/>
        </w:rPr>
        <w:t xml:space="preserve">ees will not be charged </w:t>
      </w:r>
      <w:r w:rsidR="00BE6ACB">
        <w:rPr>
          <w:rFonts w:cs="Open Sans Light"/>
        </w:rPr>
        <w:t>for</w:t>
      </w:r>
      <w:r w:rsidRPr="0014024C">
        <w:rPr>
          <w:rFonts w:cs="Open Sans Light"/>
        </w:rPr>
        <w:t xml:space="preserve"> credits issued into the Buffer Account.</w:t>
      </w:r>
    </w:p>
    <w:p w14:paraId="72CE6358" w14:textId="35FD0D43" w:rsidR="002644B3" w:rsidRPr="00AA6C3B" w:rsidRDefault="1A789E18" w:rsidP="001D177C">
      <w:pPr>
        <w:rPr>
          <w:rFonts w:cs="Open Sans Light"/>
        </w:rPr>
      </w:pPr>
      <w:r w:rsidRPr="0014024C">
        <w:rPr>
          <w:rFonts w:cs="Open Sans Light"/>
        </w:rPr>
        <w:t xml:space="preserve">All </w:t>
      </w:r>
      <w:r w:rsidR="002B0EA6">
        <w:rPr>
          <w:rFonts w:cs="Open Sans Light"/>
        </w:rPr>
        <w:t>Cassowary Credit</w:t>
      </w:r>
      <w:r w:rsidRPr="0014024C">
        <w:rPr>
          <w:rFonts w:cs="Open Sans Light"/>
        </w:rPr>
        <w:t>s issued on the Registry (including the Buffer Account) will be assigned unique serial numbers, so they can be tracked.</w:t>
      </w:r>
    </w:p>
    <w:p w14:paraId="60BBBB1B" w14:textId="3EEF9D21" w:rsidR="006F73E3" w:rsidRPr="002C2994" w:rsidRDefault="26D59E1F" w:rsidP="00366C6B">
      <w:pPr>
        <w:pStyle w:val="Heading1"/>
        <w:rPr>
          <w:color w:val="225D2A" w:themeColor="accent2"/>
        </w:rPr>
      </w:pPr>
      <w:bookmarkStart w:id="21" w:name="_Toc38356541"/>
      <w:bookmarkStart w:id="22" w:name="_Toc198717487"/>
      <w:r w:rsidRPr="002C2994">
        <w:rPr>
          <w:color w:val="225D2A" w:themeColor="accent2"/>
        </w:rPr>
        <w:lastRenderedPageBreak/>
        <w:t xml:space="preserve">5. Transfer and Retirement of </w:t>
      </w:r>
      <w:r w:rsidR="002B0EA6" w:rsidRPr="002C2994">
        <w:rPr>
          <w:color w:val="225D2A" w:themeColor="accent2"/>
        </w:rPr>
        <w:t>Cassowary Credit</w:t>
      </w:r>
      <w:r w:rsidRPr="002C2994">
        <w:rPr>
          <w:color w:val="225D2A" w:themeColor="accent2"/>
        </w:rPr>
        <w:t>s</w:t>
      </w:r>
      <w:bookmarkEnd w:id="21"/>
      <w:bookmarkEnd w:id="22"/>
      <w:r w:rsidR="003D6D75" w:rsidRPr="002C2994">
        <w:rPr>
          <w:color w:val="225D2A" w:themeColor="accent2"/>
        </w:rPr>
        <w:t xml:space="preserve"> </w:t>
      </w:r>
    </w:p>
    <w:p w14:paraId="4AEEF28A" w14:textId="0E7B1E37" w:rsidR="00511FAA" w:rsidRPr="00FC551F" w:rsidRDefault="26D59E1F" w:rsidP="00366C6B">
      <w:pPr>
        <w:pStyle w:val="Heading2"/>
        <w:rPr>
          <w:b/>
          <w:color w:val="4BAA47" w:themeColor="accent3"/>
        </w:rPr>
      </w:pPr>
      <w:bookmarkStart w:id="23" w:name="_Toc198717488"/>
      <w:r w:rsidRPr="00FC551F">
        <w:rPr>
          <w:color w:val="4BAA47" w:themeColor="accent3"/>
        </w:rPr>
        <w:t>5.1</w:t>
      </w:r>
      <w:r w:rsidR="00CA7D7C" w:rsidRPr="00FC551F">
        <w:rPr>
          <w:color w:val="4BAA47" w:themeColor="accent3"/>
        </w:rPr>
        <w:t xml:space="preserve"> </w:t>
      </w:r>
      <w:r w:rsidRPr="00FC551F">
        <w:rPr>
          <w:color w:val="4BAA47" w:themeColor="accent3"/>
        </w:rPr>
        <w:t xml:space="preserve">Transfer of </w:t>
      </w:r>
      <w:r w:rsidR="002B0EA6" w:rsidRPr="00FC551F">
        <w:rPr>
          <w:color w:val="4BAA47" w:themeColor="accent3"/>
        </w:rPr>
        <w:t>Cassowary Credit</w:t>
      </w:r>
      <w:r w:rsidRPr="00FC551F">
        <w:rPr>
          <w:color w:val="4BAA47" w:themeColor="accent3"/>
        </w:rPr>
        <w:t>s between Registry Accounts</w:t>
      </w:r>
      <w:bookmarkEnd w:id="23"/>
    </w:p>
    <w:p w14:paraId="52AB9477" w14:textId="6C4E8606" w:rsidR="00C717DE" w:rsidRPr="00366C6B" w:rsidRDefault="002B0EA6" w:rsidP="1A789E18">
      <w:pPr>
        <w:rPr>
          <w:rFonts w:cs="Open Sans Light"/>
        </w:rPr>
      </w:pPr>
      <w:r>
        <w:rPr>
          <w:rFonts w:cs="Open Sans Light"/>
        </w:rPr>
        <w:t>Cassowary Credit</w:t>
      </w:r>
      <w:r w:rsidR="1A789E18" w:rsidRPr="00366C6B">
        <w:rPr>
          <w:rFonts w:cs="Open Sans Light"/>
        </w:rPr>
        <w:t xml:space="preserve">s can be transferred between a Project Proponent and </w:t>
      </w:r>
      <w:r w:rsidR="00DE4693">
        <w:rPr>
          <w:rFonts w:cs="Open Sans Light"/>
        </w:rPr>
        <w:t>b</w:t>
      </w:r>
      <w:r w:rsidR="1A789E18" w:rsidRPr="00366C6B">
        <w:rPr>
          <w:rFonts w:cs="Open Sans Light"/>
        </w:rPr>
        <w:t xml:space="preserve">uyer, or between any other seller and buyer with a Registry Account. Any eligible </w:t>
      </w:r>
      <w:r w:rsidR="00E83954">
        <w:rPr>
          <w:rFonts w:cs="Open Sans Light"/>
        </w:rPr>
        <w:t>P</w:t>
      </w:r>
      <w:r w:rsidR="1A789E18" w:rsidRPr="00366C6B">
        <w:rPr>
          <w:rFonts w:cs="Open Sans Light"/>
        </w:rPr>
        <w:t>erson can open a Registry Account by submitting an</w:t>
      </w:r>
      <w:r w:rsidR="00844E6B">
        <w:rPr>
          <w:rFonts w:cs="Open Sans Light"/>
        </w:rPr>
        <w:t xml:space="preserve"> application via the Registry</w:t>
      </w:r>
      <w:r w:rsidR="007D28DA">
        <w:rPr>
          <w:rFonts w:cs="Open Sans Light"/>
        </w:rPr>
        <w:t xml:space="preserve"> </w:t>
      </w:r>
      <w:r w:rsidR="1A789E18" w:rsidRPr="00366C6B">
        <w:rPr>
          <w:rFonts w:cs="Open Sans Light"/>
        </w:rPr>
        <w:t xml:space="preserve">and paying the </w:t>
      </w:r>
      <w:r w:rsidR="1A789E18" w:rsidRPr="00674D59">
        <w:rPr>
          <w:rFonts w:cs="Open Sans Light"/>
        </w:rPr>
        <w:t xml:space="preserve">Registry </w:t>
      </w:r>
      <w:r w:rsidR="008E0038">
        <w:rPr>
          <w:rFonts w:cs="Open Sans Light"/>
        </w:rPr>
        <w:t>a</w:t>
      </w:r>
      <w:r w:rsidR="00644B17" w:rsidRPr="00674D59">
        <w:rPr>
          <w:rFonts w:cs="Open Sans Light"/>
        </w:rPr>
        <w:t xml:space="preserve">nnual </w:t>
      </w:r>
      <w:r w:rsidR="008E0038">
        <w:rPr>
          <w:rFonts w:cs="Open Sans Light"/>
        </w:rPr>
        <w:t>a</w:t>
      </w:r>
      <w:r w:rsidR="00644B17" w:rsidRPr="00674D59">
        <w:rPr>
          <w:rFonts w:cs="Open Sans Light"/>
        </w:rPr>
        <w:t>ccount</w:t>
      </w:r>
      <w:r w:rsidR="1A789E18" w:rsidRPr="00674D59">
        <w:rPr>
          <w:rFonts w:cs="Open Sans Light"/>
        </w:rPr>
        <w:t xml:space="preserve"> Fee</w:t>
      </w:r>
      <w:r w:rsidR="1A789E18" w:rsidRPr="00366C6B">
        <w:rPr>
          <w:rFonts w:cs="Open Sans Light"/>
        </w:rPr>
        <w:t xml:space="preserve"> as detailed in the </w:t>
      </w:r>
      <w:r w:rsidR="1A789E18" w:rsidRPr="00674D59">
        <w:rPr>
          <w:rFonts w:cs="Open Sans Light"/>
        </w:rPr>
        <w:t>Fee Schedule</w:t>
      </w:r>
      <w:r w:rsidR="1A789E18" w:rsidRPr="00366C6B">
        <w:rPr>
          <w:rFonts w:cs="Open Sans Light"/>
        </w:rPr>
        <w:t xml:space="preserve">. </w:t>
      </w:r>
    </w:p>
    <w:p w14:paraId="5ACCADBE" w14:textId="4D9E38EB" w:rsidR="00C717DE" w:rsidRPr="00366C6B" w:rsidRDefault="1A789E18" w:rsidP="1A789E18">
      <w:pPr>
        <w:rPr>
          <w:rFonts w:eastAsia="Century Gothic" w:cs="Century Gothic"/>
        </w:rPr>
      </w:pPr>
      <w:r w:rsidRPr="00366C6B">
        <w:rPr>
          <w:rFonts w:eastAsia="Century Gothic" w:cs="Century Gothic"/>
        </w:rPr>
        <w:t xml:space="preserve">To initiate a transfer of </w:t>
      </w:r>
      <w:r w:rsidR="002B0EA6">
        <w:rPr>
          <w:rFonts w:eastAsia="Century Gothic" w:cs="Century Gothic"/>
        </w:rPr>
        <w:t>Cassowary Credit</w:t>
      </w:r>
      <w:r w:rsidRPr="00366C6B">
        <w:rPr>
          <w:rFonts w:eastAsia="Century Gothic" w:cs="Century Gothic"/>
        </w:rPr>
        <w:t xml:space="preserve">s to another Registry Account </w:t>
      </w:r>
      <w:r w:rsidR="00644B17">
        <w:rPr>
          <w:rFonts w:eastAsia="Century Gothic" w:cs="Century Gothic"/>
        </w:rPr>
        <w:t>h</w:t>
      </w:r>
      <w:r w:rsidRPr="00366C6B">
        <w:rPr>
          <w:rFonts w:eastAsia="Century Gothic" w:cs="Century Gothic"/>
        </w:rPr>
        <w:t xml:space="preserve">older the seller must complete an online transfer form that requires the seller to select the specific </w:t>
      </w:r>
      <w:r w:rsidR="002B0EA6">
        <w:rPr>
          <w:rFonts w:eastAsia="Century Gothic" w:cs="Century Gothic"/>
        </w:rPr>
        <w:t>Cassowary Credit</w:t>
      </w:r>
      <w:r w:rsidRPr="00366C6B">
        <w:rPr>
          <w:rFonts w:eastAsia="Century Gothic" w:cs="Century Gothic"/>
        </w:rPr>
        <w:t>s to be transferred and input information on the receiving account. Once the transfer request has been completed</w:t>
      </w:r>
      <w:r w:rsidR="00AE0E78">
        <w:rPr>
          <w:rFonts w:eastAsia="Century Gothic" w:cs="Century Gothic"/>
        </w:rPr>
        <w:t>,</w:t>
      </w:r>
      <w:r w:rsidR="0010500B" w:rsidRPr="00366C6B">
        <w:rPr>
          <w:rFonts w:eastAsia="Century Gothic" w:cs="Century Gothic"/>
        </w:rPr>
        <w:t xml:space="preserve"> </w:t>
      </w:r>
      <w:r w:rsidRPr="00366C6B">
        <w:rPr>
          <w:rFonts w:eastAsia="Century Gothic" w:cs="Century Gothic"/>
        </w:rPr>
        <w:t xml:space="preserve">the buyer will be notified of an incoming transfer request by email. Upon receipt of the transfer request, the </w:t>
      </w:r>
      <w:r w:rsidR="00644B17">
        <w:rPr>
          <w:rFonts w:eastAsia="Century Gothic" w:cs="Century Gothic"/>
        </w:rPr>
        <w:t>b</w:t>
      </w:r>
      <w:r w:rsidRPr="00366C6B">
        <w:rPr>
          <w:rFonts w:eastAsia="Century Gothic" w:cs="Century Gothic"/>
        </w:rPr>
        <w:t xml:space="preserve">uyer can accept the </w:t>
      </w:r>
      <w:r w:rsidR="002B0EA6">
        <w:rPr>
          <w:rFonts w:eastAsia="Century Gothic" w:cs="Century Gothic"/>
        </w:rPr>
        <w:t>Cassowary Credit</w:t>
      </w:r>
      <w:r w:rsidRPr="00366C6B">
        <w:rPr>
          <w:rFonts w:eastAsia="Century Gothic" w:cs="Century Gothic"/>
        </w:rPr>
        <w:t xml:space="preserve">s transfer, and the </w:t>
      </w:r>
      <w:r w:rsidR="002B0EA6">
        <w:rPr>
          <w:rFonts w:eastAsia="Century Gothic" w:cs="Century Gothic"/>
        </w:rPr>
        <w:t>Cassowary Credit</w:t>
      </w:r>
      <w:r w:rsidRPr="00366C6B">
        <w:rPr>
          <w:rFonts w:eastAsia="Century Gothic" w:cs="Century Gothic"/>
        </w:rPr>
        <w:t>s will be automatically transferred into their Registry Account.</w:t>
      </w:r>
    </w:p>
    <w:p w14:paraId="4478CDC2" w14:textId="117F49C4" w:rsidR="00C717DE" w:rsidRPr="00366C6B" w:rsidRDefault="1A789E18" w:rsidP="1A789E18">
      <w:pPr>
        <w:rPr>
          <w:rFonts w:eastAsia="Century Gothic" w:cs="Century Gothic"/>
        </w:rPr>
      </w:pPr>
      <w:r w:rsidRPr="00366C6B">
        <w:rPr>
          <w:rFonts w:eastAsia="Century Gothic" w:cs="Century Gothic"/>
        </w:rPr>
        <w:t>The Registry will maintain logs of all transfers.</w:t>
      </w:r>
    </w:p>
    <w:p w14:paraId="110A489B" w14:textId="733F2F51" w:rsidR="00511FAA" w:rsidRPr="00FC551F" w:rsidRDefault="1A789E18" w:rsidP="00366C6B">
      <w:pPr>
        <w:pStyle w:val="Heading2"/>
        <w:rPr>
          <w:b/>
          <w:color w:val="4BAA47" w:themeColor="accent3"/>
        </w:rPr>
      </w:pPr>
      <w:bookmarkStart w:id="24" w:name="_Toc198717489"/>
      <w:r w:rsidRPr="00FC551F">
        <w:rPr>
          <w:color w:val="4BAA47" w:themeColor="accent3"/>
        </w:rPr>
        <w:t>5.2</w:t>
      </w:r>
      <w:r w:rsidR="00DF75D4" w:rsidRPr="00FC551F">
        <w:rPr>
          <w:color w:val="4BAA47" w:themeColor="accent3"/>
        </w:rPr>
        <w:t xml:space="preserve"> </w:t>
      </w:r>
      <w:r w:rsidRPr="00FC551F">
        <w:rPr>
          <w:color w:val="4BAA47" w:themeColor="accent3"/>
        </w:rPr>
        <w:t>Retirement and expiration</w:t>
      </w:r>
      <w:bookmarkEnd w:id="24"/>
    </w:p>
    <w:p w14:paraId="6DBB7925" w14:textId="289457EB" w:rsidR="000B05E5" w:rsidRPr="00366C6B" w:rsidRDefault="1A789E18" w:rsidP="1A789E18">
      <w:pPr>
        <w:rPr>
          <w:rFonts w:cs="Open Sans Light"/>
        </w:rPr>
      </w:pPr>
      <w:r w:rsidRPr="00366C6B">
        <w:rPr>
          <w:rFonts w:cs="Open Sans Light"/>
        </w:rPr>
        <w:t xml:space="preserve">A Registry Account holder may retire </w:t>
      </w:r>
      <w:r w:rsidR="002B0EA6">
        <w:rPr>
          <w:rFonts w:cs="Open Sans Light"/>
        </w:rPr>
        <w:t>Cassowary Credit</w:t>
      </w:r>
      <w:r w:rsidRPr="00366C6B">
        <w:rPr>
          <w:rFonts w:cs="Open Sans Light"/>
        </w:rPr>
        <w:t>s for their own benefit or on behalf of a third</w:t>
      </w:r>
      <w:r w:rsidR="00644B17">
        <w:rPr>
          <w:rFonts w:cs="Open Sans Light"/>
        </w:rPr>
        <w:t>-</w:t>
      </w:r>
      <w:r w:rsidRPr="00366C6B">
        <w:rPr>
          <w:rFonts w:cs="Open Sans Light"/>
        </w:rPr>
        <w:t xml:space="preserve">party. </w:t>
      </w:r>
    </w:p>
    <w:p w14:paraId="1B8DE567" w14:textId="65423ACF" w:rsidR="000B05E5" w:rsidRPr="00366C6B" w:rsidRDefault="1A789E18" w:rsidP="1A789E18">
      <w:pPr>
        <w:rPr>
          <w:rFonts w:cs="Open Sans Light"/>
        </w:rPr>
      </w:pPr>
      <w:r w:rsidRPr="00366C6B">
        <w:rPr>
          <w:rFonts w:cs="Open Sans Light"/>
        </w:rPr>
        <w:t xml:space="preserve">To retire </w:t>
      </w:r>
      <w:r w:rsidR="002B0EA6">
        <w:rPr>
          <w:rFonts w:cs="Open Sans Light"/>
        </w:rPr>
        <w:t>Cassowary Credit</w:t>
      </w:r>
      <w:r w:rsidRPr="00366C6B">
        <w:rPr>
          <w:rFonts w:cs="Open Sans Light"/>
        </w:rPr>
        <w:t>s, a</w:t>
      </w:r>
      <w:r w:rsidR="00E3190B">
        <w:rPr>
          <w:rFonts w:cs="Open Sans Light"/>
        </w:rPr>
        <w:t xml:space="preserve"> Registry A</w:t>
      </w:r>
      <w:r w:rsidRPr="00366C6B">
        <w:rPr>
          <w:rFonts w:cs="Open Sans Light"/>
        </w:rPr>
        <w:t xml:space="preserve">ccount holder selects a quantity of </w:t>
      </w:r>
      <w:r w:rsidR="002B0EA6">
        <w:rPr>
          <w:rFonts w:cs="Open Sans Light"/>
        </w:rPr>
        <w:t>Cassowary Credit</w:t>
      </w:r>
      <w:r w:rsidRPr="00366C6B">
        <w:rPr>
          <w:rFonts w:cs="Open Sans Light"/>
        </w:rPr>
        <w:t xml:space="preserve">s in their Registry Account and nominates them for </w:t>
      </w:r>
      <w:r w:rsidR="006D60B5">
        <w:rPr>
          <w:rFonts w:cs="Open Sans Light"/>
        </w:rPr>
        <w:t>R</w:t>
      </w:r>
      <w:r w:rsidRPr="00366C6B">
        <w:rPr>
          <w:rFonts w:cs="Open Sans Light"/>
        </w:rPr>
        <w:t xml:space="preserve">etirement. The </w:t>
      </w:r>
      <w:r w:rsidR="00E3190B">
        <w:rPr>
          <w:rFonts w:cs="Open Sans Light"/>
        </w:rPr>
        <w:t>Registry A</w:t>
      </w:r>
      <w:r w:rsidRPr="00366C6B">
        <w:rPr>
          <w:rFonts w:cs="Open Sans Light"/>
        </w:rPr>
        <w:t xml:space="preserve">ccount holder can enter details regarding the purpose of the </w:t>
      </w:r>
      <w:r w:rsidR="006336B1">
        <w:rPr>
          <w:rFonts w:cs="Open Sans Light"/>
        </w:rPr>
        <w:t>R</w:t>
      </w:r>
      <w:r w:rsidRPr="00366C6B">
        <w:rPr>
          <w:rFonts w:cs="Open Sans Light"/>
        </w:rPr>
        <w:t xml:space="preserve">etirement. </w:t>
      </w:r>
    </w:p>
    <w:p w14:paraId="6ABBAF55" w14:textId="0D2EDE0C" w:rsidR="000B05E5" w:rsidRPr="00366C6B" w:rsidRDefault="00AA6DBF" w:rsidP="1A789E18">
      <w:pPr>
        <w:rPr>
          <w:rFonts w:cs="Open Sans Light"/>
        </w:rPr>
      </w:pPr>
      <w:r w:rsidRPr="0DC90701">
        <w:rPr>
          <w:rFonts w:cs="Open Sans Light"/>
        </w:rPr>
        <w:t>The Fee Schedule nominate</w:t>
      </w:r>
      <w:r w:rsidR="0091611D">
        <w:rPr>
          <w:rFonts w:cs="Open Sans Light"/>
        </w:rPr>
        <w:t>s</w:t>
      </w:r>
      <w:r w:rsidRPr="0DC90701">
        <w:rPr>
          <w:rFonts w:cs="Open Sans Light"/>
        </w:rPr>
        <w:t xml:space="preserve"> a </w:t>
      </w:r>
      <w:r w:rsidR="002B0EA6">
        <w:rPr>
          <w:rFonts w:cs="Open Sans Light"/>
        </w:rPr>
        <w:t>Cassowary Credit</w:t>
      </w:r>
      <w:r w:rsidR="00FF1695">
        <w:rPr>
          <w:rFonts w:cs="Open Sans Light"/>
        </w:rPr>
        <w:t xml:space="preserve"> </w:t>
      </w:r>
      <w:r w:rsidR="1A789E18" w:rsidRPr="0DC90701">
        <w:rPr>
          <w:rFonts w:cs="Open Sans Light"/>
        </w:rPr>
        <w:t xml:space="preserve">Retirement Fee </w:t>
      </w:r>
      <w:r w:rsidR="0071099F" w:rsidRPr="0DC90701">
        <w:rPr>
          <w:rFonts w:cs="Open Sans Light"/>
        </w:rPr>
        <w:t xml:space="preserve">for </w:t>
      </w:r>
      <w:r w:rsidR="1A789E18" w:rsidRPr="0DC90701">
        <w:rPr>
          <w:rFonts w:cs="Open Sans Light"/>
        </w:rPr>
        <w:t xml:space="preserve">each </w:t>
      </w:r>
      <w:r w:rsidR="002B0EA6">
        <w:rPr>
          <w:rFonts w:cs="Open Sans Light"/>
        </w:rPr>
        <w:t>Cassowary Credit</w:t>
      </w:r>
      <w:r w:rsidR="1A789E18" w:rsidRPr="0DC90701">
        <w:rPr>
          <w:rFonts w:cs="Open Sans Light"/>
        </w:rPr>
        <w:t xml:space="preserve"> that is retired</w:t>
      </w:r>
      <w:r w:rsidR="00532A8E" w:rsidRPr="0DC90701">
        <w:rPr>
          <w:rFonts w:cs="Open Sans Light"/>
        </w:rPr>
        <w:t xml:space="preserve">, and </w:t>
      </w:r>
      <w:r w:rsidR="1A789E18" w:rsidRPr="0DC90701">
        <w:rPr>
          <w:rFonts w:cs="Open Sans Light"/>
        </w:rPr>
        <w:t xml:space="preserve">the Registry will retire the requested credits upon payment of the </w:t>
      </w:r>
      <w:r w:rsidR="00FF1695">
        <w:rPr>
          <w:rFonts w:cs="Open Sans Light"/>
        </w:rPr>
        <w:t>f</w:t>
      </w:r>
      <w:r w:rsidR="1A789E18" w:rsidRPr="0DC90701">
        <w:rPr>
          <w:rFonts w:cs="Open Sans Light"/>
        </w:rPr>
        <w:t xml:space="preserve">ee. A Certificate of </w:t>
      </w:r>
      <w:r w:rsidR="002B0EA6">
        <w:rPr>
          <w:rFonts w:cs="Open Sans Light"/>
        </w:rPr>
        <w:t>Cassowary Credit</w:t>
      </w:r>
      <w:r w:rsidR="1A789E18" w:rsidRPr="0DC90701">
        <w:rPr>
          <w:rFonts w:cs="Open Sans Light"/>
        </w:rPr>
        <w:t xml:space="preserve"> Retirement can be downloaded once </w:t>
      </w:r>
      <w:r w:rsidR="00E632B5" w:rsidRPr="0DC90701">
        <w:rPr>
          <w:rFonts w:cs="Open Sans Light"/>
        </w:rPr>
        <w:t>R</w:t>
      </w:r>
      <w:r w:rsidR="1A789E18" w:rsidRPr="0DC90701">
        <w:rPr>
          <w:rFonts w:cs="Open Sans Light"/>
        </w:rPr>
        <w:t xml:space="preserve">etirement is complete.  </w:t>
      </w:r>
    </w:p>
    <w:p w14:paraId="22CB3EB7" w14:textId="2CBD4452" w:rsidR="00C35C8F" w:rsidRPr="00366C6B" w:rsidRDefault="1A789E18" w:rsidP="006D3664">
      <w:pPr>
        <w:rPr>
          <w:rFonts w:cs="Open Sans Light"/>
        </w:rPr>
      </w:pPr>
      <w:r w:rsidRPr="00366C6B">
        <w:rPr>
          <w:rFonts w:cs="Open Sans Light"/>
        </w:rPr>
        <w:t xml:space="preserve">Once </w:t>
      </w:r>
      <w:r w:rsidR="002B0EA6">
        <w:rPr>
          <w:rFonts w:cs="Open Sans Light"/>
        </w:rPr>
        <w:t>Cassowary Credit</w:t>
      </w:r>
      <w:r w:rsidRPr="00366C6B">
        <w:rPr>
          <w:rFonts w:cs="Open Sans Light"/>
        </w:rPr>
        <w:t xml:space="preserve">s are retired, the Registry will move the retired </w:t>
      </w:r>
      <w:r w:rsidR="002B0EA6">
        <w:rPr>
          <w:rFonts w:cs="Open Sans Light"/>
        </w:rPr>
        <w:t>Cassowary Credit</w:t>
      </w:r>
      <w:r w:rsidRPr="00366C6B">
        <w:rPr>
          <w:rFonts w:cs="Open Sans Light"/>
        </w:rPr>
        <w:t xml:space="preserve">s into a </w:t>
      </w:r>
      <w:r w:rsidR="00A838FD">
        <w:rPr>
          <w:rFonts w:cs="Open Sans Light"/>
        </w:rPr>
        <w:t>R</w:t>
      </w:r>
      <w:r w:rsidRPr="00366C6B">
        <w:rPr>
          <w:rFonts w:cs="Open Sans Light"/>
        </w:rPr>
        <w:t xml:space="preserve">etirement </w:t>
      </w:r>
      <w:r w:rsidR="00A838FD">
        <w:rPr>
          <w:rFonts w:cs="Open Sans Light"/>
        </w:rPr>
        <w:t>A</w:t>
      </w:r>
      <w:r w:rsidR="00A838FD" w:rsidRPr="00366C6B">
        <w:rPr>
          <w:rFonts w:cs="Open Sans Light"/>
        </w:rPr>
        <w:t xml:space="preserve">ccount </w:t>
      </w:r>
      <w:r w:rsidRPr="00366C6B">
        <w:rPr>
          <w:rFonts w:cs="Open Sans Light"/>
        </w:rPr>
        <w:t>that can be reported on but not accessed for further transfer.</w:t>
      </w:r>
    </w:p>
    <w:p w14:paraId="6A31B577" w14:textId="0D0F95E9" w:rsidR="00C35C8F" w:rsidRPr="00366C6B" w:rsidRDefault="1A789E18" w:rsidP="006D3664">
      <w:pPr>
        <w:rPr>
          <w:rFonts w:cs="Open Sans Light"/>
        </w:rPr>
      </w:pPr>
      <w:r w:rsidRPr="00366C6B">
        <w:rPr>
          <w:rFonts w:cs="Open Sans Light"/>
        </w:rPr>
        <w:t xml:space="preserve">A </w:t>
      </w:r>
      <w:r w:rsidR="002B0EA6">
        <w:rPr>
          <w:rFonts w:cs="Open Sans Light"/>
        </w:rPr>
        <w:t>Cassowary Credit</w:t>
      </w:r>
      <w:r w:rsidRPr="00366C6B">
        <w:rPr>
          <w:rFonts w:cs="Open Sans Light"/>
        </w:rPr>
        <w:t xml:space="preserve"> will remain valid for </w:t>
      </w:r>
      <w:r w:rsidR="00A838FD">
        <w:rPr>
          <w:rFonts w:cs="Open Sans Light"/>
        </w:rPr>
        <w:t>five</w:t>
      </w:r>
      <w:r w:rsidRPr="00366C6B">
        <w:rPr>
          <w:rFonts w:cs="Open Sans Light"/>
        </w:rPr>
        <w:t xml:space="preserve"> (</w:t>
      </w:r>
      <w:r w:rsidR="00A838FD">
        <w:rPr>
          <w:rFonts w:cs="Open Sans Light"/>
        </w:rPr>
        <w:t>5</w:t>
      </w:r>
      <w:r w:rsidRPr="00366C6B">
        <w:rPr>
          <w:rFonts w:cs="Open Sans Light"/>
        </w:rPr>
        <w:t xml:space="preserve">) years after the date of the </w:t>
      </w:r>
      <w:r w:rsidR="00731877">
        <w:rPr>
          <w:rFonts w:cs="Open Sans Light"/>
        </w:rPr>
        <w:t>Certification</w:t>
      </w:r>
      <w:r w:rsidRPr="00366C6B">
        <w:rPr>
          <w:rFonts w:cs="Open Sans Light"/>
        </w:rPr>
        <w:t xml:space="preserve"> for which the </w:t>
      </w:r>
      <w:r w:rsidR="002B0EA6">
        <w:rPr>
          <w:rFonts w:cs="Open Sans Light"/>
        </w:rPr>
        <w:t>Cassowary Credit</w:t>
      </w:r>
      <w:r w:rsidRPr="00366C6B">
        <w:rPr>
          <w:rFonts w:cs="Open Sans Light"/>
        </w:rPr>
        <w:t xml:space="preserve"> was issued, after which the </w:t>
      </w:r>
      <w:r w:rsidR="002B0EA6">
        <w:rPr>
          <w:rFonts w:cs="Open Sans Light"/>
        </w:rPr>
        <w:t>Cassowary Credit</w:t>
      </w:r>
      <w:r w:rsidRPr="00366C6B">
        <w:rPr>
          <w:rFonts w:cs="Open Sans Light"/>
        </w:rPr>
        <w:t xml:space="preserve"> is automatically retired.</w:t>
      </w:r>
    </w:p>
    <w:p w14:paraId="70CFE0C3" w14:textId="720F38AE" w:rsidR="00196386" w:rsidRPr="005C41AB" w:rsidRDefault="00196386" w:rsidP="00366C6B">
      <w:pPr>
        <w:pStyle w:val="Heading1"/>
        <w:rPr>
          <w:color w:val="225D2A" w:themeColor="accent2"/>
        </w:rPr>
      </w:pPr>
      <w:bookmarkStart w:id="25" w:name="_Toc198717490"/>
      <w:r w:rsidRPr="005C41AB">
        <w:rPr>
          <w:color w:val="225D2A" w:themeColor="accent2"/>
        </w:rPr>
        <w:t>Definitions</w:t>
      </w:r>
      <w:bookmarkEnd w:id="25"/>
      <w:r w:rsidRPr="005C41AB">
        <w:rPr>
          <w:color w:val="225D2A" w:themeColor="accent2"/>
        </w:rPr>
        <w:t xml:space="preserve"> </w:t>
      </w:r>
    </w:p>
    <w:p w14:paraId="01D78891" w14:textId="6A7E535C" w:rsidR="00ED6B6D" w:rsidRPr="00366C6B" w:rsidRDefault="26D59E1F">
      <w:pPr>
        <w:rPr>
          <w:rFonts w:cs="Open Sans Light"/>
        </w:rPr>
      </w:pPr>
      <w:r w:rsidRPr="00366C6B">
        <w:rPr>
          <w:rFonts w:cs="Open Sans Light"/>
        </w:rPr>
        <w:t xml:space="preserve">Terms used in this document are defined in the </w:t>
      </w:r>
      <w:r w:rsidR="002B0EA6">
        <w:rPr>
          <w:rFonts w:cs="Open Sans Light"/>
        </w:rPr>
        <w:t>Cassowary Credit</w:t>
      </w:r>
      <w:r w:rsidRPr="00197D10">
        <w:rPr>
          <w:rFonts w:cs="Open Sans Light"/>
        </w:rPr>
        <w:t xml:space="preserve"> Definitions</w:t>
      </w:r>
      <w:r w:rsidR="00366C6B" w:rsidRPr="00366C6B">
        <w:rPr>
          <w:rFonts w:cs="Open Sans Light"/>
        </w:rPr>
        <w:t>.</w:t>
      </w:r>
    </w:p>
    <w:p w14:paraId="4F2AB64D" w14:textId="77777777" w:rsidR="00891C5E" w:rsidRDefault="00891C5E" w:rsidP="00366C6B">
      <w:pPr>
        <w:pStyle w:val="Heading1"/>
        <w:rPr>
          <w:color w:val="225D2A" w:themeColor="accent2"/>
        </w:rPr>
      </w:pPr>
    </w:p>
    <w:p w14:paraId="0EF6BF56" w14:textId="77777777" w:rsidR="00891C5E" w:rsidRDefault="00891C5E" w:rsidP="00366C6B">
      <w:pPr>
        <w:pStyle w:val="Heading1"/>
        <w:rPr>
          <w:color w:val="225D2A" w:themeColor="accent2"/>
        </w:rPr>
      </w:pPr>
    </w:p>
    <w:p w14:paraId="2F2B6ED7" w14:textId="77777777" w:rsidR="00891C5E" w:rsidRDefault="00891C5E" w:rsidP="00366C6B">
      <w:pPr>
        <w:pStyle w:val="Heading1"/>
        <w:rPr>
          <w:color w:val="225D2A" w:themeColor="accent2"/>
        </w:rPr>
      </w:pPr>
    </w:p>
    <w:p w14:paraId="264765A5" w14:textId="77777777" w:rsidR="00891C5E" w:rsidRPr="00891C5E" w:rsidRDefault="00891C5E" w:rsidP="00891C5E"/>
    <w:p w14:paraId="4AF15AE1" w14:textId="6AE4D5AF" w:rsidR="00D30231" w:rsidRPr="005C41AB" w:rsidRDefault="005C5125" w:rsidP="00366C6B">
      <w:pPr>
        <w:pStyle w:val="Heading1"/>
        <w:rPr>
          <w:color w:val="225D2A" w:themeColor="accent2"/>
        </w:rPr>
      </w:pPr>
      <w:bookmarkStart w:id="26" w:name="_Toc198717491"/>
      <w:r w:rsidRPr="005C41AB">
        <w:rPr>
          <w:color w:val="225D2A" w:themeColor="accent2"/>
        </w:rPr>
        <w:lastRenderedPageBreak/>
        <w:t>Related Documents</w:t>
      </w:r>
      <w:bookmarkEnd w:id="26"/>
    </w:p>
    <w:p w14:paraId="23F06A5C" w14:textId="77777777" w:rsidR="005C5125" w:rsidRPr="005C41AB" w:rsidRDefault="005C5125" w:rsidP="00366C6B">
      <w:pPr>
        <w:pStyle w:val="Subtitle"/>
        <w:rPr>
          <w:b/>
          <w:color w:val="4BAA47" w:themeColor="accent3"/>
        </w:rPr>
      </w:pPr>
      <w:r w:rsidRPr="005C41AB">
        <w:rPr>
          <w:color w:val="4BAA47" w:themeColor="accent3"/>
        </w:rPr>
        <w:t>Requirement Documents</w:t>
      </w:r>
    </w:p>
    <w:p w14:paraId="2047603F" w14:textId="5BB6C961" w:rsidR="005C5125" w:rsidRPr="00BD3F8A" w:rsidRDefault="002B0EA6" w:rsidP="006D3664">
      <w:pPr>
        <w:rPr>
          <w:rFonts w:cs="Open Sans Light"/>
        </w:rPr>
      </w:pPr>
      <w:r>
        <w:rPr>
          <w:rFonts w:cs="Open Sans Light"/>
        </w:rPr>
        <w:t>Cassowary Credit</w:t>
      </w:r>
      <w:r w:rsidR="005C5125" w:rsidRPr="00BD3F8A">
        <w:rPr>
          <w:rFonts w:cs="Open Sans Light"/>
        </w:rPr>
        <w:t xml:space="preserve"> Standard Version </w:t>
      </w:r>
      <w:r w:rsidR="005C41AB">
        <w:rPr>
          <w:rFonts w:cs="Open Sans Light"/>
        </w:rPr>
        <w:t>1</w:t>
      </w:r>
      <w:r w:rsidR="00D51DE2" w:rsidRPr="00BD3F8A">
        <w:rPr>
          <w:rFonts w:cs="Open Sans Light"/>
        </w:rPr>
        <w:t>.</w:t>
      </w:r>
      <w:r w:rsidR="00197D10">
        <w:rPr>
          <w:rFonts w:cs="Open Sans Light"/>
        </w:rPr>
        <w:t>1</w:t>
      </w:r>
    </w:p>
    <w:p w14:paraId="7290CD8D" w14:textId="743B2F4B" w:rsidR="005C5125" w:rsidRDefault="002B0EA6" w:rsidP="006D3664">
      <w:pPr>
        <w:rPr>
          <w:rFonts w:cs="Open Sans Light"/>
        </w:rPr>
      </w:pPr>
      <w:r>
        <w:rPr>
          <w:rFonts w:cs="Open Sans Light"/>
        </w:rPr>
        <w:t>Cassowary Credit</w:t>
      </w:r>
      <w:r w:rsidR="005C5125" w:rsidRPr="00BD3F8A">
        <w:rPr>
          <w:rFonts w:cs="Open Sans Light"/>
        </w:rPr>
        <w:t xml:space="preserve"> Guide Version </w:t>
      </w:r>
      <w:r w:rsidR="005C41AB">
        <w:rPr>
          <w:rFonts w:cs="Open Sans Light"/>
        </w:rPr>
        <w:t>1</w:t>
      </w:r>
      <w:r w:rsidR="005C5125" w:rsidRPr="00BD3F8A">
        <w:rPr>
          <w:rFonts w:cs="Open Sans Light"/>
        </w:rPr>
        <w:t>.</w:t>
      </w:r>
      <w:r w:rsidR="00197D10">
        <w:rPr>
          <w:rFonts w:cs="Open Sans Light"/>
        </w:rPr>
        <w:t>1</w:t>
      </w:r>
    </w:p>
    <w:p w14:paraId="3321AFF7" w14:textId="0DAFC55C" w:rsidR="0009484B" w:rsidRPr="00BD3F8A" w:rsidRDefault="002B0EA6" w:rsidP="006D3664">
      <w:pPr>
        <w:rPr>
          <w:rFonts w:cs="Open Sans Light"/>
        </w:rPr>
      </w:pPr>
      <w:r>
        <w:rPr>
          <w:rFonts w:cs="Open Sans Light"/>
        </w:rPr>
        <w:t>Cassowary Credit</w:t>
      </w:r>
      <w:r w:rsidR="0009484B" w:rsidRPr="00BD3F8A">
        <w:rPr>
          <w:rFonts w:cs="Open Sans Light"/>
        </w:rPr>
        <w:t xml:space="preserve"> Definitions Version </w:t>
      </w:r>
      <w:r w:rsidR="005C41AB">
        <w:rPr>
          <w:rFonts w:cs="Open Sans Light"/>
        </w:rPr>
        <w:t>1</w:t>
      </w:r>
      <w:r w:rsidR="0009484B" w:rsidRPr="00BD3F8A">
        <w:rPr>
          <w:rFonts w:cs="Open Sans Light"/>
        </w:rPr>
        <w:t>.</w:t>
      </w:r>
      <w:r w:rsidR="0009484B">
        <w:rPr>
          <w:rFonts w:cs="Open Sans Light"/>
        </w:rPr>
        <w:t>1</w:t>
      </w:r>
    </w:p>
    <w:p w14:paraId="109EDA8D" w14:textId="16FD54E1" w:rsidR="00C97D39" w:rsidRPr="005C41AB" w:rsidRDefault="00C97D39" w:rsidP="00C97D39">
      <w:pPr>
        <w:pStyle w:val="Subtitle"/>
        <w:rPr>
          <w:b/>
          <w:color w:val="4BAA47" w:themeColor="accent3"/>
        </w:rPr>
      </w:pPr>
      <w:r w:rsidRPr="005C41AB">
        <w:rPr>
          <w:color w:val="4BAA47" w:themeColor="accent3"/>
        </w:rPr>
        <w:t>Supporting Documents</w:t>
      </w:r>
    </w:p>
    <w:p w14:paraId="275C7B67" w14:textId="7552D155" w:rsidR="00C97D39" w:rsidRPr="00BD3F8A" w:rsidRDefault="006B03D9" w:rsidP="00C97D39">
      <w:pPr>
        <w:rPr>
          <w:rFonts w:cs="Open Sans Light"/>
        </w:rPr>
      </w:pPr>
      <w:r>
        <w:rPr>
          <w:rFonts w:cs="Open Sans Light"/>
        </w:rPr>
        <w:t>Eco Markets Australia</w:t>
      </w:r>
      <w:r w:rsidR="00C97D39" w:rsidRPr="0DC90701">
        <w:rPr>
          <w:rFonts w:cs="Open Sans Light"/>
        </w:rPr>
        <w:t xml:space="preserve"> Fee Schedule  </w:t>
      </w:r>
    </w:p>
    <w:p w14:paraId="1EBD7E93" w14:textId="6821AAE6" w:rsidR="00C97D39" w:rsidRDefault="00C97D39" w:rsidP="006D3664">
      <w:pPr>
        <w:rPr>
          <w:rFonts w:cs="Open Sans Light"/>
        </w:rPr>
      </w:pPr>
      <w:r>
        <w:rPr>
          <w:rFonts w:cs="Open Sans Light"/>
        </w:rPr>
        <w:t>Verifier Application Procedure Version 1.0</w:t>
      </w:r>
    </w:p>
    <w:p w14:paraId="4DD326CA" w14:textId="569886A9" w:rsidR="005C14C4" w:rsidRPr="00BD3F8A" w:rsidRDefault="005C14C4" w:rsidP="006D3664">
      <w:pPr>
        <w:rPr>
          <w:rFonts w:cs="Open Sans Light"/>
        </w:rPr>
      </w:pPr>
      <w:r>
        <w:rPr>
          <w:rFonts w:cs="Open Sans Light"/>
        </w:rPr>
        <w:t>Approved Operator Procedure Version 1.0</w:t>
      </w:r>
    </w:p>
    <w:p w14:paraId="6EC2B021" w14:textId="0921F4EE" w:rsidR="005C5125" w:rsidRPr="005C41AB" w:rsidRDefault="00D30231" w:rsidP="00366C6B">
      <w:pPr>
        <w:pStyle w:val="Subtitle"/>
        <w:rPr>
          <w:b/>
          <w:color w:val="4BAA47" w:themeColor="accent3"/>
        </w:rPr>
      </w:pPr>
      <w:r w:rsidRPr="005C41AB">
        <w:rPr>
          <w:color w:val="4BAA47" w:themeColor="accent3"/>
        </w:rPr>
        <w:t>Templates, Forms</w:t>
      </w:r>
      <w:r w:rsidR="00A37FED" w:rsidRPr="005C41AB">
        <w:rPr>
          <w:color w:val="4BAA47" w:themeColor="accent3"/>
        </w:rPr>
        <w:t xml:space="preserve"> </w:t>
      </w:r>
      <w:r w:rsidRPr="005C41AB">
        <w:rPr>
          <w:color w:val="4BAA47" w:themeColor="accent3"/>
        </w:rPr>
        <w:t>and Policies</w:t>
      </w:r>
      <w:r w:rsidR="0030139B" w:rsidRPr="005C41AB">
        <w:rPr>
          <w:color w:val="4BAA47" w:themeColor="accent3"/>
        </w:rPr>
        <w:t xml:space="preserve"> </w:t>
      </w:r>
    </w:p>
    <w:p w14:paraId="40A4FBCF" w14:textId="21CEFA5B" w:rsidR="00057252" w:rsidRDefault="00057252" w:rsidP="006D3664">
      <w:pPr>
        <w:rPr>
          <w:rFonts w:cs="Open Sans Light"/>
        </w:rPr>
      </w:pPr>
      <w:r>
        <w:rPr>
          <w:rFonts w:cs="Open Sans Light"/>
        </w:rPr>
        <w:t xml:space="preserve">Attachment </w:t>
      </w:r>
      <w:r w:rsidR="00DD76E7">
        <w:rPr>
          <w:rFonts w:cs="Open Sans Light"/>
        </w:rPr>
        <w:t>1</w:t>
      </w:r>
      <w:r>
        <w:rPr>
          <w:rFonts w:cs="Open Sans Light"/>
        </w:rPr>
        <w:t xml:space="preserve"> – Project Summary</w:t>
      </w:r>
      <w:r w:rsidR="00493993">
        <w:rPr>
          <w:rFonts w:cs="Open Sans Light"/>
        </w:rPr>
        <w:t xml:space="preserve"> Template</w:t>
      </w:r>
    </w:p>
    <w:p w14:paraId="6310CC2E" w14:textId="389F6888" w:rsidR="008E2BA5" w:rsidRDefault="00411713" w:rsidP="006D3664">
      <w:pPr>
        <w:rPr>
          <w:rFonts w:cs="Open Sans Light"/>
        </w:rPr>
      </w:pPr>
      <w:r w:rsidRPr="00366C6B">
        <w:rPr>
          <w:rFonts w:cs="Open Sans Light"/>
        </w:rPr>
        <w:t xml:space="preserve">Attachment </w:t>
      </w:r>
      <w:r w:rsidR="00DD76E7">
        <w:rPr>
          <w:rFonts w:cs="Open Sans Light"/>
        </w:rPr>
        <w:t>2</w:t>
      </w:r>
      <w:r w:rsidRPr="00366C6B">
        <w:rPr>
          <w:rFonts w:cs="Open Sans Light"/>
        </w:rPr>
        <w:t xml:space="preserve"> - </w:t>
      </w:r>
      <w:r w:rsidR="008E2BA5" w:rsidRPr="00366C6B">
        <w:rPr>
          <w:rFonts w:cs="Open Sans Light"/>
        </w:rPr>
        <w:t xml:space="preserve">Project </w:t>
      </w:r>
      <w:r w:rsidR="00DD15B6" w:rsidRPr="00366C6B">
        <w:rPr>
          <w:rFonts w:cs="Open Sans Light"/>
        </w:rPr>
        <w:t xml:space="preserve">Application </w:t>
      </w:r>
      <w:r w:rsidR="004B791D">
        <w:rPr>
          <w:rFonts w:cs="Open Sans Light"/>
        </w:rPr>
        <w:t>Template</w:t>
      </w:r>
    </w:p>
    <w:p w14:paraId="16813005" w14:textId="56ED0CA3" w:rsidR="00983874" w:rsidRDefault="00221051">
      <w:pPr>
        <w:rPr>
          <w:rFonts w:cs="Open Sans Light"/>
        </w:rPr>
      </w:pPr>
      <w:r w:rsidRPr="1373E475">
        <w:rPr>
          <w:rFonts w:cs="Open Sans Light"/>
        </w:rPr>
        <w:t xml:space="preserve">Attachment 3 – </w:t>
      </w:r>
      <w:r w:rsidR="00A55D58">
        <w:rPr>
          <w:rFonts w:cs="Open Sans Light"/>
        </w:rPr>
        <w:t>Approved Operator Nomination Form</w:t>
      </w:r>
    </w:p>
    <w:p w14:paraId="7F4C5F9E" w14:textId="551F4E4F" w:rsidR="00DD15B6" w:rsidRDefault="007D12FC">
      <w:pPr>
        <w:rPr>
          <w:rFonts w:cs="Open Sans Light"/>
        </w:rPr>
      </w:pPr>
      <w:r w:rsidRPr="00366C6B">
        <w:rPr>
          <w:rFonts w:cs="Open Sans Light"/>
        </w:rPr>
        <w:t xml:space="preserve">Attachment </w:t>
      </w:r>
      <w:r w:rsidR="00221051">
        <w:rPr>
          <w:rFonts w:cs="Open Sans Light"/>
        </w:rPr>
        <w:t>4</w:t>
      </w:r>
      <w:r w:rsidRPr="00366C6B">
        <w:rPr>
          <w:rFonts w:cs="Open Sans Light"/>
        </w:rPr>
        <w:t xml:space="preserve"> </w:t>
      </w:r>
      <w:r w:rsidR="00411713" w:rsidRPr="00366C6B">
        <w:rPr>
          <w:rFonts w:cs="Open Sans Light"/>
        </w:rPr>
        <w:t xml:space="preserve">- </w:t>
      </w:r>
      <w:r w:rsidR="00DD15B6" w:rsidRPr="00366C6B">
        <w:rPr>
          <w:rFonts w:cs="Open Sans Light"/>
        </w:rPr>
        <w:t xml:space="preserve">Application for Certification and </w:t>
      </w:r>
      <w:r w:rsidR="00CA41D0">
        <w:rPr>
          <w:rFonts w:cs="Open Sans Light"/>
        </w:rPr>
        <w:t>i</w:t>
      </w:r>
      <w:r w:rsidR="00DD15B6" w:rsidRPr="00366C6B">
        <w:rPr>
          <w:rFonts w:cs="Open Sans Light"/>
        </w:rPr>
        <w:t xml:space="preserve">ssuance </w:t>
      </w:r>
    </w:p>
    <w:p w14:paraId="3612A247" w14:textId="68E15CBA" w:rsidR="00A55D58" w:rsidRPr="00366C6B" w:rsidRDefault="00A55D58">
      <w:pPr>
        <w:rPr>
          <w:rFonts w:cs="Open Sans Light"/>
        </w:rPr>
      </w:pPr>
      <w:r>
        <w:rPr>
          <w:rFonts w:cs="Open Sans Light"/>
        </w:rPr>
        <w:t xml:space="preserve">Attachment 5 - </w:t>
      </w:r>
      <w:r w:rsidRPr="1373E475">
        <w:rPr>
          <w:rFonts w:cs="Open Sans Light"/>
        </w:rPr>
        <w:t>Verifier Nomination Form</w:t>
      </w:r>
    </w:p>
    <w:p w14:paraId="5381C06C" w14:textId="7CCA2252" w:rsidR="00D50B8C" w:rsidRDefault="00D50B8C">
      <w:pPr>
        <w:rPr>
          <w:rFonts w:ascii="Century Gothic" w:hAnsi="Century Gothic" w:cs="Open Sans Light"/>
        </w:rPr>
      </w:pPr>
      <w:r>
        <w:rPr>
          <w:rFonts w:ascii="Century Gothic" w:hAnsi="Century Gothic" w:cs="Open Sans Light"/>
        </w:rPr>
        <w:br w:type="page"/>
      </w:r>
    </w:p>
    <w:p w14:paraId="03CC1AFA" w14:textId="77777777" w:rsidR="00EF21A8" w:rsidRPr="008B1D15" w:rsidRDefault="00EF21A8" w:rsidP="00675EB2">
      <w:pPr>
        <w:keepNext/>
        <w:keepLines/>
        <w:pBdr>
          <w:bottom w:val="dashed" w:sz="12" w:space="1" w:color="1E5E9F"/>
        </w:pBdr>
        <w:spacing w:line="240" w:lineRule="auto"/>
        <w:outlineLvl w:val="0"/>
        <w:rPr>
          <w:rFonts w:eastAsia="YouYuan" w:cs="Tahoma"/>
          <w:b/>
          <w:color w:val="1E5E9F"/>
          <w:sz w:val="36"/>
          <w:szCs w:val="32"/>
        </w:rPr>
        <w:sectPr w:rsidR="00EF21A8" w:rsidRPr="008B1D15" w:rsidSect="00CA57D4">
          <w:footerReference w:type="default" r:id="rId19"/>
          <w:pgSz w:w="11906" w:h="16838"/>
          <w:pgMar w:top="1440" w:right="1440" w:bottom="1440" w:left="1440" w:header="709" w:footer="709" w:gutter="0"/>
          <w:pgNumType w:start="0"/>
          <w:cols w:space="708"/>
          <w:titlePg/>
          <w:docGrid w:linePitch="360"/>
        </w:sectPr>
      </w:pPr>
      <w:bookmarkStart w:id="27" w:name="_Hlk25574155"/>
    </w:p>
    <w:p w14:paraId="62EC1950" w14:textId="4F5028EE" w:rsidR="00B54629" w:rsidRPr="00B54629" w:rsidRDefault="005A4937" w:rsidP="00B54629">
      <w:pPr>
        <w:pStyle w:val="Heading1"/>
        <w:rPr>
          <w:color w:val="225D2A" w:themeColor="accent2"/>
        </w:rPr>
      </w:pPr>
      <w:bookmarkStart w:id="28" w:name="_Toc198717492"/>
      <w:r w:rsidRPr="00B54629">
        <w:rPr>
          <w:color w:val="225D2A" w:themeColor="accent2"/>
        </w:rPr>
        <w:lastRenderedPageBreak/>
        <w:t xml:space="preserve">Attachment </w:t>
      </w:r>
      <w:r w:rsidR="00D02665" w:rsidRPr="00B54629">
        <w:rPr>
          <w:color w:val="225D2A" w:themeColor="accent2"/>
        </w:rPr>
        <w:t>1</w:t>
      </w:r>
      <w:r w:rsidRPr="00B54629">
        <w:rPr>
          <w:color w:val="225D2A" w:themeColor="accent2"/>
        </w:rPr>
        <w:t xml:space="preserve"> –</w:t>
      </w:r>
      <w:r w:rsidR="00B54629" w:rsidRPr="00B54629">
        <w:rPr>
          <w:color w:val="225D2A" w:themeColor="accent2"/>
        </w:rPr>
        <w:t xml:space="preserve"> </w:t>
      </w:r>
      <w:r w:rsidR="00B54629" w:rsidRPr="00B54629">
        <w:rPr>
          <w:rFonts w:ascii="Montserrat SemiBold" w:eastAsia="YouYuan" w:hAnsi="Montserrat SemiBold"/>
          <w:b/>
          <w:bCs/>
          <w:color w:val="225D2A" w:themeColor="accent2"/>
        </w:rPr>
        <w:t>Project Summary Template</w:t>
      </w:r>
      <w:bookmarkEnd w:id="28"/>
    </w:p>
    <w:p w14:paraId="16940A7A" w14:textId="77777777" w:rsidR="00B54629" w:rsidRDefault="00B54629" w:rsidP="00B54629">
      <w:pPr>
        <w:rPr>
          <w:rFonts w:ascii="Fira Sans" w:hAnsi="Fira Sans"/>
          <w:b/>
          <w:bCs/>
          <w:sz w:val="22"/>
          <w:szCs w:val="22"/>
        </w:rPr>
      </w:pPr>
    </w:p>
    <w:p w14:paraId="486299D3" w14:textId="77777777" w:rsidR="00B54629" w:rsidRPr="0035277A" w:rsidRDefault="00B54629" w:rsidP="00B54629">
      <w:pPr>
        <w:rPr>
          <w:rFonts w:ascii="Fira Sans" w:hAnsi="Fira Sans"/>
          <w:b/>
          <w:bCs/>
          <w:sz w:val="22"/>
          <w:szCs w:val="22"/>
        </w:rPr>
      </w:pPr>
      <w:r w:rsidRPr="0035277A">
        <w:rPr>
          <w:rFonts w:ascii="Fira Sans" w:hAnsi="Fira Sans"/>
          <w:b/>
          <w:bCs/>
          <w:sz w:val="22"/>
          <w:szCs w:val="22"/>
        </w:rPr>
        <w:t xml:space="preserve">Current as at </w:t>
      </w:r>
      <w:r>
        <w:rPr>
          <w:rFonts w:ascii="Fira Sans" w:hAnsi="Fira Sans"/>
          <w:b/>
          <w:bCs/>
          <w:sz w:val="22"/>
          <w:szCs w:val="22"/>
        </w:rPr>
        <w:t>22 May 2025</w:t>
      </w:r>
    </w:p>
    <w:p w14:paraId="09B413A4" w14:textId="77777777" w:rsidR="00B54629" w:rsidRPr="0035277A" w:rsidRDefault="00B54629" w:rsidP="00B54629">
      <w:pPr>
        <w:rPr>
          <w:rFonts w:ascii="Fira Sans" w:eastAsiaTheme="minorHAnsi" w:hAnsi="Fira Sans" w:cs="Open Sans Light"/>
          <w:i/>
          <w:iCs/>
        </w:rPr>
      </w:pPr>
      <w:r w:rsidRPr="0035277A">
        <w:rPr>
          <w:rFonts w:ascii="Fira Sans" w:eastAsiaTheme="minorHAnsi" w:hAnsi="Fira Sans" w:cs="Open Sans Light"/>
          <w:i/>
          <w:iCs/>
        </w:rPr>
        <w:t xml:space="preserve">Instructions: the Project Proponent must complete and submit the Project Summary Template at the same time as the Project Application, as part of the Validation and registration of a </w:t>
      </w:r>
      <w:r>
        <w:rPr>
          <w:rFonts w:ascii="Fira Sans" w:eastAsiaTheme="minorHAnsi" w:hAnsi="Fira Sans" w:cs="Open Sans Light"/>
          <w:i/>
          <w:iCs/>
        </w:rPr>
        <w:t>Cassowary</w:t>
      </w:r>
      <w:r w:rsidRPr="0035277A">
        <w:rPr>
          <w:rFonts w:ascii="Fira Sans" w:eastAsiaTheme="minorHAnsi" w:hAnsi="Fira Sans" w:cs="Open Sans Light"/>
          <w:i/>
          <w:iCs/>
        </w:rPr>
        <w:t xml:space="preserve"> Credit Project. The Project Summary will be available to the public and downloadable from the Registry. This document provides the public with an overview of the Project and its activities. The Project Proponent may request the Secretariat to withhold certain information from publication if it is commercially sensitive.</w:t>
      </w:r>
    </w:p>
    <w:p w14:paraId="5C6221D7" w14:textId="77777777" w:rsidR="00B54629" w:rsidRPr="0035277A" w:rsidRDefault="00B54629" w:rsidP="00B54629">
      <w:pPr>
        <w:rPr>
          <w:rFonts w:ascii="Fira Sans" w:eastAsiaTheme="minorHAnsi" w:hAnsi="Fira Sans" w:cs="Open Sans Light"/>
          <w:i/>
          <w:iCs/>
        </w:rPr>
      </w:pPr>
      <w:r w:rsidRPr="0035277A" w:rsidDel="00322BE8">
        <w:rPr>
          <w:rFonts w:ascii="Fira Sans" w:eastAsiaTheme="minorHAnsi" w:hAnsi="Fira Sans" w:cs="Open Sans Light"/>
          <w:i/>
          <w:iCs/>
        </w:rPr>
        <w:t xml:space="preserve">Please fill out the below questions as completely and accurately as possible. </w:t>
      </w:r>
    </w:p>
    <w:tbl>
      <w:tblPr>
        <w:tblStyle w:val="ListTable3-Accent3"/>
        <w:tblW w:w="5265" w:type="pct"/>
        <w:tblLook w:val="0020" w:firstRow="1" w:lastRow="0" w:firstColumn="0" w:lastColumn="0" w:noHBand="0" w:noVBand="0"/>
      </w:tblPr>
      <w:tblGrid>
        <w:gridCol w:w="2861"/>
        <w:gridCol w:w="12"/>
        <w:gridCol w:w="7265"/>
      </w:tblGrid>
      <w:tr w:rsidR="00B54629" w:rsidRPr="002F3485" w14:paraId="5C0600D2" w14:textId="77777777" w:rsidTr="00E278A3">
        <w:trPr>
          <w:cnfStyle w:val="100000000000" w:firstRow="1" w:lastRow="0" w:firstColumn="0" w:lastColumn="0" w:oddVBand="0" w:evenVBand="0" w:oddHBand="0"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1411" w:type="pct"/>
          </w:tcPr>
          <w:p w14:paraId="3BB915D7" w14:textId="77777777" w:rsidR="00B54629" w:rsidRPr="002F3485" w:rsidRDefault="00B54629" w:rsidP="00E278A3">
            <w:pPr>
              <w:spacing w:line="256" w:lineRule="auto"/>
              <w:rPr>
                <w:rFonts w:ascii="Fira Sans" w:eastAsia="Open Sans Light" w:hAnsi="Fira Sans" w:cs="Open Sans Light"/>
              </w:rPr>
            </w:pPr>
            <w:r w:rsidRPr="002F3485">
              <w:rPr>
                <w:rFonts w:ascii="Fira Sans" w:eastAsia="Open Sans Light" w:hAnsi="Fira Sans" w:cs="Open Sans Light"/>
              </w:rPr>
              <w:t>Item</w:t>
            </w:r>
          </w:p>
        </w:tc>
        <w:tc>
          <w:tcPr>
            <w:tcW w:w="3589" w:type="pct"/>
            <w:gridSpan w:val="2"/>
            <w:hideMark/>
          </w:tcPr>
          <w:p w14:paraId="46879FB0" w14:textId="77777777" w:rsidR="00B54629" w:rsidRPr="002F3485" w:rsidRDefault="00B54629" w:rsidP="00E278A3">
            <w:pPr>
              <w:spacing w:line="256" w:lineRule="auto"/>
              <w:cnfStyle w:val="100000000000" w:firstRow="1" w:lastRow="0" w:firstColumn="0" w:lastColumn="0" w:oddVBand="0" w:evenVBand="0" w:oddHBand="0" w:evenHBand="0" w:firstRowFirstColumn="0" w:firstRowLastColumn="0" w:lastRowFirstColumn="0" w:lastRowLastColumn="0"/>
              <w:rPr>
                <w:rFonts w:ascii="Fira Sans" w:eastAsia="Open Sans Light" w:hAnsi="Fira Sans" w:cs="Open Sans Light"/>
                <w:color w:val="000000"/>
              </w:rPr>
            </w:pPr>
            <w:r w:rsidRPr="002F3485">
              <w:rPr>
                <w:rFonts w:ascii="Fira Sans" w:eastAsia="Open Sans Light" w:hAnsi="Fira Sans" w:cs="Open Sans Light"/>
              </w:rPr>
              <w:t>Description</w:t>
            </w:r>
          </w:p>
        </w:tc>
      </w:tr>
      <w:tr w:rsidR="00B54629" w:rsidRPr="002F3485" w14:paraId="2DE48E83" w14:textId="77777777" w:rsidTr="00E278A3">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1411" w:type="pct"/>
          </w:tcPr>
          <w:p w14:paraId="6D5A68FB"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Project Title</w:t>
            </w:r>
          </w:p>
        </w:tc>
        <w:tc>
          <w:tcPr>
            <w:tcW w:w="3589" w:type="pct"/>
            <w:gridSpan w:val="2"/>
          </w:tcPr>
          <w:p w14:paraId="407A4637" w14:textId="77777777" w:rsidR="00B54629" w:rsidRPr="002F3485" w:rsidRDefault="00B54629"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color w:val="000000"/>
              </w:rPr>
            </w:pPr>
            <w:r w:rsidRPr="002F3485">
              <w:rPr>
                <w:rFonts w:ascii="Fira Sans" w:eastAsia="Open Sans Light" w:hAnsi="Fira Sans" w:cs="Open Sans Light"/>
                <w:i/>
                <w:iCs/>
                <w:color w:val="000000"/>
              </w:rPr>
              <w:t>PROJECT NAME</w:t>
            </w:r>
          </w:p>
        </w:tc>
      </w:tr>
      <w:tr w:rsidR="00B54629" w:rsidRPr="002F3485" w14:paraId="5DDEA3F2" w14:textId="77777777" w:rsidTr="00E278A3">
        <w:trPr>
          <w:trHeight w:val="485"/>
        </w:trPr>
        <w:tc>
          <w:tcPr>
            <w:cnfStyle w:val="000010000000" w:firstRow="0" w:lastRow="0" w:firstColumn="0" w:lastColumn="0" w:oddVBand="1" w:evenVBand="0" w:oddHBand="0" w:evenHBand="0" w:firstRowFirstColumn="0" w:firstRowLastColumn="0" w:lastRowFirstColumn="0" w:lastRowLastColumn="0"/>
            <w:tcW w:w="1411" w:type="pct"/>
            <w:hideMark/>
          </w:tcPr>
          <w:p w14:paraId="343C0BF6"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Sectoral Scope</w:t>
            </w:r>
          </w:p>
          <w:p w14:paraId="7EA3A412" w14:textId="77777777" w:rsidR="00B54629" w:rsidRPr="002F3485" w:rsidRDefault="00B54629" w:rsidP="00E278A3">
            <w:pPr>
              <w:spacing w:line="256" w:lineRule="auto"/>
              <w:rPr>
                <w:rFonts w:ascii="Fira Sans" w:eastAsia="Open Sans Light" w:hAnsi="Fira Sans" w:cs="Open Sans Light"/>
              </w:rPr>
            </w:pPr>
            <w:r w:rsidRPr="002F3485">
              <w:rPr>
                <w:rFonts w:ascii="Fira Sans" w:eastAsia="Open Sans Light" w:hAnsi="Fira Sans" w:cs="Open Sans Light"/>
              </w:rPr>
              <w:t>Example: land management practice change</w:t>
            </w:r>
          </w:p>
        </w:tc>
        <w:tc>
          <w:tcPr>
            <w:tcW w:w="3589" w:type="pct"/>
            <w:gridSpan w:val="2"/>
            <w:hideMark/>
          </w:tcPr>
          <w:p w14:paraId="66DA4038" w14:textId="77777777" w:rsidR="00B54629" w:rsidRPr="002F3485" w:rsidRDefault="00B54629"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iCs/>
                <w:color w:val="000000"/>
              </w:rPr>
            </w:pPr>
            <w:r w:rsidRPr="002F3485">
              <w:rPr>
                <w:rFonts w:ascii="Fira Sans" w:eastAsia="Open Sans Light" w:hAnsi="Fira Sans" w:cs="Open Sans Light"/>
                <w:i/>
                <w:iCs/>
                <w:color w:val="000000"/>
              </w:rPr>
              <w:t>SCOPE</w:t>
            </w:r>
          </w:p>
        </w:tc>
      </w:tr>
      <w:tr w:rsidR="00B54629" w:rsidRPr="002F3485" w14:paraId="19C63E0C"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1" w:type="pct"/>
            <w:hideMark/>
          </w:tcPr>
          <w:p w14:paraId="41446191"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Project Proponent</w:t>
            </w:r>
          </w:p>
          <w:p w14:paraId="775FCBAB" w14:textId="77777777" w:rsidR="00B54629" w:rsidRPr="002F3485" w:rsidRDefault="00B54629" w:rsidP="00E278A3">
            <w:pPr>
              <w:spacing w:line="256" w:lineRule="auto"/>
              <w:rPr>
                <w:rFonts w:ascii="Fira Sans" w:eastAsia="Open Sans Light" w:hAnsi="Fira Sans" w:cs="Open Sans Light"/>
                <w:b/>
              </w:rPr>
            </w:pPr>
          </w:p>
        </w:tc>
        <w:tc>
          <w:tcPr>
            <w:tcW w:w="3589" w:type="pct"/>
            <w:gridSpan w:val="2"/>
            <w:hideMark/>
          </w:tcPr>
          <w:p w14:paraId="311550B7" w14:textId="77777777" w:rsidR="00B54629" w:rsidRPr="002F3485" w:rsidRDefault="00B54629"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color w:val="000000"/>
              </w:rPr>
            </w:pPr>
            <w:r w:rsidRPr="002F3485">
              <w:rPr>
                <w:rFonts w:ascii="Fira Sans" w:eastAsia="Open Sans Light" w:hAnsi="Fira Sans" w:cs="Open Sans Light"/>
                <w:i/>
                <w:iCs/>
                <w:color w:val="000000"/>
              </w:rPr>
              <w:t>NAME – Project Proponent</w:t>
            </w:r>
          </w:p>
        </w:tc>
      </w:tr>
      <w:tr w:rsidR="00B54629" w:rsidRPr="002F3485" w14:paraId="20C839A5" w14:textId="77777777" w:rsidTr="00E278A3">
        <w:tc>
          <w:tcPr>
            <w:cnfStyle w:val="000010000000" w:firstRow="0" w:lastRow="0" w:firstColumn="0" w:lastColumn="0" w:oddVBand="1" w:evenVBand="0" w:oddHBand="0" w:evenHBand="0" w:firstRowFirstColumn="0" w:firstRowLastColumn="0" w:lastRowFirstColumn="0" w:lastRowLastColumn="0"/>
            <w:tcW w:w="1417" w:type="pct"/>
            <w:gridSpan w:val="2"/>
            <w:hideMark/>
          </w:tcPr>
          <w:p w14:paraId="6547035C"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Project Summary</w:t>
            </w:r>
          </w:p>
          <w:p w14:paraId="7058D8AE" w14:textId="77777777" w:rsidR="00B54629" w:rsidRPr="002F3485" w:rsidRDefault="00B54629" w:rsidP="00E278A3">
            <w:pPr>
              <w:spacing w:line="256" w:lineRule="auto"/>
              <w:rPr>
                <w:rFonts w:ascii="Fira Sans" w:eastAsia="Open Sans Light" w:hAnsi="Fira Sans" w:cs="Open Sans Light"/>
                <w:iCs/>
              </w:rPr>
            </w:pPr>
            <w:r w:rsidRPr="00384D9A">
              <w:rPr>
                <w:rFonts w:ascii="Fira Sans" w:eastAsia="MS Gothic" w:hAnsi="Fira Sans" w:cs="Open Sans Light"/>
                <w:color w:val="000000"/>
                <w:lang w:eastAsia="ja-JP"/>
              </w:rPr>
              <w:t>Provide a brief description of the project that will be published on the Cassowary Credit Registry, include project location, objective,  benefit to rainforest biodiversity activities, Rainforest Aboriginal Peoples involvement.</w:t>
            </w:r>
          </w:p>
        </w:tc>
        <w:tc>
          <w:tcPr>
            <w:tcW w:w="3583" w:type="pct"/>
          </w:tcPr>
          <w:p w14:paraId="1B7D7982" w14:textId="77777777" w:rsidR="00B54629" w:rsidRPr="00D250D6" w:rsidRDefault="00B54629" w:rsidP="00E278A3">
            <w:p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lang w:eastAsia="ja-JP"/>
              </w:rPr>
            </w:pPr>
            <w:r w:rsidRPr="00D250D6">
              <w:rPr>
                <w:rFonts w:ascii="Fira Sans" w:eastAsia="MS Gothic" w:hAnsi="Fira Sans" w:cs="Open Sans Light"/>
                <w:color w:val="000000"/>
                <w:lang w:eastAsia="ja-JP"/>
              </w:rPr>
              <w:t xml:space="preserve">The </w:t>
            </w:r>
            <w:r w:rsidRPr="00D250D6">
              <w:rPr>
                <w:rFonts w:ascii="Fira Sans" w:eastAsia="MS Gothic" w:hAnsi="Fira Sans" w:cs="Open Sans Light"/>
                <w:i/>
                <w:iCs/>
                <w:color w:val="000000"/>
                <w:lang w:eastAsia="ja-JP"/>
              </w:rPr>
              <w:t xml:space="preserve">PROJECT </w:t>
            </w:r>
            <w:r w:rsidRPr="00D250D6">
              <w:rPr>
                <w:rFonts w:ascii="Fira Sans" w:eastAsia="Times New Roman" w:hAnsi="Fira Sans" w:cs="Open Sans Light"/>
                <w:color w:val="000000"/>
                <w:spacing w:val="3"/>
                <w:lang w:eastAsia="ja-JP"/>
              </w:rPr>
              <w:t xml:space="preserve">is located within the boundary of the </w:t>
            </w:r>
            <w:r w:rsidRPr="00D250D6">
              <w:rPr>
                <w:rFonts w:ascii="Fira Sans" w:eastAsia="Times New Roman" w:hAnsi="Fira Sans" w:cs="Open Sans Light"/>
                <w:color w:val="000000" w:themeColor="text1"/>
                <w:lang w:eastAsia="ja-JP"/>
              </w:rPr>
              <w:t>Wet Tropics</w:t>
            </w:r>
            <w:r w:rsidRPr="00D250D6">
              <w:rPr>
                <w:rFonts w:ascii="Fira Sans" w:eastAsia="Times New Roman" w:hAnsi="Fira Sans" w:cs="Open Sans Light"/>
                <w:color w:val="000000"/>
                <w:spacing w:val="3"/>
                <w:lang w:eastAsia="ja-JP"/>
              </w:rPr>
              <w:t xml:space="preserve"> and</w:t>
            </w:r>
            <w:r w:rsidRPr="00D250D6">
              <w:rPr>
                <w:rFonts w:ascii="Fira Sans" w:eastAsia="Times New Roman" w:hAnsi="Fira Sans" w:cs="Open Sans Light"/>
                <w:color w:val="000000"/>
                <w:spacing w:val="3"/>
                <w:shd w:val="clear" w:color="auto" w:fill="FFFFFF"/>
                <w:lang w:eastAsia="ja-JP"/>
              </w:rPr>
              <w:t xml:space="preserve"> </w:t>
            </w:r>
            <w:r w:rsidRPr="00D250D6">
              <w:rPr>
                <w:rFonts w:ascii="Fira Sans" w:eastAsia="MS Gothic" w:hAnsi="Fira Sans" w:cs="Open Sans Light"/>
                <w:color w:val="000000"/>
                <w:lang w:eastAsia="ja-JP"/>
              </w:rPr>
              <w:t xml:space="preserve">aims to generate </w:t>
            </w:r>
            <w:r w:rsidRPr="00D250D6">
              <w:rPr>
                <w:rFonts w:ascii="Fira Sans" w:eastAsia="MS Gothic" w:hAnsi="Fira Sans" w:cs="Open Sans Light"/>
                <w:color w:val="000000" w:themeColor="text1"/>
                <w:lang w:eastAsia="ja-JP"/>
              </w:rPr>
              <w:t>Cassowary</w:t>
            </w:r>
            <w:r w:rsidRPr="00D250D6">
              <w:rPr>
                <w:rFonts w:ascii="Fira Sans" w:eastAsia="MS Gothic" w:hAnsi="Fira Sans" w:cs="Open Sans Light"/>
                <w:color w:val="000000"/>
                <w:lang w:eastAsia="ja-JP"/>
              </w:rPr>
              <w:t xml:space="preserve"> Credits under the </w:t>
            </w:r>
            <w:r w:rsidRPr="00D250D6">
              <w:rPr>
                <w:rFonts w:ascii="Fira Sans" w:eastAsia="MS Gothic" w:hAnsi="Fira Sans" w:cs="Open Sans Light"/>
                <w:i/>
                <w:iCs/>
                <w:color w:val="000000"/>
                <w:lang w:eastAsia="ja-JP"/>
              </w:rPr>
              <w:t xml:space="preserve">METHOD NAME </w:t>
            </w:r>
            <w:r w:rsidRPr="00D250D6">
              <w:rPr>
                <w:rFonts w:ascii="Fira Sans" w:eastAsia="MS Gothic" w:hAnsi="Fira Sans" w:cs="Open Sans Light"/>
                <w:color w:val="000000"/>
                <w:lang w:eastAsia="ja-JP"/>
              </w:rPr>
              <w:t xml:space="preserve">via the implementation of the following </w:t>
            </w:r>
            <w:r w:rsidRPr="00D250D6">
              <w:rPr>
                <w:rFonts w:ascii="Fira Sans" w:eastAsia="MS Gothic" w:hAnsi="Fira Sans" w:cs="Open Sans Light"/>
                <w:color w:val="000000" w:themeColor="text1"/>
                <w:lang w:eastAsia="ja-JP"/>
              </w:rPr>
              <w:t>rainforest biodiversity benefit</w:t>
            </w:r>
            <w:r w:rsidRPr="00D250D6">
              <w:rPr>
                <w:rFonts w:ascii="Fira Sans" w:eastAsia="MS Gothic" w:hAnsi="Fira Sans" w:cs="Open Sans Light"/>
                <w:color w:val="000000"/>
                <w:lang w:eastAsia="ja-JP"/>
              </w:rPr>
              <w:t xml:space="preserve"> project activities;</w:t>
            </w:r>
          </w:p>
          <w:p w14:paraId="37AB3217" w14:textId="77777777" w:rsidR="00B54629" w:rsidRPr="00D250D6" w:rsidRDefault="00B54629" w:rsidP="00B54629">
            <w:pPr>
              <w:numPr>
                <w:ilvl w:val="0"/>
                <w:numId w:val="13"/>
              </w:numPr>
              <w:spacing w:before="40" w:after="40" w:line="276" w:lineRule="auto"/>
              <w:ind w:left="147" w:hanging="147"/>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lang w:val="en-US" w:eastAsia="ja-JP"/>
              </w:rPr>
            </w:pPr>
            <w:r w:rsidRPr="00D250D6">
              <w:rPr>
                <w:rFonts w:ascii="Fira Sans" w:eastAsia="Calibri" w:hAnsi="Fira Sans" w:cs="Open Sans Light"/>
                <w:i/>
                <w:color w:val="000000"/>
                <w:lang w:val="en-US"/>
              </w:rPr>
              <w:t>action 1</w:t>
            </w:r>
          </w:p>
          <w:p w14:paraId="3DAD693B" w14:textId="77777777" w:rsidR="00B54629" w:rsidRPr="00D250D6" w:rsidRDefault="00B54629" w:rsidP="00B54629">
            <w:pPr>
              <w:numPr>
                <w:ilvl w:val="0"/>
                <w:numId w:val="13"/>
              </w:numPr>
              <w:spacing w:before="40" w:after="40" w:line="276" w:lineRule="auto"/>
              <w:ind w:left="147" w:hanging="147"/>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lang w:val="en-US" w:eastAsia="ja-JP"/>
              </w:rPr>
            </w:pPr>
            <w:r w:rsidRPr="00D250D6">
              <w:rPr>
                <w:rFonts w:ascii="Fira Sans" w:eastAsia="Calibri" w:hAnsi="Fira Sans" w:cs="Open Sans Light"/>
                <w:i/>
                <w:color w:val="000000"/>
                <w:lang w:val="en-US"/>
              </w:rPr>
              <w:t>action 2</w:t>
            </w:r>
          </w:p>
          <w:p w14:paraId="40AAE436" w14:textId="77777777" w:rsidR="00B54629" w:rsidRPr="00D250D6" w:rsidRDefault="00B54629" w:rsidP="00B54629">
            <w:pPr>
              <w:numPr>
                <w:ilvl w:val="0"/>
                <w:numId w:val="13"/>
              </w:numPr>
              <w:spacing w:before="40" w:after="40" w:line="276" w:lineRule="auto"/>
              <w:ind w:left="147" w:hanging="147"/>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lang w:val="en-US" w:eastAsia="ja-JP"/>
              </w:rPr>
            </w:pPr>
            <w:r w:rsidRPr="00D250D6">
              <w:rPr>
                <w:rFonts w:ascii="Fira Sans" w:eastAsia="Calibri" w:hAnsi="Fira Sans" w:cs="Open Sans Light"/>
                <w:i/>
                <w:color w:val="000000"/>
                <w:lang w:val="en-US"/>
              </w:rPr>
              <w:t>action 3</w:t>
            </w:r>
          </w:p>
          <w:p w14:paraId="7701B50B" w14:textId="77777777" w:rsidR="00B54629" w:rsidRPr="00D250D6" w:rsidRDefault="00B54629" w:rsidP="00E278A3">
            <w:pPr>
              <w:spacing w:before="40" w:after="40" w:line="276" w:lineRule="auto"/>
              <w:contextualSpacing/>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i/>
                <w:color w:val="000000"/>
                <w:lang w:val="en-US"/>
              </w:rPr>
            </w:pPr>
          </w:p>
          <w:p w14:paraId="178B6780" w14:textId="77777777" w:rsidR="00B54629" w:rsidRPr="00D250D6" w:rsidRDefault="00B54629" w:rsidP="00E278A3">
            <w:pPr>
              <w:spacing w:before="40" w:after="40" w:line="276" w:lineRule="auto"/>
              <w:contextualSpacing/>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i/>
                <w:color w:val="000000"/>
                <w:lang w:val="en-US" w:eastAsia="ja-JP"/>
              </w:rPr>
            </w:pPr>
            <w:r w:rsidRPr="00D250D6">
              <w:rPr>
                <w:rFonts w:ascii="Fira Sans" w:eastAsia="Calibri" w:hAnsi="Fira Sans" w:cs="Open Sans Light"/>
                <w:i/>
                <w:color w:val="000000"/>
                <w:lang w:val="en-US"/>
              </w:rPr>
              <w:t>ADDITIONAL INFORMATION…</w:t>
            </w:r>
          </w:p>
          <w:p w14:paraId="5A0E60C1" w14:textId="77777777" w:rsidR="00B54629" w:rsidRPr="00D250D6" w:rsidRDefault="00B54629" w:rsidP="00B54629">
            <w:pPr>
              <w:pStyle w:val="ListParagraph"/>
              <w:numPr>
                <w:ilvl w:val="0"/>
                <w:numId w:val="13"/>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lang w:eastAsia="zh-CN"/>
              </w:rPr>
            </w:pPr>
            <w:r w:rsidRPr="00D250D6">
              <w:rPr>
                <w:rFonts w:ascii="Fira Sans" w:eastAsia="Calibri" w:hAnsi="Fira Sans" w:cs="Open Sans Light"/>
                <w:color w:val="000000"/>
                <w:lang w:eastAsia="zh-CN"/>
              </w:rPr>
              <w:t>Are there endangered species present</w:t>
            </w:r>
          </w:p>
          <w:p w14:paraId="74A2C259" w14:textId="77777777" w:rsidR="00B54629" w:rsidRPr="00D250D6" w:rsidRDefault="00B54629" w:rsidP="00B54629">
            <w:pPr>
              <w:pStyle w:val="ListParagraph"/>
              <w:numPr>
                <w:ilvl w:val="0"/>
                <w:numId w:val="13"/>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lang w:eastAsia="zh-CN"/>
              </w:rPr>
            </w:pPr>
            <w:r w:rsidRPr="00D250D6">
              <w:rPr>
                <w:rFonts w:ascii="Fira Sans" w:eastAsia="Calibri" w:hAnsi="Fira Sans" w:cs="Open Sans Light"/>
                <w:color w:val="000000"/>
                <w:lang w:eastAsia="zh-CN"/>
              </w:rPr>
              <w:t>Who are the partners involved</w:t>
            </w:r>
          </w:p>
          <w:p w14:paraId="2306C24D" w14:textId="77777777" w:rsidR="00B54629" w:rsidRPr="00D250D6" w:rsidRDefault="00B54629" w:rsidP="00B54629">
            <w:pPr>
              <w:pStyle w:val="ListParagraph"/>
              <w:numPr>
                <w:ilvl w:val="0"/>
                <w:numId w:val="13"/>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lang w:eastAsia="zh-CN"/>
              </w:rPr>
            </w:pPr>
            <w:r w:rsidRPr="00D250D6">
              <w:rPr>
                <w:rFonts w:ascii="Fira Sans" w:eastAsia="Calibri" w:hAnsi="Fira Sans" w:cs="Open Sans Light"/>
                <w:color w:val="000000"/>
                <w:lang w:eastAsia="zh-CN"/>
              </w:rPr>
              <w:t>What is unique/special about the project area</w:t>
            </w:r>
          </w:p>
          <w:p w14:paraId="5558C216" w14:textId="77777777" w:rsidR="00B54629" w:rsidRDefault="00B54629" w:rsidP="00B54629">
            <w:pPr>
              <w:pStyle w:val="ListParagraph"/>
              <w:numPr>
                <w:ilvl w:val="0"/>
                <w:numId w:val="13"/>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lang w:eastAsia="zh-CN"/>
              </w:rPr>
            </w:pPr>
            <w:r w:rsidRPr="00D250D6">
              <w:rPr>
                <w:rFonts w:ascii="Fira Sans" w:eastAsia="Calibri" w:hAnsi="Fira Sans" w:cs="Open Sans Light"/>
                <w:color w:val="000000"/>
                <w:lang w:eastAsia="zh-CN"/>
              </w:rPr>
              <w:t>What are the expected outcomes of the project</w:t>
            </w:r>
          </w:p>
          <w:p w14:paraId="491AB616" w14:textId="77777777" w:rsidR="00B54629" w:rsidRPr="001646AA" w:rsidRDefault="00B54629" w:rsidP="00B54629">
            <w:pPr>
              <w:pStyle w:val="ListParagraph"/>
              <w:numPr>
                <w:ilvl w:val="0"/>
                <w:numId w:val="13"/>
              </w:numPr>
              <w:spacing w:before="40" w:after="40"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lang w:eastAsia="zh-CN"/>
              </w:rPr>
            </w:pPr>
            <w:r w:rsidRPr="001646AA">
              <w:rPr>
                <w:rFonts w:ascii="Fira Sans" w:eastAsia="Calibri" w:hAnsi="Fira Sans" w:cs="Open Sans Light"/>
                <w:color w:val="000000"/>
                <w:lang w:eastAsia="zh-CN"/>
              </w:rPr>
              <w:t>Are Rainforest Aboriginal Peoples involved in the project and how.</w:t>
            </w:r>
          </w:p>
        </w:tc>
      </w:tr>
      <w:tr w:rsidR="00B54629" w:rsidRPr="002F3485" w14:paraId="0205A1ED"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3C5825A4"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Standard</w:t>
            </w:r>
          </w:p>
          <w:p w14:paraId="1CA8CEFC" w14:textId="77777777" w:rsidR="00B54629" w:rsidRPr="002F3485" w:rsidRDefault="00B54629" w:rsidP="00E278A3">
            <w:pPr>
              <w:spacing w:line="256" w:lineRule="auto"/>
              <w:rPr>
                <w:rFonts w:ascii="Fira Sans" w:eastAsia="Open Sans Light" w:hAnsi="Fira Sans" w:cs="Open Sans Light"/>
              </w:rPr>
            </w:pPr>
          </w:p>
        </w:tc>
        <w:tc>
          <w:tcPr>
            <w:tcW w:w="3583" w:type="pct"/>
            <w:hideMark/>
          </w:tcPr>
          <w:p w14:paraId="13195B30" w14:textId="77777777" w:rsidR="00B54629" w:rsidRPr="002F3485" w:rsidRDefault="00B54629"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r w:rsidRPr="002F3485">
              <w:rPr>
                <w:rFonts w:ascii="Fira Sans" w:eastAsia="Open Sans Light" w:hAnsi="Fira Sans" w:cs="Open Sans Light"/>
                <w:i/>
              </w:rPr>
              <w:t>STANDARD NAME</w:t>
            </w:r>
          </w:p>
          <w:p w14:paraId="4ECBF869" w14:textId="77777777" w:rsidR="00B54629" w:rsidRPr="002F3485" w:rsidRDefault="00B54629"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rPr>
            </w:pPr>
            <w:r w:rsidRPr="002F3485">
              <w:rPr>
                <w:rFonts w:ascii="Fira Sans" w:eastAsia="Open Sans Light" w:hAnsi="Fira Sans" w:cs="Open Sans Light"/>
                <w:i/>
              </w:rPr>
              <w:t xml:space="preserve">e.g. </w:t>
            </w:r>
            <w:r w:rsidRPr="005B1972">
              <w:rPr>
                <w:rFonts w:ascii="Fira Sans" w:eastAsia="Calibri" w:hAnsi="Fira Sans" w:cs="Open Sans Light"/>
                <w:color w:val="000000"/>
                <w:lang w:eastAsia="zh-CN"/>
              </w:rPr>
              <w:t>Cassowary Credit Standard Version 1.1 Current as at May 2025</w:t>
            </w:r>
          </w:p>
        </w:tc>
      </w:tr>
      <w:tr w:rsidR="00B54629" w:rsidRPr="002F3485" w14:paraId="18B0CEE4" w14:textId="77777777" w:rsidTr="00E278A3">
        <w:tc>
          <w:tcPr>
            <w:cnfStyle w:val="000010000000" w:firstRow="0" w:lastRow="0" w:firstColumn="0" w:lastColumn="0" w:oddVBand="1" w:evenVBand="0" w:oddHBand="0" w:evenHBand="0" w:firstRowFirstColumn="0" w:firstRowLastColumn="0" w:lastRowFirstColumn="0" w:lastRowLastColumn="0"/>
            <w:tcW w:w="1417" w:type="pct"/>
            <w:gridSpan w:val="2"/>
          </w:tcPr>
          <w:p w14:paraId="2D21A30B"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Methodology</w:t>
            </w:r>
          </w:p>
          <w:p w14:paraId="7E789B56" w14:textId="77777777" w:rsidR="00B54629" w:rsidRPr="002F3485" w:rsidRDefault="00B54629" w:rsidP="00E278A3">
            <w:pPr>
              <w:spacing w:line="256" w:lineRule="auto"/>
              <w:rPr>
                <w:rFonts w:ascii="Fira Sans" w:eastAsia="Open Sans Light" w:hAnsi="Fira Sans" w:cs="Open Sans Light"/>
                <w:b/>
              </w:rPr>
            </w:pPr>
          </w:p>
        </w:tc>
        <w:tc>
          <w:tcPr>
            <w:tcW w:w="3583" w:type="pct"/>
          </w:tcPr>
          <w:p w14:paraId="73EC27E0" w14:textId="77777777" w:rsidR="00B54629" w:rsidRDefault="00B54629"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rPr>
            </w:pPr>
            <w:r w:rsidRPr="002F3485">
              <w:rPr>
                <w:rFonts w:ascii="Fira Sans" w:eastAsia="Open Sans Light" w:hAnsi="Fira Sans" w:cs="Open Sans Light"/>
                <w:i/>
              </w:rPr>
              <w:t>METHODOLOGY NAME</w:t>
            </w:r>
          </w:p>
          <w:p w14:paraId="45C2C378" w14:textId="77777777" w:rsidR="00B54629" w:rsidRPr="00DC26A1" w:rsidRDefault="00B54629"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rPr>
            </w:pPr>
            <w:r w:rsidRPr="00DC26A1">
              <w:rPr>
                <w:rFonts w:ascii="Fira Sans" w:eastAsia="Calibri" w:hAnsi="Fira Sans" w:cs="Open Sans Light"/>
                <w:color w:val="000000"/>
                <w:lang w:eastAsia="zh-CN"/>
              </w:rPr>
              <w:t>(e.g. Rainforest Replanting Methodology)</w:t>
            </w:r>
          </w:p>
          <w:p w14:paraId="5BD1BF9D" w14:textId="77777777" w:rsidR="00B54629" w:rsidRPr="002F3485" w:rsidRDefault="00B54629"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iCs/>
              </w:rPr>
            </w:pPr>
            <w:r w:rsidRPr="00C66D55">
              <w:rPr>
                <w:rFonts w:ascii="Fira Sans" w:eastAsia="Calibri" w:hAnsi="Fira Sans" w:cs="Open Sans Light"/>
                <w:color w:val="000000"/>
                <w:lang w:eastAsia="zh-CN"/>
              </w:rPr>
              <w:t>Note: Approved Cassowary Credit methodology must be used, including any tools or modules required under the methodology</w:t>
            </w:r>
          </w:p>
        </w:tc>
      </w:tr>
      <w:tr w:rsidR="00B54629" w:rsidRPr="002F3485" w14:paraId="56E2AA7A"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51FDC709"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General Eligibility Requirements</w:t>
            </w:r>
          </w:p>
          <w:p w14:paraId="0FC985AE" w14:textId="77777777" w:rsidR="00B54629" w:rsidRPr="002F3485" w:rsidRDefault="00B54629" w:rsidP="00E278A3">
            <w:pPr>
              <w:spacing w:line="256" w:lineRule="auto"/>
              <w:rPr>
                <w:rFonts w:ascii="Fira Sans" w:eastAsia="Open Sans Light" w:hAnsi="Fira Sans" w:cs="Open Sans Light"/>
                <w:b/>
              </w:rPr>
            </w:pPr>
          </w:p>
        </w:tc>
        <w:tc>
          <w:tcPr>
            <w:tcW w:w="3583" w:type="pct"/>
          </w:tcPr>
          <w:p w14:paraId="411A1CC8" w14:textId="77777777" w:rsidR="00B54629" w:rsidRPr="002F3485" w:rsidRDefault="00B54629"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MS Gothic" w:hAnsi="Fira Sans" w:cs="Open Sans Light"/>
                <w:color w:val="000000"/>
                <w:lang w:eastAsia="ja-JP"/>
              </w:rPr>
            </w:pPr>
            <w:r w:rsidRPr="002F3485">
              <w:rPr>
                <w:rFonts w:ascii="Fira Sans" w:eastAsia="MS Gothic" w:hAnsi="Fira Sans" w:cs="Open Sans Light"/>
                <w:color w:val="000000"/>
                <w:lang w:eastAsia="ja-JP"/>
              </w:rPr>
              <w:t xml:space="preserve">The Project will be carried out according to the approved </w:t>
            </w:r>
            <w:r w:rsidRPr="002F3485">
              <w:rPr>
                <w:rFonts w:ascii="Fira Sans" w:eastAsia="MS Gothic" w:hAnsi="Fira Sans" w:cs="Open Sans Light"/>
                <w:i/>
                <w:iCs/>
                <w:color w:val="000000"/>
                <w:lang w:eastAsia="ja-JP"/>
              </w:rPr>
              <w:t xml:space="preserve">METHODOLOGY NAME </w:t>
            </w:r>
            <w:r>
              <w:rPr>
                <w:rFonts w:ascii="Fira Sans" w:eastAsia="MS Gothic" w:hAnsi="Fira Sans" w:cs="Open Sans Light"/>
                <w:i/>
                <w:iCs/>
                <w:color w:val="000000"/>
                <w:lang w:eastAsia="ja-JP"/>
              </w:rPr>
              <w:t xml:space="preserve">Cassowary </w:t>
            </w:r>
            <w:r w:rsidRPr="002F3485">
              <w:rPr>
                <w:rFonts w:ascii="Fira Sans" w:eastAsia="MS Gothic" w:hAnsi="Fira Sans" w:cs="Open Sans Light"/>
                <w:color w:val="000000"/>
                <w:lang w:eastAsia="ja-JP"/>
              </w:rPr>
              <w:t>Credit Methodology.</w:t>
            </w:r>
          </w:p>
          <w:p w14:paraId="21CF03D1" w14:textId="77777777" w:rsidR="00B54629" w:rsidRPr="002F3485" w:rsidRDefault="00B54629"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p>
          <w:p w14:paraId="1DD236A1" w14:textId="77777777" w:rsidR="00B54629" w:rsidRPr="002F3485" w:rsidRDefault="00B54629" w:rsidP="00E278A3">
            <w:pPr>
              <w:cnfStyle w:val="000000100000" w:firstRow="0" w:lastRow="0" w:firstColumn="0" w:lastColumn="0" w:oddVBand="0" w:evenVBand="0" w:oddHBand="1" w:evenHBand="0" w:firstRowFirstColumn="0" w:firstRowLastColumn="0" w:lastRowFirstColumn="0" w:lastRowLastColumn="0"/>
              <w:rPr>
                <w:rFonts w:ascii="Fira Sans" w:eastAsia="MS Gothic" w:hAnsi="Fira Sans" w:cs="Open Sans Light"/>
                <w:color w:val="000000"/>
                <w:lang w:eastAsia="ja-JP"/>
              </w:rPr>
            </w:pPr>
            <w:r w:rsidRPr="002F3485">
              <w:rPr>
                <w:rFonts w:ascii="Fira Sans" w:eastAsia="MS Gothic" w:hAnsi="Fira Sans" w:cs="Open Sans Light"/>
                <w:color w:val="000000"/>
                <w:lang w:eastAsia="ja-JP"/>
              </w:rPr>
              <w:t xml:space="preserve">The eligible activity from the Positive List (Standard – Schedule 2) for the </w:t>
            </w:r>
            <w:r w:rsidRPr="002F3485">
              <w:rPr>
                <w:rFonts w:ascii="Fira Sans" w:eastAsia="MS Gothic" w:hAnsi="Fira Sans" w:cs="Open Sans Light"/>
                <w:i/>
                <w:color w:val="000000"/>
                <w:lang w:eastAsia="ja-JP"/>
              </w:rPr>
              <w:t>PROJECT NAME</w:t>
            </w:r>
            <w:r w:rsidRPr="002F3485">
              <w:rPr>
                <w:rFonts w:ascii="Fira Sans" w:eastAsia="MS Gothic" w:hAnsi="Fira Sans" w:cs="Open Sans Light"/>
                <w:color w:val="000000"/>
                <w:lang w:eastAsia="ja-JP"/>
              </w:rPr>
              <w:t xml:space="preserve"> is </w:t>
            </w:r>
            <w:r w:rsidRPr="002F3485">
              <w:rPr>
                <w:rFonts w:ascii="Fira Sans" w:eastAsia="MS Gothic" w:hAnsi="Fira Sans" w:cs="Open Sans Light"/>
                <w:i/>
                <w:color w:val="000000"/>
                <w:lang w:eastAsia="ja-JP"/>
              </w:rPr>
              <w:t>ELIGIBLE ACTIVITY.</w:t>
            </w:r>
          </w:p>
          <w:p w14:paraId="24867FD4" w14:textId="77777777" w:rsidR="00B54629" w:rsidRPr="002F3485" w:rsidRDefault="00B54629" w:rsidP="00E278A3">
            <w:pPr>
              <w:spacing w:before="40" w:after="40" w:line="276" w:lineRule="auto"/>
              <w:contextualSpacing/>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color w:val="000000"/>
              </w:rPr>
            </w:pPr>
          </w:p>
        </w:tc>
      </w:tr>
      <w:tr w:rsidR="00B54629" w:rsidRPr="002F3485" w14:paraId="1EF6B672" w14:textId="77777777" w:rsidTr="00E278A3">
        <w:tc>
          <w:tcPr>
            <w:cnfStyle w:val="000010000000" w:firstRow="0" w:lastRow="0" w:firstColumn="0" w:lastColumn="0" w:oddVBand="1" w:evenVBand="0" w:oddHBand="0" w:evenHBand="0" w:firstRowFirstColumn="0" w:firstRowLastColumn="0" w:lastRowFirstColumn="0" w:lastRowLastColumn="0"/>
            <w:tcW w:w="1417" w:type="pct"/>
            <w:gridSpan w:val="2"/>
          </w:tcPr>
          <w:p w14:paraId="50B2E894" w14:textId="77777777" w:rsidR="00B54629" w:rsidRPr="002F3485" w:rsidRDefault="00B54629" w:rsidP="00E278A3">
            <w:pPr>
              <w:spacing w:line="256" w:lineRule="auto"/>
              <w:rPr>
                <w:rFonts w:ascii="Fira Sans" w:hAnsi="Fira Sans" w:cs="Open Sans Light"/>
              </w:rPr>
            </w:pPr>
            <w:r>
              <w:rPr>
                <w:rFonts w:ascii="Fira Sans" w:eastAsia="Open Sans Light" w:hAnsi="Fira Sans" w:cs="Open Sans Light"/>
                <w:b/>
              </w:rPr>
              <w:t>Approved Operator Requirements</w:t>
            </w:r>
          </w:p>
          <w:p w14:paraId="7A9162EF" w14:textId="77777777" w:rsidR="00B54629" w:rsidRPr="002F3485" w:rsidRDefault="00B54629" w:rsidP="00E278A3">
            <w:pPr>
              <w:spacing w:line="256" w:lineRule="auto"/>
              <w:rPr>
                <w:rFonts w:ascii="Fira Sans" w:eastAsia="Open Sans Light" w:hAnsi="Fira Sans" w:cs="Open Sans Light"/>
                <w:b/>
              </w:rPr>
            </w:pPr>
          </w:p>
        </w:tc>
        <w:tc>
          <w:tcPr>
            <w:tcW w:w="3583" w:type="pct"/>
          </w:tcPr>
          <w:p w14:paraId="368D5D9E" w14:textId="77777777" w:rsidR="00B54629" w:rsidRPr="00855B33" w:rsidRDefault="00B54629"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lang w:eastAsia="ja-JP"/>
              </w:rPr>
            </w:pPr>
            <w:r w:rsidRPr="00855B33">
              <w:rPr>
                <w:rFonts w:ascii="Fira Sans" w:eastAsia="MS Gothic" w:hAnsi="Fira Sans" w:cs="Open Sans Light"/>
                <w:color w:val="000000"/>
                <w:lang w:eastAsia="ja-JP"/>
              </w:rPr>
              <w:t>PROVIDE INFORMATION</w:t>
            </w:r>
          </w:p>
          <w:p w14:paraId="684D345D" w14:textId="77777777" w:rsidR="00B54629" w:rsidRPr="00855B33" w:rsidRDefault="00B54629"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lang w:eastAsia="ja-JP"/>
              </w:rPr>
            </w:pPr>
            <w:r w:rsidRPr="00855B33">
              <w:rPr>
                <w:rFonts w:ascii="Fira Sans" w:eastAsia="MS Gothic" w:hAnsi="Fira Sans" w:cs="Open Sans Light"/>
                <w:color w:val="000000"/>
                <w:lang w:eastAsia="ja-JP"/>
              </w:rPr>
              <w:t xml:space="preserve">(e.g. There is not an Approved Operator available from the EMA website list/ with the skills to undertake project activities. APPROVED </w:t>
            </w:r>
            <w:r w:rsidRPr="00855B33">
              <w:rPr>
                <w:rFonts w:ascii="Fira Sans" w:eastAsia="MS Gothic" w:hAnsi="Fira Sans" w:cs="Open Sans Light"/>
                <w:color w:val="000000"/>
                <w:lang w:eastAsia="ja-JP"/>
              </w:rPr>
              <w:lastRenderedPageBreak/>
              <w:t xml:space="preserve">OPERATOR NAME </w:t>
            </w:r>
            <w:r>
              <w:rPr>
                <w:rFonts w:ascii="Fira Sans" w:eastAsia="MS Gothic" w:hAnsi="Fira Sans" w:cs="Open Sans Light"/>
                <w:color w:val="000000"/>
                <w:lang w:eastAsia="ja-JP"/>
              </w:rPr>
              <w:t xml:space="preserve">has been nominated </w:t>
            </w:r>
            <w:r w:rsidRPr="00855B33">
              <w:rPr>
                <w:rFonts w:ascii="Fira Sans" w:eastAsia="MS Gothic" w:hAnsi="Fira Sans" w:cs="Open Sans Light"/>
                <w:color w:val="000000"/>
                <w:lang w:eastAsia="ja-JP"/>
              </w:rPr>
              <w:t xml:space="preserve">to undertake AO activities for the PROJECT for Secretariat approval. </w:t>
            </w:r>
          </w:p>
          <w:p w14:paraId="74DEB5F0" w14:textId="77777777" w:rsidR="00B54629" w:rsidRPr="002F3485" w:rsidRDefault="00B54629"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lang w:eastAsia="ja-JP"/>
              </w:rPr>
            </w:pPr>
          </w:p>
        </w:tc>
      </w:tr>
      <w:tr w:rsidR="00B54629" w:rsidRPr="002F3485" w14:paraId="1B642589"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79C1E96F" w14:textId="77777777" w:rsidR="00B54629" w:rsidRPr="002F3485" w:rsidRDefault="00B54629" w:rsidP="00E278A3">
            <w:pPr>
              <w:spacing w:line="256" w:lineRule="auto"/>
              <w:rPr>
                <w:rFonts w:ascii="Fira Sans" w:hAnsi="Fira Sans" w:cs="Open Sans Light"/>
              </w:rPr>
            </w:pPr>
            <w:r w:rsidRPr="002F3485">
              <w:rPr>
                <w:rFonts w:ascii="Fira Sans" w:eastAsia="Open Sans Light" w:hAnsi="Fira Sans" w:cs="Open Sans Light"/>
                <w:b/>
              </w:rPr>
              <w:lastRenderedPageBreak/>
              <w:t>Project Start Date</w:t>
            </w:r>
          </w:p>
          <w:p w14:paraId="1F25461B" w14:textId="77777777" w:rsidR="00B54629" w:rsidRPr="002F3485" w:rsidRDefault="00B54629" w:rsidP="00E278A3">
            <w:pPr>
              <w:spacing w:line="256" w:lineRule="auto"/>
              <w:rPr>
                <w:rFonts w:ascii="Fira Sans" w:eastAsia="Open Sans Light" w:hAnsi="Fira Sans" w:cs="Open Sans Light"/>
                <w:b/>
              </w:rPr>
            </w:pPr>
          </w:p>
        </w:tc>
        <w:tc>
          <w:tcPr>
            <w:tcW w:w="3583" w:type="pct"/>
          </w:tcPr>
          <w:p w14:paraId="73FF3A2B" w14:textId="77777777" w:rsidR="00B54629" w:rsidRPr="002F3485" w:rsidRDefault="00B54629"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rPr>
            </w:pPr>
            <w:r w:rsidRPr="002F3485">
              <w:rPr>
                <w:rFonts w:ascii="Fira Sans" w:eastAsia="Open Sans Light" w:hAnsi="Fira Sans" w:cs="Open Sans Light"/>
              </w:rPr>
              <w:t xml:space="preserve">The </w:t>
            </w:r>
            <w:r w:rsidRPr="002F3485">
              <w:rPr>
                <w:rFonts w:ascii="Fira Sans" w:eastAsia="Open Sans Light" w:hAnsi="Fira Sans" w:cs="Open Sans Light"/>
                <w:i/>
              </w:rPr>
              <w:t>PROJECT NAME</w:t>
            </w:r>
            <w:r w:rsidRPr="002F3485">
              <w:rPr>
                <w:rFonts w:ascii="Fira Sans" w:eastAsia="Open Sans Light" w:hAnsi="Fira Sans" w:cs="Open Sans Light"/>
              </w:rPr>
              <w:t xml:space="preserve"> start date is </w:t>
            </w:r>
            <w:r w:rsidRPr="002F3485">
              <w:rPr>
                <w:rFonts w:ascii="Fira Sans" w:eastAsia="Open Sans Light" w:hAnsi="Fira Sans" w:cs="Open Sans Light"/>
                <w:i/>
              </w:rPr>
              <w:t>DAY MONTH YEAR</w:t>
            </w:r>
            <w:r w:rsidRPr="002F3485">
              <w:rPr>
                <w:rFonts w:ascii="Fira Sans" w:eastAsia="Open Sans Light" w:hAnsi="Fira Sans" w:cs="Open Sans Light"/>
              </w:rPr>
              <w:t xml:space="preserve">. </w:t>
            </w:r>
          </w:p>
          <w:p w14:paraId="216784F3" w14:textId="77777777" w:rsidR="00B54629" w:rsidRPr="002F3485" w:rsidRDefault="00B54629" w:rsidP="00E278A3">
            <w:pPr>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p>
        </w:tc>
      </w:tr>
      <w:tr w:rsidR="00B54629" w:rsidRPr="002F3485" w14:paraId="46AC6DA0" w14:textId="77777777" w:rsidTr="00E278A3">
        <w:tc>
          <w:tcPr>
            <w:cnfStyle w:val="000010000000" w:firstRow="0" w:lastRow="0" w:firstColumn="0" w:lastColumn="0" w:oddVBand="1" w:evenVBand="0" w:oddHBand="0" w:evenHBand="0" w:firstRowFirstColumn="0" w:firstRowLastColumn="0" w:lastRowFirstColumn="0" w:lastRowLastColumn="0"/>
            <w:tcW w:w="1417" w:type="pct"/>
            <w:gridSpan w:val="2"/>
          </w:tcPr>
          <w:p w14:paraId="6C00C8A4" w14:textId="77777777" w:rsidR="00B54629" w:rsidRPr="002F3485" w:rsidRDefault="00B54629" w:rsidP="00E278A3">
            <w:pPr>
              <w:spacing w:line="256" w:lineRule="auto"/>
              <w:rPr>
                <w:rFonts w:ascii="Fira Sans" w:hAnsi="Fira Sans" w:cs="Open Sans Light"/>
              </w:rPr>
            </w:pPr>
            <w:r>
              <w:rPr>
                <w:rFonts w:ascii="Fira Sans" w:eastAsia="Open Sans Light" w:hAnsi="Fira Sans" w:cs="Open Sans Light"/>
                <w:b/>
              </w:rPr>
              <w:t xml:space="preserve">Cassowary </w:t>
            </w:r>
            <w:r w:rsidRPr="002F3485">
              <w:rPr>
                <w:rFonts w:ascii="Fira Sans" w:eastAsia="Open Sans Light" w:hAnsi="Fira Sans" w:cs="Open Sans Light"/>
                <w:b/>
              </w:rPr>
              <w:t>Credit Project Requirements – Crediting Period</w:t>
            </w:r>
          </w:p>
          <w:p w14:paraId="751E2D8B" w14:textId="77777777" w:rsidR="00B54629" w:rsidRPr="002F3485" w:rsidDel="00F43700" w:rsidRDefault="00B54629" w:rsidP="00E278A3">
            <w:pPr>
              <w:spacing w:line="256" w:lineRule="auto"/>
              <w:rPr>
                <w:rFonts w:ascii="Fira Sans" w:eastAsia="Open Sans Light" w:hAnsi="Fira Sans" w:cs="Open Sans Light"/>
                <w:b/>
              </w:rPr>
            </w:pPr>
          </w:p>
        </w:tc>
        <w:tc>
          <w:tcPr>
            <w:tcW w:w="3583" w:type="pct"/>
          </w:tcPr>
          <w:p w14:paraId="21C611FA" w14:textId="77777777" w:rsidR="00B54629" w:rsidRPr="002F3485" w:rsidRDefault="00B54629" w:rsidP="00E278A3">
            <w:pPr>
              <w:spacing w:after="200" w:line="252"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lang w:eastAsia="ja-JP"/>
              </w:rPr>
            </w:pPr>
            <w:r w:rsidRPr="002F3485">
              <w:rPr>
                <w:rFonts w:ascii="Fira Sans" w:eastAsia="MS Gothic" w:hAnsi="Fira Sans" w:cs="Open Sans Light"/>
                <w:color w:val="000000"/>
                <w:lang w:eastAsia="ja-JP"/>
              </w:rPr>
              <w:t xml:space="preserve">The Crediting Period for the </w:t>
            </w:r>
            <w:r w:rsidRPr="002F3485">
              <w:rPr>
                <w:rFonts w:ascii="Fira Sans" w:eastAsia="MS Gothic" w:hAnsi="Fira Sans" w:cs="Open Sans Light"/>
                <w:i/>
                <w:color w:val="000000"/>
                <w:lang w:eastAsia="ja-JP"/>
              </w:rPr>
              <w:t>PROJECT NAME</w:t>
            </w:r>
            <w:r w:rsidRPr="002F3485">
              <w:rPr>
                <w:rFonts w:ascii="Fira Sans" w:eastAsia="MS Gothic" w:hAnsi="Fira Sans" w:cs="Open Sans Light"/>
                <w:color w:val="000000"/>
                <w:lang w:eastAsia="ja-JP"/>
              </w:rPr>
              <w:t xml:space="preserve"> </w:t>
            </w:r>
            <w:r>
              <w:rPr>
                <w:rFonts w:ascii="Fira Sans" w:eastAsia="MS Gothic" w:hAnsi="Fira Sans" w:cs="Open Sans Light"/>
                <w:color w:val="000000"/>
                <w:lang w:eastAsia="ja-JP"/>
              </w:rPr>
              <w:t xml:space="preserve">Cassowary </w:t>
            </w:r>
            <w:r w:rsidRPr="002F3485">
              <w:rPr>
                <w:rFonts w:ascii="Fira Sans" w:eastAsia="MS Gothic" w:hAnsi="Fira Sans" w:cs="Open Sans Light"/>
                <w:color w:val="000000"/>
                <w:lang w:eastAsia="ja-JP"/>
              </w:rPr>
              <w:t>Credit Project is</w:t>
            </w:r>
            <w:r w:rsidRPr="002F3485">
              <w:rPr>
                <w:rFonts w:ascii="Fira Sans" w:hAnsi="Fira Sans" w:cs="Open Sans Light"/>
                <w:color w:val="000000"/>
                <w:spacing w:val="3"/>
                <w:shd w:val="clear" w:color="auto" w:fill="FFFFFF"/>
                <w:lang w:eastAsia="ja-JP"/>
              </w:rPr>
              <w:t xml:space="preserve"> </w:t>
            </w:r>
            <w:r w:rsidRPr="002F3485">
              <w:rPr>
                <w:rFonts w:ascii="Fira Sans" w:hAnsi="Fira Sans" w:cs="Open Sans Light"/>
                <w:i/>
                <w:color w:val="000000"/>
                <w:spacing w:val="3"/>
                <w:shd w:val="clear" w:color="auto" w:fill="FFFFFF"/>
                <w:lang w:eastAsia="ja-JP"/>
              </w:rPr>
              <w:t>XX</w:t>
            </w:r>
            <w:r w:rsidRPr="002F3485">
              <w:rPr>
                <w:rFonts w:ascii="Fira Sans" w:hAnsi="Fira Sans" w:cs="Open Sans Light"/>
                <w:color w:val="000000"/>
                <w:spacing w:val="3"/>
                <w:shd w:val="clear" w:color="auto" w:fill="FFFFFF"/>
                <w:lang w:eastAsia="ja-JP"/>
              </w:rPr>
              <w:t xml:space="preserve"> </w:t>
            </w:r>
            <w:r w:rsidRPr="002F3485">
              <w:rPr>
                <w:rFonts w:ascii="Fira Sans" w:eastAsia="MS Gothic" w:hAnsi="Fira Sans" w:cs="Open Sans Light"/>
                <w:color w:val="000000"/>
                <w:lang w:eastAsia="ja-JP"/>
              </w:rPr>
              <w:t>years.</w:t>
            </w:r>
          </w:p>
        </w:tc>
      </w:tr>
      <w:tr w:rsidR="00B54629" w:rsidRPr="002F3485" w14:paraId="10E1DBB5"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5FF669BE" w14:textId="77777777" w:rsidR="00B54629" w:rsidRPr="002F3485" w:rsidRDefault="00B54629" w:rsidP="00E278A3">
            <w:pPr>
              <w:spacing w:line="256" w:lineRule="auto"/>
              <w:rPr>
                <w:rFonts w:ascii="Fira Sans" w:hAnsi="Fira Sans" w:cs="Open Sans Light"/>
              </w:rPr>
            </w:pPr>
            <w:r>
              <w:rPr>
                <w:rFonts w:ascii="Fira Sans" w:eastAsia="Open Sans Light" w:hAnsi="Fira Sans" w:cs="Open Sans Light"/>
                <w:b/>
              </w:rPr>
              <w:t xml:space="preserve">Cassowary </w:t>
            </w:r>
            <w:r w:rsidRPr="002F3485">
              <w:rPr>
                <w:rFonts w:ascii="Fira Sans" w:eastAsia="Open Sans Light" w:hAnsi="Fira Sans" w:cs="Open Sans Light"/>
                <w:b/>
              </w:rPr>
              <w:t xml:space="preserve">Credit Project Requirements – Project Location </w:t>
            </w:r>
          </w:p>
          <w:p w14:paraId="0B4376F8" w14:textId="77777777" w:rsidR="00B54629" w:rsidRPr="002F3485" w:rsidRDefault="00B54629" w:rsidP="00E278A3">
            <w:pPr>
              <w:spacing w:line="256" w:lineRule="auto"/>
              <w:rPr>
                <w:rFonts w:ascii="Fira Sans" w:eastAsia="Open Sans Light" w:hAnsi="Fira Sans" w:cs="Open Sans Light"/>
                <w:b/>
              </w:rPr>
            </w:pPr>
          </w:p>
        </w:tc>
        <w:tc>
          <w:tcPr>
            <w:tcW w:w="3583" w:type="pct"/>
          </w:tcPr>
          <w:p w14:paraId="3637AC83" w14:textId="77777777" w:rsidR="00B54629" w:rsidRPr="002F3485" w:rsidRDefault="00B54629" w:rsidP="00E278A3">
            <w:pPr>
              <w:spacing w:line="27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r w:rsidRPr="00BD7B29">
              <w:rPr>
                <w:rFonts w:ascii="Fira Sans" w:eastAsia="MS Gothic" w:hAnsi="Fira Sans" w:cs="Open Sans Light"/>
                <w:color w:val="000000"/>
                <w:lang w:eastAsia="ja-JP"/>
              </w:rPr>
              <w:t>The PROJECT is within the boundary of the Wet Tropics Bioregion</w:t>
            </w:r>
            <w:r>
              <w:rPr>
                <w:rFonts w:ascii="Fira Sans" w:eastAsia="MS Gothic" w:hAnsi="Fira Sans" w:cs="Open Sans Light"/>
                <w:color w:val="000000"/>
                <w:lang w:eastAsia="ja-JP"/>
              </w:rPr>
              <w:t>.</w:t>
            </w:r>
            <w:r w:rsidRPr="00BD7B29">
              <w:rPr>
                <w:rFonts w:ascii="Fira Sans" w:eastAsia="MS Gothic" w:hAnsi="Fira Sans" w:cs="Open Sans Light"/>
                <w:color w:val="000000"/>
                <w:lang w:eastAsia="ja-JP"/>
              </w:rPr>
              <w:t xml:space="preserve"> Please refer to attached</w:t>
            </w:r>
          </w:p>
        </w:tc>
      </w:tr>
      <w:tr w:rsidR="00B54629" w:rsidRPr="002F3485" w14:paraId="074315BB" w14:textId="77777777" w:rsidTr="00E278A3">
        <w:tc>
          <w:tcPr>
            <w:cnfStyle w:val="000010000000" w:firstRow="0" w:lastRow="0" w:firstColumn="0" w:lastColumn="0" w:oddVBand="1" w:evenVBand="0" w:oddHBand="0" w:evenHBand="0" w:firstRowFirstColumn="0" w:firstRowLastColumn="0" w:lastRowFirstColumn="0" w:lastRowLastColumn="0"/>
            <w:tcW w:w="1417" w:type="pct"/>
            <w:gridSpan w:val="2"/>
          </w:tcPr>
          <w:p w14:paraId="43B6787C" w14:textId="77777777" w:rsidR="00B54629" w:rsidRPr="002F3485" w:rsidRDefault="00B54629" w:rsidP="00E278A3">
            <w:pPr>
              <w:spacing w:line="256" w:lineRule="auto"/>
              <w:rPr>
                <w:rFonts w:ascii="Fira Sans" w:eastAsia="Open Sans Light" w:hAnsi="Fira Sans" w:cs="Open Sans Light"/>
                <w:b/>
              </w:rPr>
            </w:pPr>
            <w:r w:rsidRPr="002F3485">
              <w:rPr>
                <w:rFonts w:ascii="Fira Sans" w:eastAsia="Open Sans Light" w:hAnsi="Fira Sans" w:cs="Open Sans Light"/>
                <w:b/>
              </w:rPr>
              <w:t xml:space="preserve">Average Annual </w:t>
            </w:r>
            <w:r>
              <w:rPr>
                <w:rFonts w:ascii="Fira Sans" w:eastAsia="Open Sans Light" w:hAnsi="Fira Sans" w:cs="Open Sans Light"/>
                <w:b/>
              </w:rPr>
              <w:t xml:space="preserve">Cassowary </w:t>
            </w:r>
            <w:r w:rsidRPr="002F3485">
              <w:rPr>
                <w:rFonts w:ascii="Fira Sans" w:eastAsia="Open Sans Light" w:hAnsi="Fira Sans" w:cs="Open Sans Light"/>
                <w:b/>
              </w:rPr>
              <w:t>Credits expected</w:t>
            </w:r>
          </w:p>
        </w:tc>
        <w:tc>
          <w:tcPr>
            <w:tcW w:w="3583" w:type="pct"/>
          </w:tcPr>
          <w:p w14:paraId="4A38FCB2" w14:textId="77777777" w:rsidR="00B54629" w:rsidRPr="002F3485" w:rsidRDefault="00B54629" w:rsidP="00E278A3">
            <w:pPr>
              <w:spacing w:line="27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lang w:eastAsia="ja-JP"/>
              </w:rPr>
            </w:pPr>
            <w:r w:rsidRPr="002F3485">
              <w:rPr>
                <w:rFonts w:ascii="Fira Sans" w:eastAsia="MS Gothic" w:hAnsi="Fira Sans" w:cs="Open Sans Light"/>
                <w:color w:val="000000"/>
                <w:lang w:eastAsia="ja-JP"/>
              </w:rPr>
              <w:t xml:space="preserve">Provide the number of average annual </w:t>
            </w:r>
            <w:r>
              <w:rPr>
                <w:rFonts w:ascii="Fira Sans" w:eastAsia="MS Gothic" w:hAnsi="Fira Sans" w:cs="Open Sans Light"/>
                <w:color w:val="000000"/>
                <w:lang w:eastAsia="ja-JP"/>
              </w:rPr>
              <w:t>Cassowary</w:t>
            </w:r>
            <w:r w:rsidRPr="002F3485">
              <w:rPr>
                <w:rFonts w:ascii="Fira Sans" w:eastAsia="MS Gothic" w:hAnsi="Fira Sans" w:cs="Open Sans Light"/>
                <w:color w:val="000000"/>
                <w:lang w:eastAsia="ja-JP"/>
              </w:rPr>
              <w:t xml:space="preserve"> Credits the Project is expected to generate.</w:t>
            </w:r>
          </w:p>
        </w:tc>
      </w:tr>
      <w:tr w:rsidR="00B54629" w:rsidRPr="002F3485" w14:paraId="3B15D8D7"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33A54AFA" w14:textId="77777777" w:rsidR="00B54629" w:rsidRPr="002F3485" w:rsidRDefault="00B54629" w:rsidP="00E278A3">
            <w:pPr>
              <w:spacing w:line="256" w:lineRule="auto"/>
              <w:rPr>
                <w:rFonts w:ascii="Fira Sans" w:eastAsia="Open Sans Light" w:hAnsi="Fira Sans" w:cs="Open Sans Light"/>
                <w:b/>
              </w:rPr>
            </w:pPr>
            <w:r>
              <w:rPr>
                <w:rFonts w:ascii="Fira Sans" w:eastAsia="Open Sans Light" w:hAnsi="Fira Sans" w:cs="Open Sans Light"/>
                <w:b/>
              </w:rPr>
              <w:t>Additional Benefits resulting from the Project</w:t>
            </w:r>
          </w:p>
        </w:tc>
        <w:tc>
          <w:tcPr>
            <w:tcW w:w="3583" w:type="pct"/>
          </w:tcPr>
          <w:p w14:paraId="673A1A75" w14:textId="77777777" w:rsidR="00B54629" w:rsidRPr="002F3485" w:rsidRDefault="00B54629" w:rsidP="00E278A3">
            <w:pPr>
              <w:spacing w:line="276" w:lineRule="auto"/>
              <w:cnfStyle w:val="000000100000" w:firstRow="0" w:lastRow="0" w:firstColumn="0" w:lastColumn="0" w:oddVBand="0" w:evenVBand="0" w:oddHBand="1" w:evenHBand="0" w:firstRowFirstColumn="0" w:firstRowLastColumn="0" w:lastRowFirstColumn="0" w:lastRowLastColumn="0"/>
              <w:rPr>
                <w:rFonts w:ascii="Fira Sans" w:eastAsia="MS Gothic" w:hAnsi="Fira Sans" w:cs="Open Sans Light"/>
                <w:color w:val="000000"/>
                <w:lang w:eastAsia="ja-JP"/>
              </w:rPr>
            </w:pPr>
            <w:r>
              <w:rPr>
                <w:rFonts w:ascii="Fira Sans" w:eastAsia="MS Gothic" w:hAnsi="Fira Sans" w:cs="Open Sans Light"/>
                <w:color w:val="000000"/>
                <w:lang w:eastAsia="ja-JP"/>
              </w:rPr>
              <w:t>Social, Indigenous Engagement and Involvement, Water Quality etc</w:t>
            </w:r>
          </w:p>
        </w:tc>
      </w:tr>
    </w:tbl>
    <w:p w14:paraId="502C7DE1" w14:textId="77777777" w:rsidR="00B54629" w:rsidRDefault="00B54629" w:rsidP="00B54629">
      <w:pPr>
        <w:rPr>
          <w:rFonts w:asciiTheme="majorHAnsi" w:eastAsiaTheme="majorEastAsia" w:hAnsiTheme="majorHAnsi" w:cstheme="majorBidi"/>
          <w:color w:val="1096D4"/>
          <w:sz w:val="40"/>
          <w:szCs w:val="32"/>
        </w:rPr>
      </w:pPr>
    </w:p>
    <w:p w14:paraId="55E60F68" w14:textId="77777777" w:rsidR="00B54629" w:rsidRDefault="00B54629" w:rsidP="00B54629"/>
    <w:p w14:paraId="089C01F4" w14:textId="12F8829A" w:rsidR="00983874" w:rsidRDefault="00983874">
      <w:pPr>
        <w:rPr>
          <w:rFonts w:asciiTheme="majorHAnsi" w:eastAsiaTheme="majorEastAsia" w:hAnsiTheme="majorHAnsi" w:cstheme="majorBidi"/>
          <w:color w:val="1096D4"/>
          <w:sz w:val="40"/>
          <w:szCs w:val="32"/>
        </w:rPr>
      </w:pPr>
    </w:p>
    <w:p w14:paraId="3AF4BAB1" w14:textId="77777777" w:rsidR="00B54629" w:rsidRDefault="00B54629">
      <w:pPr>
        <w:rPr>
          <w:rFonts w:asciiTheme="majorHAnsi" w:eastAsiaTheme="majorEastAsia" w:hAnsiTheme="majorHAnsi" w:cstheme="majorBidi"/>
          <w:color w:val="1096D4"/>
          <w:sz w:val="40"/>
          <w:szCs w:val="32"/>
        </w:rPr>
      </w:pPr>
    </w:p>
    <w:p w14:paraId="0B01A451" w14:textId="77777777" w:rsidR="00B54629" w:rsidRDefault="00B54629">
      <w:pPr>
        <w:rPr>
          <w:rFonts w:asciiTheme="majorHAnsi" w:eastAsiaTheme="majorEastAsia" w:hAnsiTheme="majorHAnsi" w:cstheme="majorBidi"/>
          <w:color w:val="1096D4"/>
          <w:sz w:val="40"/>
          <w:szCs w:val="32"/>
        </w:rPr>
      </w:pPr>
    </w:p>
    <w:p w14:paraId="17AB834A" w14:textId="77777777" w:rsidR="00B54629" w:rsidRDefault="00B54629">
      <w:pPr>
        <w:rPr>
          <w:rFonts w:asciiTheme="majorHAnsi" w:eastAsiaTheme="majorEastAsia" w:hAnsiTheme="majorHAnsi" w:cstheme="majorBidi"/>
          <w:color w:val="1096D4"/>
          <w:sz w:val="40"/>
          <w:szCs w:val="32"/>
        </w:rPr>
      </w:pPr>
    </w:p>
    <w:p w14:paraId="690E0440" w14:textId="77777777" w:rsidR="00B54629" w:rsidRDefault="00B54629">
      <w:pPr>
        <w:rPr>
          <w:rFonts w:asciiTheme="majorHAnsi" w:eastAsiaTheme="majorEastAsia" w:hAnsiTheme="majorHAnsi" w:cstheme="majorBidi"/>
          <w:color w:val="1096D4"/>
          <w:sz w:val="40"/>
          <w:szCs w:val="32"/>
        </w:rPr>
      </w:pPr>
    </w:p>
    <w:p w14:paraId="6C130DA0" w14:textId="77777777" w:rsidR="00B54629" w:rsidRDefault="00B54629">
      <w:pPr>
        <w:rPr>
          <w:rFonts w:asciiTheme="majorHAnsi" w:eastAsiaTheme="majorEastAsia" w:hAnsiTheme="majorHAnsi" w:cstheme="majorBidi"/>
          <w:color w:val="1096D4"/>
          <w:sz w:val="40"/>
          <w:szCs w:val="32"/>
        </w:rPr>
      </w:pPr>
    </w:p>
    <w:p w14:paraId="602242AA" w14:textId="77777777" w:rsidR="00B54629" w:rsidRDefault="00B54629">
      <w:pPr>
        <w:rPr>
          <w:rFonts w:asciiTheme="majorHAnsi" w:eastAsiaTheme="majorEastAsia" w:hAnsiTheme="majorHAnsi" w:cstheme="majorBidi"/>
          <w:color w:val="1096D4"/>
          <w:sz w:val="40"/>
          <w:szCs w:val="32"/>
        </w:rPr>
      </w:pPr>
    </w:p>
    <w:p w14:paraId="73586178" w14:textId="77777777" w:rsidR="00B54629" w:rsidRDefault="00B54629">
      <w:pPr>
        <w:rPr>
          <w:rFonts w:asciiTheme="majorHAnsi" w:eastAsiaTheme="majorEastAsia" w:hAnsiTheme="majorHAnsi" w:cstheme="majorBidi"/>
          <w:color w:val="1096D4"/>
          <w:sz w:val="40"/>
          <w:szCs w:val="32"/>
        </w:rPr>
      </w:pPr>
    </w:p>
    <w:p w14:paraId="3504053C" w14:textId="77777777" w:rsidR="00B54629" w:rsidRDefault="00B54629">
      <w:pPr>
        <w:rPr>
          <w:rFonts w:asciiTheme="majorHAnsi" w:eastAsiaTheme="majorEastAsia" w:hAnsiTheme="majorHAnsi" w:cstheme="majorBidi"/>
          <w:color w:val="1096D4"/>
          <w:sz w:val="40"/>
          <w:szCs w:val="32"/>
        </w:rPr>
      </w:pPr>
    </w:p>
    <w:p w14:paraId="750D56B1" w14:textId="77777777" w:rsidR="00B54629" w:rsidRDefault="00B54629">
      <w:pPr>
        <w:rPr>
          <w:rFonts w:asciiTheme="majorHAnsi" w:eastAsiaTheme="majorEastAsia" w:hAnsiTheme="majorHAnsi" w:cstheme="majorBidi"/>
          <w:color w:val="1096D4"/>
          <w:sz w:val="40"/>
          <w:szCs w:val="32"/>
        </w:rPr>
      </w:pPr>
    </w:p>
    <w:p w14:paraId="7191810D" w14:textId="77777777" w:rsidR="00B54629" w:rsidRDefault="00B54629">
      <w:pPr>
        <w:rPr>
          <w:rFonts w:asciiTheme="majorHAnsi" w:eastAsiaTheme="majorEastAsia" w:hAnsiTheme="majorHAnsi" w:cstheme="majorBidi"/>
          <w:color w:val="1096D4"/>
          <w:sz w:val="40"/>
          <w:szCs w:val="32"/>
        </w:rPr>
      </w:pPr>
    </w:p>
    <w:p w14:paraId="4AC36028" w14:textId="77777777" w:rsidR="00B54629" w:rsidRDefault="00B54629">
      <w:pPr>
        <w:rPr>
          <w:rFonts w:asciiTheme="majorHAnsi" w:eastAsiaTheme="majorEastAsia" w:hAnsiTheme="majorHAnsi" w:cstheme="majorBidi"/>
          <w:color w:val="1096D4"/>
          <w:sz w:val="40"/>
          <w:szCs w:val="32"/>
        </w:rPr>
      </w:pPr>
    </w:p>
    <w:p w14:paraId="2CB8569C" w14:textId="0C416751" w:rsidR="00000A9E" w:rsidRPr="000557C1" w:rsidRDefault="00675EB2" w:rsidP="00000A9E">
      <w:pPr>
        <w:pStyle w:val="Heading1"/>
        <w:rPr>
          <w:color w:val="225D2A" w:themeColor="accent2"/>
        </w:rPr>
      </w:pPr>
      <w:bookmarkStart w:id="29" w:name="_Toc198717493"/>
      <w:r w:rsidRPr="000557C1">
        <w:rPr>
          <w:color w:val="225D2A" w:themeColor="accent2"/>
        </w:rPr>
        <w:t xml:space="preserve">Attachment </w:t>
      </w:r>
      <w:r w:rsidR="00D02665" w:rsidRPr="000557C1">
        <w:rPr>
          <w:color w:val="225D2A" w:themeColor="accent2"/>
        </w:rPr>
        <w:t>2</w:t>
      </w:r>
      <w:r w:rsidRPr="000557C1">
        <w:rPr>
          <w:color w:val="225D2A" w:themeColor="accent2"/>
        </w:rPr>
        <w:t xml:space="preserve"> – </w:t>
      </w:r>
      <w:bookmarkStart w:id="30" w:name="_Toc84426482"/>
      <w:bookmarkEnd w:id="27"/>
      <w:r w:rsidR="00000A9E" w:rsidRPr="000557C1">
        <w:rPr>
          <w:color w:val="225D2A" w:themeColor="accent2"/>
        </w:rPr>
        <w:t>Project Application Template</w:t>
      </w:r>
      <w:bookmarkEnd w:id="29"/>
    </w:p>
    <w:p w14:paraId="36DF706B" w14:textId="77777777" w:rsidR="00000A9E" w:rsidRDefault="00000A9E" w:rsidP="00000A9E">
      <w:pPr>
        <w:rPr>
          <w:rFonts w:cs="Open Sans Light"/>
          <w:i/>
          <w:iCs/>
          <w:color w:val="808080" w:themeColor="background1" w:themeShade="80"/>
        </w:rPr>
      </w:pPr>
      <w:r w:rsidRPr="00BE3C5D">
        <w:rPr>
          <w:rFonts w:cs="Open Sans Light"/>
          <w:b/>
          <w:bCs/>
          <w:i/>
          <w:iCs/>
        </w:rPr>
        <w:t>Current as at 22 May 2025</w:t>
      </w:r>
    </w:p>
    <w:p w14:paraId="34E8993B" w14:textId="77777777" w:rsidR="00000A9E" w:rsidRPr="00A474BA" w:rsidRDefault="00000A9E" w:rsidP="00000A9E">
      <w:pPr>
        <w:rPr>
          <w:rFonts w:cs="Open Sans Light"/>
          <w:i/>
          <w:iCs/>
          <w:color w:val="808080" w:themeColor="background1" w:themeShade="80"/>
        </w:rPr>
      </w:pPr>
      <w:r w:rsidRPr="0DEFEED2">
        <w:rPr>
          <w:rFonts w:cs="Open Sans Light"/>
          <w:i/>
          <w:iCs/>
          <w:color w:val="808080" w:themeColor="background1" w:themeShade="80"/>
        </w:rPr>
        <w:t xml:space="preserve">Instructions: </w:t>
      </w:r>
      <w:r w:rsidRPr="00A474BA">
        <w:rPr>
          <w:rFonts w:cs="Open Sans Light"/>
          <w:i/>
          <w:iCs/>
          <w:color w:val="808080" w:themeColor="background1" w:themeShade="80"/>
        </w:rPr>
        <w:t xml:space="preserve">The Project Proponent must use the Project Application template when applying to the Secretariat for validation and registration of a Cassowary Credit Project. The Project Application template must be completed in full, ensuring all fields in the project description section are completed in full and required attachments provided. The Project Description must include all the requirements set out in section 5 </w:t>
      </w:r>
      <w:r>
        <w:rPr>
          <w:rFonts w:cs="Open Sans Light"/>
          <w:i/>
          <w:iCs/>
          <w:color w:val="808080" w:themeColor="background1" w:themeShade="80"/>
        </w:rPr>
        <w:t xml:space="preserve">and </w:t>
      </w:r>
      <w:r w:rsidRPr="00A474BA">
        <w:rPr>
          <w:rFonts w:cs="Open Sans Light"/>
          <w:i/>
          <w:iCs/>
          <w:color w:val="808080" w:themeColor="background1" w:themeShade="80"/>
        </w:rPr>
        <w:t>6 of the Cassowary Credit Standard and all the eligibility requirements set out in the applicable Cassowary Credit Methodology. Among other things, the Project Description defines the Project’s rainforest biodiversity benefit activities and the expected condition improvement. Credible evidence in the form of analysis, documentation and/or third-party expert reports must be provided.</w:t>
      </w:r>
    </w:p>
    <w:p w14:paraId="5A4B3689" w14:textId="77777777" w:rsidR="00000A9E" w:rsidRPr="00A474BA" w:rsidRDefault="00000A9E" w:rsidP="00000A9E">
      <w:pPr>
        <w:rPr>
          <w:rFonts w:cs="Open Sans Light"/>
          <w:i/>
          <w:iCs/>
          <w:color w:val="808080" w:themeColor="background1" w:themeShade="80"/>
        </w:rPr>
      </w:pPr>
      <w:r w:rsidRPr="00A474BA">
        <w:rPr>
          <w:rFonts w:cs="Open Sans Light"/>
          <w:i/>
          <w:iCs/>
          <w:color w:val="808080" w:themeColor="background1" w:themeShade="80"/>
        </w:rPr>
        <w:t>All information in the Project Application must normally be available to the public, though certain information may be protected where the Cassowary Credit Secretariat is satisfied that such information is commercially sensitive. The Project Proponent is responsible for requesting the protection of such information.</w:t>
      </w:r>
    </w:p>
    <w:p w14:paraId="12781843" w14:textId="77777777" w:rsidR="00000A9E" w:rsidRPr="008B1D15" w:rsidRDefault="00000A9E" w:rsidP="00000A9E">
      <w:pPr>
        <w:spacing w:line="240" w:lineRule="auto"/>
        <w:rPr>
          <w:rFonts w:cs="Open Sans Light"/>
          <w:i/>
          <w:iCs/>
          <w:color w:val="808080" w:themeColor="background1" w:themeShade="80"/>
        </w:rPr>
      </w:pPr>
      <w:r w:rsidRPr="00A474BA">
        <w:rPr>
          <w:rFonts w:cs="Open Sans Light"/>
          <w:i/>
          <w:iCs/>
          <w:color w:val="808080" w:themeColor="background1" w:themeShade="80"/>
        </w:rPr>
        <w:t xml:space="preserve">Please </w:t>
      </w:r>
      <w:r w:rsidRPr="13875F40">
        <w:rPr>
          <w:rFonts w:cs="Open Sans Light"/>
          <w:i/>
          <w:iCs/>
          <w:color w:val="808080" w:themeColor="background1" w:themeShade="80"/>
        </w:rPr>
        <w:t>fill out the below questions as completely and accurately as possible. The Secretariat’s role is to receive and process forms, not to provide advice or assistance to Project Proponent’s in completing forms. Additional processing fees may be incurred if incomplete or inaccurate forms are submitted.</w:t>
      </w:r>
    </w:p>
    <w:tbl>
      <w:tblPr>
        <w:tblStyle w:val="ListTable3-Accent3"/>
        <w:tblW w:w="4999" w:type="pct"/>
        <w:tblLook w:val="0020" w:firstRow="1" w:lastRow="0" w:firstColumn="0" w:lastColumn="0" w:noHBand="0" w:noVBand="0"/>
      </w:tblPr>
      <w:tblGrid>
        <w:gridCol w:w="1623"/>
        <w:gridCol w:w="1983"/>
        <w:gridCol w:w="999"/>
        <w:gridCol w:w="2312"/>
        <w:gridCol w:w="2709"/>
      </w:tblGrid>
      <w:tr w:rsidR="00000A9E" w:rsidRPr="008B1D15" w14:paraId="2CDE2C5C" w14:textId="77777777" w:rsidTr="00E278A3">
        <w:trPr>
          <w:cnfStyle w:val="100000000000" w:firstRow="1" w:lastRow="0" w:firstColumn="0" w:lastColumn="0" w:oddVBand="0" w:evenVBand="0" w:oddHBand="0" w:evenHBand="0" w:firstRowFirstColumn="0" w:firstRowLastColumn="0" w:lastRowFirstColumn="0" w:lastRowLastColumn="0"/>
          <w:trHeight w:val="346"/>
        </w:trPr>
        <w:tc>
          <w:tcPr>
            <w:cnfStyle w:val="000010000000" w:firstRow="0" w:lastRow="0" w:firstColumn="0" w:lastColumn="0" w:oddVBand="1" w:evenVBand="0" w:oddHBand="0" w:evenHBand="0" w:firstRowFirstColumn="0" w:firstRowLastColumn="0" w:lastRowFirstColumn="0" w:lastRowLastColumn="0"/>
            <w:tcW w:w="843" w:type="pct"/>
            <w:shd w:val="clear" w:color="auto" w:fill="6D6E70" w:themeFill="text2"/>
          </w:tcPr>
          <w:p w14:paraId="24478ACC" w14:textId="77777777" w:rsidR="00000A9E" w:rsidRPr="008B1D15" w:rsidRDefault="00000A9E" w:rsidP="00E278A3">
            <w:pPr>
              <w:keepNext/>
              <w:keepLines/>
              <w:rPr>
                <w:rFonts w:eastAsia="Open Sans Light" w:cs="Open Sans Light"/>
                <w:b w:val="0"/>
              </w:rPr>
            </w:pPr>
            <w:bookmarkStart w:id="31" w:name="_heading=h.gjdgxs"/>
            <w:bookmarkEnd w:id="31"/>
            <w:r w:rsidRPr="004B1797">
              <w:rPr>
                <w:rFonts w:eastAsia="Open Sans Light" w:cs="Open Sans Light"/>
              </w:rPr>
              <w:t>OFFICE USE ONLY</w:t>
            </w:r>
          </w:p>
        </w:tc>
        <w:tc>
          <w:tcPr>
            <w:tcW w:w="4157" w:type="pct"/>
            <w:gridSpan w:val="4"/>
          </w:tcPr>
          <w:p w14:paraId="67A48062" w14:textId="77777777" w:rsidR="00000A9E" w:rsidRPr="008B1D15" w:rsidRDefault="00000A9E" w:rsidP="00E278A3">
            <w:pPr>
              <w:keepNext/>
              <w:keepLines/>
              <w:cnfStyle w:val="100000000000" w:firstRow="1" w:lastRow="0" w:firstColumn="0" w:lastColumn="0" w:oddVBand="0" w:evenVBand="0" w:oddHBand="0" w:evenHBand="0" w:firstRowFirstColumn="0" w:firstRowLastColumn="0" w:lastRowFirstColumn="0" w:lastRowLastColumn="0"/>
              <w:rPr>
                <w:rFonts w:eastAsia="Open Sans Light" w:cs="Open Sans Light"/>
                <w:b w:val="0"/>
              </w:rPr>
            </w:pPr>
            <w:r w:rsidRPr="00E207D7">
              <w:rPr>
                <w:rFonts w:eastAsia="Open Sans Light" w:cs="Open Sans Light"/>
              </w:rPr>
              <w:t>Project Applicant Details</w:t>
            </w:r>
          </w:p>
        </w:tc>
      </w:tr>
      <w:tr w:rsidR="00000A9E" w:rsidRPr="008B1D15" w14:paraId="68A5C434" w14:textId="77777777" w:rsidTr="00E278A3">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hideMark/>
          </w:tcPr>
          <w:p w14:paraId="62588974" w14:textId="77777777" w:rsidR="00000A9E" w:rsidRPr="008B1D15" w:rsidRDefault="00000A9E" w:rsidP="00E278A3">
            <w:pPr>
              <w:spacing w:line="256" w:lineRule="auto"/>
              <w:rPr>
                <w:rFonts w:eastAsia="Open Sans Light" w:cs="Open Sans Light"/>
                <w:b/>
                <w:i/>
                <w:iCs/>
                <w:sz w:val="18"/>
                <w:szCs w:val="18"/>
              </w:rPr>
            </w:pPr>
            <w:r w:rsidRPr="008B1D15">
              <w:rPr>
                <w:rFonts w:eastAsia="Open Sans Light" w:cs="Open Sans Light"/>
                <w:b/>
                <w:i/>
                <w:iCs/>
                <w:sz w:val="18"/>
                <w:szCs w:val="18"/>
              </w:rPr>
              <w:t xml:space="preserve">Validation Checklist </w:t>
            </w:r>
          </w:p>
          <w:p w14:paraId="799E24A4"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2F0B14C"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26CE850E" w14:textId="77777777" w:rsidR="00000A9E" w:rsidRPr="008B1D15" w:rsidRDefault="00000A9E" w:rsidP="00E278A3">
            <w:pPr>
              <w:spacing w:line="256" w:lineRule="auto"/>
              <w:rPr>
                <w:rFonts w:eastAsia="Open Sans Light" w:cs="Open Sans Light"/>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5BD338C2" w14:textId="77777777" w:rsidR="00000A9E" w:rsidRPr="00BE3C5D" w:rsidRDefault="00000A9E" w:rsidP="00E278A3">
            <w:pPr>
              <w:spacing w:after="120"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BE3C5D">
              <w:rPr>
                <w:rFonts w:eastAsia="Open Sans Light" w:cs="Open Sans Light"/>
                <w:b/>
              </w:rPr>
              <w:t>Project title</w:t>
            </w:r>
          </w:p>
          <w:p w14:paraId="5135600A"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07B23940" w14:textId="77777777" w:rsidR="00000A9E" w:rsidRPr="00BE3C5D" w:rsidRDefault="00000A9E" w:rsidP="00E278A3">
            <w:pPr>
              <w:spacing w:after="120" w:line="256" w:lineRule="auto"/>
              <w:rPr>
                <w:rFonts w:eastAsia="Open Sans Light" w:cs="Open Sans Light"/>
                <w:i/>
                <w:iCs/>
                <w:color w:val="000000" w:themeColor="text1"/>
              </w:rPr>
            </w:pPr>
            <w:r w:rsidRPr="00BE3C5D">
              <w:rPr>
                <w:rFonts w:eastAsia="Open Sans Light" w:cs="Open Sans Light"/>
                <w:i/>
                <w:iCs/>
                <w:color w:val="000000" w:themeColor="text1"/>
              </w:rPr>
              <w:t>PROJECT NAME</w:t>
            </w:r>
          </w:p>
          <w:p w14:paraId="5B4B0904" w14:textId="77777777" w:rsidR="00000A9E" w:rsidRPr="00E207D7" w:rsidRDefault="00000A9E" w:rsidP="00E278A3">
            <w:pPr>
              <w:spacing w:line="256" w:lineRule="auto"/>
              <w:rPr>
                <w:rFonts w:eastAsia="Open Sans Light" w:cs="Open Sans Light"/>
                <w:i/>
                <w:iCs/>
                <w:color w:val="000000"/>
              </w:rPr>
            </w:pPr>
            <w:r w:rsidRPr="00BE3C5D">
              <w:rPr>
                <w:rFonts w:eastAsia="Open Sans Light" w:cs="Open Sans Light"/>
                <w:i/>
                <w:iCs/>
                <w:color w:val="000000" w:themeColor="text1"/>
              </w:rPr>
              <w:t>(Secretariat to assign)</w:t>
            </w:r>
          </w:p>
        </w:tc>
      </w:tr>
      <w:tr w:rsidR="00000A9E" w:rsidRPr="008B1D15" w14:paraId="5A88AD85" w14:textId="77777777" w:rsidTr="00E278A3">
        <w:trPr>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A64F25B"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DB26360"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F9B3D4E" w14:textId="77777777" w:rsidR="00000A9E" w:rsidRPr="008B1D15" w:rsidRDefault="00000A9E" w:rsidP="00E278A3">
            <w:pPr>
              <w:spacing w:line="256" w:lineRule="auto"/>
              <w:rPr>
                <w:rFonts w:eastAsia="Open Sans Light" w:cs="Open Sans Light"/>
                <w:b/>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118BB49A" w14:textId="77777777" w:rsidR="00000A9E" w:rsidRPr="00BE3C5D" w:rsidRDefault="00000A9E" w:rsidP="00E278A3">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b/>
              </w:rPr>
              <w:t>Document contact person</w:t>
            </w:r>
          </w:p>
          <w:p w14:paraId="379C3490" w14:textId="77777777" w:rsidR="00000A9E" w:rsidRPr="00BE3C5D" w:rsidRDefault="00000A9E" w:rsidP="00E278A3">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rPr>
              <w:t>Note: the nominated contact person will be contacted in regard to information provided in this form</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7E995020" w14:textId="77777777" w:rsidR="00000A9E" w:rsidRPr="00BE3C5D" w:rsidRDefault="00000A9E" w:rsidP="00E278A3">
            <w:pPr>
              <w:spacing w:after="120" w:line="256" w:lineRule="auto"/>
              <w:rPr>
                <w:rFonts w:eastAsia="Open Sans Light" w:cs="Open Sans Light"/>
                <w:i/>
                <w:iCs/>
                <w:color w:val="000000" w:themeColor="text1"/>
              </w:rPr>
            </w:pPr>
            <w:r w:rsidRPr="00BE3C5D">
              <w:rPr>
                <w:rFonts w:eastAsia="Open Sans Light" w:cs="Open Sans Light"/>
                <w:i/>
                <w:iCs/>
                <w:color w:val="000000" w:themeColor="text1"/>
              </w:rPr>
              <w:t>CONTACT NAME</w:t>
            </w:r>
          </w:p>
          <w:p w14:paraId="5AA3D755" w14:textId="77777777" w:rsidR="00000A9E" w:rsidRPr="00BE3C5D" w:rsidRDefault="00000A9E" w:rsidP="00E278A3">
            <w:pPr>
              <w:spacing w:after="120" w:line="256" w:lineRule="auto"/>
              <w:rPr>
                <w:rFonts w:eastAsia="Open Sans Light" w:cs="Open Sans Light"/>
                <w:i/>
                <w:iCs/>
                <w:color w:val="000000" w:themeColor="text1"/>
              </w:rPr>
            </w:pPr>
            <w:r w:rsidRPr="00BE3C5D">
              <w:rPr>
                <w:rFonts w:eastAsia="Open Sans Light" w:cs="Open Sans Light"/>
                <w:i/>
                <w:iCs/>
                <w:color w:val="000000" w:themeColor="text1"/>
              </w:rPr>
              <w:t>EMAIL ADDRESS</w:t>
            </w:r>
            <w:r w:rsidRPr="00BE3C5D">
              <w:br/>
            </w:r>
            <w:r w:rsidRPr="00BE3C5D">
              <w:rPr>
                <w:rFonts w:eastAsia="Open Sans Light" w:cs="Open Sans Light"/>
                <w:i/>
                <w:iCs/>
                <w:color w:val="000000" w:themeColor="text1"/>
              </w:rPr>
              <w:t>PHONE NUMBER</w:t>
            </w:r>
          </w:p>
        </w:tc>
      </w:tr>
      <w:tr w:rsidR="00000A9E" w:rsidRPr="008B1D15" w14:paraId="1B9FDA91" w14:textId="77777777" w:rsidTr="00E278A3">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4875B8C2"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673DC477"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7A6E8D7" w14:textId="77777777" w:rsidR="00000A9E" w:rsidRPr="008B1D15" w:rsidRDefault="00000A9E" w:rsidP="00E278A3">
            <w:pPr>
              <w:spacing w:line="256" w:lineRule="auto"/>
              <w:rPr>
                <w:rFonts w:ascii="Segoe UI Symbol" w:eastAsia="Open Sans Light" w:hAnsi="Segoe UI Symbol" w:cs="Segoe UI Symbol"/>
                <w:bCs/>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693F5140" w14:textId="77777777" w:rsidR="00000A9E" w:rsidRPr="00BE3C5D" w:rsidRDefault="00000A9E" w:rsidP="00E278A3">
            <w:pPr>
              <w:spacing w:after="120"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Date submitted</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3D1CF997" w14:textId="77777777" w:rsidR="00000A9E" w:rsidRPr="00BE3C5D" w:rsidRDefault="00000A9E" w:rsidP="00E278A3">
            <w:pPr>
              <w:spacing w:after="120" w:line="256" w:lineRule="auto"/>
              <w:rPr>
                <w:rFonts w:eastAsia="Open Sans Light" w:cs="Open Sans Light"/>
                <w:i/>
                <w:iCs/>
                <w:color w:val="000000" w:themeColor="text1"/>
              </w:rPr>
            </w:pPr>
            <w:r w:rsidRPr="00E207D7">
              <w:rPr>
                <w:rFonts w:eastAsia="Open Sans Light" w:cs="Open Sans Light"/>
                <w:i/>
                <w:iCs/>
                <w:color w:val="000000"/>
              </w:rPr>
              <w:t>XX/XX/XXXX</w:t>
            </w:r>
          </w:p>
        </w:tc>
      </w:tr>
      <w:tr w:rsidR="00000A9E" w:rsidRPr="008B1D15" w14:paraId="2B5AE919" w14:textId="77777777" w:rsidTr="00E278A3">
        <w:trPr>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E90B5CE" w14:textId="77777777" w:rsidR="00000A9E" w:rsidRPr="00B8714E" w:rsidRDefault="00000A9E" w:rsidP="00E278A3">
            <w:pPr>
              <w:spacing w:after="120" w:line="256" w:lineRule="auto"/>
              <w:rPr>
                <w:rFonts w:eastAsia="Open Sans Light" w:cs="Open Sans Light"/>
                <w:bCs/>
                <w:i/>
                <w:iCs/>
                <w:sz w:val="16"/>
                <w:szCs w:val="16"/>
              </w:rPr>
            </w:pPr>
            <w:r w:rsidRPr="00B8714E">
              <w:rPr>
                <w:rFonts w:ascii="Segoe UI Symbol" w:eastAsia="Open Sans Light" w:hAnsi="Segoe UI Symbol" w:cs="Segoe UI Symbol"/>
                <w:bCs/>
                <w:sz w:val="16"/>
                <w:szCs w:val="16"/>
              </w:rPr>
              <w:t>☐</w:t>
            </w:r>
            <w:r w:rsidRPr="00B8714E">
              <w:rPr>
                <w:rFonts w:eastAsia="Open Sans Light" w:cs="Segoe UI Symbol"/>
                <w:bCs/>
                <w:i/>
                <w:iCs/>
                <w:sz w:val="16"/>
                <w:szCs w:val="16"/>
              </w:rPr>
              <w:t xml:space="preserve"> </w:t>
            </w:r>
            <w:r w:rsidRPr="00B8714E">
              <w:rPr>
                <w:rFonts w:eastAsia="Open Sans Light" w:cs="Open Sans Light"/>
                <w:bCs/>
                <w:i/>
                <w:iCs/>
                <w:sz w:val="16"/>
                <w:szCs w:val="16"/>
              </w:rPr>
              <w:t xml:space="preserve">Compliant </w:t>
            </w:r>
          </w:p>
          <w:p w14:paraId="709B8476" w14:textId="77777777" w:rsidR="00000A9E" w:rsidRPr="00B8714E" w:rsidRDefault="00000A9E" w:rsidP="00E278A3">
            <w:pPr>
              <w:spacing w:after="120" w:line="256" w:lineRule="auto"/>
              <w:rPr>
                <w:rFonts w:eastAsia="Open Sans Light" w:cs="Open Sans Light"/>
                <w:bCs/>
                <w:i/>
                <w:iCs/>
                <w:sz w:val="16"/>
                <w:szCs w:val="16"/>
              </w:rPr>
            </w:pPr>
            <w:r w:rsidRPr="00B8714E">
              <w:rPr>
                <w:rFonts w:ascii="Segoe UI Symbol" w:eastAsia="Open Sans Light" w:hAnsi="Segoe UI Symbol" w:cs="Segoe UI Symbol"/>
                <w:bCs/>
                <w:sz w:val="16"/>
                <w:szCs w:val="16"/>
              </w:rPr>
              <w:t>☐</w:t>
            </w:r>
            <w:r w:rsidRPr="00B8714E">
              <w:rPr>
                <w:rFonts w:eastAsia="Open Sans Light" w:cs="Open Sans Light"/>
                <w:bCs/>
                <w:sz w:val="16"/>
                <w:szCs w:val="16"/>
              </w:rPr>
              <w:t xml:space="preserve"> </w:t>
            </w:r>
            <w:r w:rsidRPr="00B8714E">
              <w:rPr>
                <w:rFonts w:eastAsia="Open Sans Light" w:cs="Open Sans Light"/>
                <w:bCs/>
                <w:i/>
                <w:iCs/>
                <w:sz w:val="16"/>
                <w:szCs w:val="16"/>
              </w:rPr>
              <w:t>Not Compliant</w:t>
            </w:r>
          </w:p>
          <w:p w14:paraId="1935A0E6" w14:textId="77777777" w:rsidR="00000A9E" w:rsidRPr="008B1D15" w:rsidRDefault="00000A9E" w:rsidP="00E278A3">
            <w:pPr>
              <w:spacing w:line="256" w:lineRule="auto"/>
              <w:rPr>
                <w:rFonts w:ascii="Segoe UI Symbol" w:eastAsia="Open Sans Light" w:hAnsi="Segoe UI Symbol" w:cs="Segoe UI Symbol"/>
                <w:bCs/>
                <w:i/>
                <w:iCs/>
                <w:sz w:val="18"/>
                <w:szCs w:val="18"/>
              </w:rPr>
            </w:pPr>
            <w:r w:rsidRPr="00B8714E">
              <w:rPr>
                <w:rFonts w:ascii="Segoe UI Symbol" w:eastAsia="Open Sans Light" w:hAnsi="Segoe UI Symbol" w:cs="Segoe UI Symbol"/>
                <w:sz w:val="16"/>
                <w:szCs w:val="16"/>
              </w:rPr>
              <w:t>☐</w:t>
            </w:r>
            <w:r w:rsidRPr="00B8714E">
              <w:rPr>
                <w:rFonts w:eastAsia="Open Sans Light" w:cs="Open Sans Light"/>
                <w:i/>
                <w:iCs/>
                <w:sz w:val="16"/>
                <w:szCs w:val="16"/>
              </w:rPr>
              <w:t xml:space="preserve"> Further information required</w:t>
            </w:r>
          </w:p>
        </w:tc>
        <w:tc>
          <w:tcPr>
            <w:tcW w:w="1549" w:type="pct"/>
            <w:gridSpan w:val="2"/>
          </w:tcPr>
          <w:p w14:paraId="396A5F1D" w14:textId="77777777" w:rsidR="00000A9E" w:rsidRPr="00BE3C5D" w:rsidRDefault="00000A9E" w:rsidP="00E278A3">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b/>
              </w:rPr>
              <w:t>Sectoral scope</w:t>
            </w:r>
          </w:p>
          <w:p w14:paraId="40CFA0EB" w14:textId="77777777" w:rsidR="00000A9E" w:rsidRPr="008B1D15" w:rsidRDefault="00000A9E" w:rsidP="00E278A3">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rPr>
              <w:t>Example: Land management practice change</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785D38DA" w14:textId="77777777" w:rsidR="00000A9E" w:rsidRPr="00E207D7" w:rsidRDefault="00000A9E" w:rsidP="00E278A3">
            <w:pPr>
              <w:spacing w:after="120" w:line="256" w:lineRule="auto"/>
              <w:rPr>
                <w:rFonts w:eastAsia="Open Sans Light" w:cs="Open Sans Light"/>
                <w:i/>
                <w:iCs/>
                <w:color w:val="000000"/>
              </w:rPr>
            </w:pPr>
            <w:r w:rsidRPr="00BE3C5D">
              <w:rPr>
                <w:rFonts w:eastAsia="Open Sans Light" w:cs="Open Sans Light"/>
                <w:i/>
                <w:iCs/>
                <w:color w:val="000000"/>
              </w:rPr>
              <w:t>SCOPE</w:t>
            </w:r>
          </w:p>
        </w:tc>
      </w:tr>
      <w:tr w:rsidR="00000A9E" w:rsidRPr="008B1D15" w14:paraId="612F9F89" w14:textId="77777777" w:rsidTr="00E278A3">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9AD3F1E"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665B5656"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590C056C" w14:textId="77777777" w:rsidR="00000A9E" w:rsidRPr="008B1D15" w:rsidRDefault="00000A9E" w:rsidP="00E278A3">
            <w:pPr>
              <w:rPr>
                <w:rFonts w:cs="Open Sans Light"/>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hideMark/>
          </w:tcPr>
          <w:p w14:paraId="3D38D474"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0DEFEED2">
              <w:rPr>
                <w:rFonts w:eastAsia="Open Sans Light" w:cs="Open Sans Light"/>
                <w:b/>
                <w:bCs/>
              </w:rPr>
              <w:t xml:space="preserve">Project </w:t>
            </w:r>
            <w:r>
              <w:rPr>
                <w:rFonts w:eastAsia="Open Sans Light" w:cs="Open Sans Light"/>
                <w:b/>
                <w:bCs/>
              </w:rPr>
              <w:t>Details - D</w:t>
            </w:r>
            <w:r w:rsidRPr="0DEFEED2">
              <w:rPr>
                <w:rFonts w:eastAsia="Open Sans Light" w:cs="Open Sans Light"/>
                <w:b/>
                <w:bCs/>
              </w:rPr>
              <w:t>ocumentation identification number</w:t>
            </w:r>
          </w:p>
          <w:p w14:paraId="483B4646"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Open Sans Light" w:cs="Open Sans Light"/>
                <w:b/>
                <w:bCs/>
              </w:rPr>
              <w:t xml:space="preserve">Note: </w:t>
            </w:r>
            <w:r w:rsidRPr="13875F40">
              <w:rPr>
                <w:rFonts w:eastAsia="Open Sans Light" w:cs="Open Sans Light"/>
              </w:rPr>
              <w:t xml:space="preserve">Project application package will include all </w:t>
            </w:r>
            <w:r w:rsidRPr="13875F40">
              <w:rPr>
                <w:rFonts w:eastAsia="Open Sans Light" w:cs="Open Sans Light"/>
              </w:rPr>
              <w:lastRenderedPageBreak/>
              <w:t>documents (project description, Cassowary Credit Project Plan and eligibility report, as appendices). Shapefiles, excel and other spreadsheets should be attached separately.</w:t>
            </w:r>
          </w:p>
          <w:p w14:paraId="2503C6FE"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p>
        </w:tc>
        <w:tc>
          <w:tcPr>
            <w:cnfStyle w:val="000010000000" w:firstRow="0" w:lastRow="0" w:firstColumn="0" w:lastColumn="0" w:oddVBand="1" w:evenVBand="0" w:oddHBand="0" w:evenHBand="0" w:firstRowFirstColumn="0" w:firstRowLastColumn="0" w:lastRowFirstColumn="0" w:lastRowLastColumn="0"/>
            <w:tcW w:w="2608" w:type="pct"/>
            <w:gridSpan w:val="2"/>
          </w:tcPr>
          <w:p w14:paraId="1CF5D6C4" w14:textId="77777777" w:rsidR="00000A9E" w:rsidRPr="00E207D7" w:rsidRDefault="00000A9E" w:rsidP="00E278A3">
            <w:pPr>
              <w:spacing w:line="256" w:lineRule="auto"/>
              <w:rPr>
                <w:rFonts w:eastAsia="Open Sans Light" w:cs="Open Sans Light"/>
                <w:i/>
                <w:iCs/>
                <w:color w:val="000000"/>
              </w:rPr>
            </w:pPr>
            <w:r w:rsidRPr="00E207D7">
              <w:rPr>
                <w:rFonts w:eastAsia="Open Sans Light" w:cs="Open Sans Light"/>
                <w:i/>
                <w:iCs/>
                <w:color w:val="000000"/>
              </w:rPr>
              <w:lastRenderedPageBreak/>
              <w:t>DOCUMENT ID</w:t>
            </w:r>
          </w:p>
          <w:p w14:paraId="1E3CE48A" w14:textId="77777777" w:rsidR="00000A9E" w:rsidRPr="00E207D7" w:rsidRDefault="00000A9E" w:rsidP="00E278A3">
            <w:pPr>
              <w:spacing w:line="256" w:lineRule="auto"/>
              <w:rPr>
                <w:rFonts w:eastAsia="Open Sans Light" w:cs="Open Sans Light"/>
                <w:i/>
                <w:iCs/>
                <w:color w:val="7F7F7F" w:themeColor="text1" w:themeTint="80"/>
              </w:rPr>
            </w:pPr>
            <w:r w:rsidRPr="3C34465F">
              <w:rPr>
                <w:rFonts w:eastAsia="Open Sans Light" w:cs="Open Sans Light"/>
                <w:i/>
                <w:iCs/>
                <w:color w:val="7F7F7F" w:themeColor="text1" w:themeTint="80"/>
              </w:rPr>
              <w:t>(Secretariat to assign)</w:t>
            </w:r>
          </w:p>
          <w:p w14:paraId="2118329D" w14:textId="77777777" w:rsidR="00000A9E" w:rsidRPr="00E207D7" w:rsidRDefault="00000A9E" w:rsidP="00E278A3">
            <w:pPr>
              <w:spacing w:line="256" w:lineRule="auto"/>
              <w:rPr>
                <w:rFonts w:eastAsia="Open Sans Light" w:cs="Open Sans Light"/>
                <w:i/>
                <w:iCs/>
                <w:color w:val="7F7F7F" w:themeColor="text1" w:themeTint="80"/>
              </w:rPr>
            </w:pPr>
            <w:r w:rsidRPr="13875F40">
              <w:rPr>
                <w:rFonts w:eastAsia="Open Sans Light" w:cs="Open Sans Light"/>
                <w:i/>
                <w:iCs/>
                <w:color w:val="7F7F7F" w:themeColor="text1" w:themeTint="80"/>
              </w:rPr>
              <w:t xml:space="preserve">This will be a code name for a project application package, made up of a 6 digit code, followed by the document/package name and </w:t>
            </w:r>
            <w:r w:rsidRPr="13875F40">
              <w:rPr>
                <w:rFonts w:eastAsia="Open Sans Light" w:cs="Open Sans Light"/>
                <w:i/>
                <w:iCs/>
                <w:color w:val="7F7F7F" w:themeColor="text1" w:themeTint="80"/>
              </w:rPr>
              <w:lastRenderedPageBreak/>
              <w:t xml:space="preserve">reverse date. e.g. 8000XX_PROJECTAPPLICATIONPACKAGE_20200306 </w:t>
            </w:r>
          </w:p>
          <w:p w14:paraId="385A7884" w14:textId="77777777" w:rsidR="00000A9E" w:rsidRPr="00E207D7" w:rsidRDefault="00000A9E" w:rsidP="00E278A3">
            <w:pPr>
              <w:spacing w:line="256" w:lineRule="auto"/>
              <w:rPr>
                <w:rFonts w:eastAsia="Open Sans Light" w:cs="Open Sans Light"/>
                <w:i/>
                <w:iCs/>
                <w:color w:val="000000"/>
              </w:rPr>
            </w:pPr>
          </w:p>
          <w:p w14:paraId="01CE44BC" w14:textId="77777777" w:rsidR="00000A9E" w:rsidRPr="00E207D7" w:rsidRDefault="00000A9E" w:rsidP="00E278A3">
            <w:pPr>
              <w:spacing w:line="256" w:lineRule="auto"/>
              <w:rPr>
                <w:rFonts w:eastAsia="Open Sans Light" w:cs="Open Sans Light"/>
                <w:i/>
                <w:iCs/>
                <w:color w:val="000000"/>
              </w:rPr>
            </w:pPr>
          </w:p>
        </w:tc>
      </w:tr>
      <w:tr w:rsidR="00000A9E" w:rsidRPr="008B1D15" w14:paraId="514FC551"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B08304C"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0431C92D"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4FF76AD" w14:textId="77777777" w:rsidR="00000A9E" w:rsidRPr="008B1D15" w:rsidRDefault="00000A9E" w:rsidP="00E278A3">
            <w:pPr>
              <w:spacing w:line="256" w:lineRule="auto"/>
              <w:rPr>
                <w:rFonts w:eastAsia="Open Sans Light" w:cs="Open Sans Light"/>
                <w:b/>
                <w:b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hideMark/>
          </w:tcPr>
          <w:p w14:paraId="57788E95"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Date submitted</w:t>
            </w: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4702CBC3" w14:textId="77777777" w:rsidR="00000A9E" w:rsidRPr="00E207D7" w:rsidRDefault="00000A9E" w:rsidP="00E278A3">
            <w:pPr>
              <w:spacing w:line="256" w:lineRule="auto"/>
              <w:rPr>
                <w:rFonts w:eastAsia="Open Sans Light" w:cs="Open Sans Light"/>
                <w:i/>
                <w:iCs/>
                <w:color w:val="000000"/>
              </w:rPr>
            </w:pPr>
            <w:r w:rsidRPr="00E207D7">
              <w:rPr>
                <w:rFonts w:eastAsia="Open Sans Light" w:cs="Open Sans Light"/>
                <w:i/>
                <w:iCs/>
                <w:color w:val="000000"/>
              </w:rPr>
              <w:t>XX/XX/XXXX</w:t>
            </w:r>
          </w:p>
        </w:tc>
      </w:tr>
      <w:tr w:rsidR="00000A9E" w:rsidRPr="008B1D15" w14:paraId="77851B84"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C518738"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5EBD6488"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22C6928B" w14:textId="77777777" w:rsidR="00000A9E" w:rsidRPr="008B1D15" w:rsidRDefault="00000A9E" w:rsidP="00E278A3">
            <w:pPr>
              <w:spacing w:line="256" w:lineRule="auto"/>
              <w:rPr>
                <w:rFonts w:eastAsia="Open Sans Light" w:cs="Open Sans Light"/>
                <w:b/>
                <w:b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hideMark/>
          </w:tcPr>
          <w:p w14:paraId="36F0AFDE"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Project Proponent</w:t>
            </w:r>
          </w:p>
          <w:p w14:paraId="4A97BB87"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u w:val="single"/>
              </w:rPr>
            </w:pPr>
          </w:p>
          <w:p w14:paraId="3A0208C1"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u w:val="single"/>
              </w:rPr>
            </w:pPr>
          </w:p>
          <w:p w14:paraId="7B169E5D"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sidRPr="00066FDE">
              <w:rPr>
                <w:rFonts w:eastAsia="Times New Roman" w:cs="Open Sans Light"/>
                <w:u w:val="single"/>
              </w:rPr>
              <w:t>If not</w:t>
            </w:r>
            <w:r>
              <w:rPr>
                <w:rFonts w:eastAsia="Times New Roman" w:cs="Open Sans Light"/>
              </w:rPr>
              <w:t xml:space="preserve"> the Registry Account Holder, d</w:t>
            </w:r>
            <w:r w:rsidRPr="13875F40">
              <w:rPr>
                <w:rFonts w:eastAsia="Times New Roman" w:cs="Open Sans Light"/>
              </w:rPr>
              <w:t xml:space="preserve">emonstrate how the project has complied with the </w:t>
            </w:r>
            <w:r>
              <w:rPr>
                <w:rFonts w:eastAsia="Times New Roman" w:cs="Open Sans Light"/>
              </w:rPr>
              <w:t>Minimum Standards for Proponents</w:t>
            </w:r>
            <w:r w:rsidRPr="13875F40">
              <w:rPr>
                <w:rFonts w:eastAsia="Times New Roman" w:cs="Open Sans Light"/>
              </w:rPr>
              <w:t xml:space="preserve"> (s5</w:t>
            </w:r>
            <w:r>
              <w:rPr>
                <w:rFonts w:eastAsia="Times New Roman" w:cs="Open Sans Light"/>
              </w:rPr>
              <w:t>.1</w:t>
            </w:r>
            <w:r w:rsidRPr="13875F40">
              <w:rPr>
                <w:rFonts w:eastAsia="Times New Roman" w:cs="Open Sans Light"/>
              </w:rPr>
              <w:t>) of the relevant standard.</w:t>
            </w:r>
          </w:p>
          <w:p w14:paraId="2DC65637"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p w14:paraId="2CE63C58"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17A5D6EF" w14:textId="77777777" w:rsidR="00000A9E" w:rsidRDefault="00000A9E" w:rsidP="00E278A3">
            <w:pPr>
              <w:spacing w:line="256" w:lineRule="auto"/>
              <w:rPr>
                <w:rFonts w:eastAsia="Open Sans Light" w:cs="Open Sans Light"/>
                <w:i/>
                <w:iCs/>
                <w:color w:val="000000"/>
              </w:rPr>
            </w:pPr>
            <w:r>
              <w:rPr>
                <w:rFonts w:eastAsia="Open Sans Light" w:cs="Open Sans Light"/>
                <w:i/>
                <w:iCs/>
                <w:color w:val="000000"/>
              </w:rPr>
              <w:t xml:space="preserve">CONTACT </w:t>
            </w:r>
            <w:r w:rsidRPr="00E207D7">
              <w:rPr>
                <w:rFonts w:eastAsia="Open Sans Light" w:cs="Open Sans Light"/>
                <w:i/>
                <w:iCs/>
                <w:color w:val="000000"/>
              </w:rPr>
              <w:t>NAME – Project Proponent</w:t>
            </w:r>
          </w:p>
          <w:p w14:paraId="503355EE" w14:textId="77777777" w:rsidR="00000A9E" w:rsidRDefault="00000A9E" w:rsidP="00E278A3">
            <w:pPr>
              <w:spacing w:line="256" w:lineRule="auto"/>
              <w:rPr>
                <w:rFonts w:eastAsia="Open Sans Light" w:cs="Open Sans Light"/>
                <w:i/>
                <w:iCs/>
                <w:color w:val="000000"/>
              </w:rPr>
            </w:pPr>
            <w:r>
              <w:rPr>
                <w:rFonts w:eastAsia="Open Sans Light" w:cs="Open Sans Light"/>
                <w:i/>
                <w:iCs/>
                <w:color w:val="000000"/>
              </w:rPr>
              <w:t>EMAIL ADDRESS</w:t>
            </w:r>
            <w:r>
              <w:rPr>
                <w:rFonts w:eastAsia="Open Sans Light" w:cs="Open Sans Light"/>
                <w:i/>
                <w:iCs/>
                <w:color w:val="000000"/>
              </w:rPr>
              <w:br/>
              <w:t>PHONE NUMBER</w:t>
            </w:r>
          </w:p>
          <w:p w14:paraId="5C7473C2" w14:textId="77777777" w:rsidR="00000A9E" w:rsidRDefault="00000A9E" w:rsidP="00E278A3">
            <w:pPr>
              <w:spacing w:line="256" w:lineRule="auto"/>
              <w:rPr>
                <w:rFonts w:eastAsia="Open Sans Light" w:cs="Open Sans Light"/>
                <w:i/>
                <w:iCs/>
                <w:color w:val="000000"/>
              </w:rPr>
            </w:pPr>
          </w:p>
          <w:p w14:paraId="7A89D3AE" w14:textId="77777777" w:rsidR="00000A9E" w:rsidRPr="00173D3C" w:rsidRDefault="00000A9E" w:rsidP="00E278A3">
            <w:pPr>
              <w:spacing w:line="276" w:lineRule="auto"/>
              <w:rPr>
                <w:rFonts w:eastAsia="Open Sans Light" w:cs="Open Sans Light"/>
                <w:i/>
                <w:iCs/>
              </w:rPr>
            </w:pPr>
            <w:r w:rsidRPr="00173D3C">
              <w:rPr>
                <w:rFonts w:eastAsia="Open Sans Light" w:cs="Open Sans Light"/>
                <w:i/>
                <w:iCs/>
              </w:rPr>
              <w:t>Document/evidence 1</w:t>
            </w:r>
          </w:p>
          <w:p w14:paraId="148AC43B" w14:textId="77777777" w:rsidR="00000A9E" w:rsidRPr="00173D3C" w:rsidRDefault="00000A9E" w:rsidP="00E278A3">
            <w:pPr>
              <w:spacing w:line="276" w:lineRule="auto"/>
              <w:rPr>
                <w:rFonts w:eastAsia="Open Sans Light" w:cs="Open Sans Light"/>
                <w:i/>
                <w:iCs/>
              </w:rPr>
            </w:pPr>
            <w:r w:rsidRPr="00173D3C">
              <w:rPr>
                <w:rFonts w:eastAsia="Open Sans Light" w:cs="Open Sans Light"/>
                <w:i/>
                <w:iCs/>
              </w:rPr>
              <w:t>Document/evidence 2</w:t>
            </w:r>
          </w:p>
          <w:p w14:paraId="2A96D564" w14:textId="77777777" w:rsidR="00000A9E" w:rsidRPr="00E207D7" w:rsidRDefault="00000A9E" w:rsidP="00E278A3">
            <w:pPr>
              <w:spacing w:line="276" w:lineRule="auto"/>
              <w:rPr>
                <w:rFonts w:eastAsia="Open Sans Light" w:cs="Open Sans Light"/>
                <w:i/>
                <w:iCs/>
                <w:color w:val="000000"/>
              </w:rPr>
            </w:pPr>
          </w:p>
        </w:tc>
      </w:tr>
      <w:tr w:rsidR="00000A9E" w:rsidRPr="008B1D15" w14:paraId="4178651B"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487D8E04"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13BDFB0F"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A552C7D" w14:textId="77777777" w:rsidR="00000A9E" w:rsidRPr="008B1D15" w:rsidRDefault="00000A9E" w:rsidP="00E278A3">
            <w:pPr>
              <w:spacing w:line="256" w:lineRule="auto"/>
              <w:rPr>
                <w:rFonts w:eastAsia="Open Sans Light" w:cs="Open Sans Light"/>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3098A089"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Authorised Representative</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6A537B9D" w14:textId="77777777" w:rsidR="00000A9E" w:rsidRDefault="00000A9E" w:rsidP="00E278A3">
            <w:pPr>
              <w:spacing w:line="256" w:lineRule="auto"/>
              <w:rPr>
                <w:rFonts w:eastAsia="Open Sans Light" w:cs="Open Sans Light"/>
                <w:i/>
                <w:iCs/>
                <w:color w:val="000000"/>
              </w:rPr>
            </w:pPr>
            <w:r>
              <w:rPr>
                <w:rFonts w:eastAsia="Open Sans Light" w:cs="Open Sans Light"/>
                <w:i/>
                <w:iCs/>
                <w:color w:val="000000"/>
              </w:rPr>
              <w:t xml:space="preserve">CONTACT </w:t>
            </w:r>
            <w:r w:rsidRPr="00E207D7">
              <w:rPr>
                <w:rFonts w:eastAsia="Open Sans Light" w:cs="Open Sans Light"/>
                <w:i/>
                <w:iCs/>
                <w:color w:val="000000"/>
              </w:rPr>
              <w:t>NAME – Authorised Representative</w:t>
            </w:r>
          </w:p>
          <w:p w14:paraId="1FBA19B1" w14:textId="77777777" w:rsidR="00000A9E" w:rsidRPr="00E207D7" w:rsidRDefault="00000A9E" w:rsidP="00E278A3">
            <w:pPr>
              <w:spacing w:line="256" w:lineRule="auto"/>
              <w:rPr>
                <w:rFonts w:eastAsia="Open Sans Light" w:cs="Open Sans Light"/>
                <w:i/>
                <w:iCs/>
                <w:color w:val="000000"/>
              </w:rPr>
            </w:pPr>
            <w:r>
              <w:rPr>
                <w:rFonts w:eastAsia="Open Sans Light" w:cs="Open Sans Light"/>
                <w:i/>
                <w:iCs/>
                <w:color w:val="000000"/>
              </w:rPr>
              <w:t>EMAIL ADDRESS</w:t>
            </w:r>
            <w:r>
              <w:rPr>
                <w:rFonts w:eastAsia="Open Sans Light" w:cs="Open Sans Light"/>
                <w:i/>
                <w:iCs/>
                <w:color w:val="000000"/>
              </w:rPr>
              <w:br/>
              <w:t>PHONE NUMBER</w:t>
            </w:r>
          </w:p>
        </w:tc>
      </w:tr>
      <w:tr w:rsidR="00000A9E" w:rsidRPr="008B1D15" w14:paraId="757EB754"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42CB936D"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16E3958A"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3EC99EA" w14:textId="77777777" w:rsidR="00000A9E" w:rsidRPr="008B1D15" w:rsidRDefault="00000A9E" w:rsidP="00E278A3">
            <w:pPr>
              <w:spacing w:line="256" w:lineRule="auto"/>
              <w:rPr>
                <w:rFonts w:ascii="Segoe UI Symbol" w:eastAsia="Open Sans Light" w:hAnsi="Segoe UI Symbol"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16D96420"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Approved Operator</w:t>
            </w:r>
          </w:p>
          <w:p w14:paraId="2CE2E95B" w14:textId="77777777" w:rsidR="00000A9E" w:rsidRPr="001D44E1"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Cs/>
              </w:rPr>
            </w:pPr>
            <w:r w:rsidRPr="001D44E1">
              <w:rPr>
                <w:rFonts w:eastAsia="Open Sans Light" w:cs="Open Sans Light"/>
                <w:i/>
              </w:rPr>
              <w:t>(If AO</w:t>
            </w:r>
            <w:r>
              <w:rPr>
                <w:rFonts w:eastAsia="Open Sans Light" w:cs="Open Sans Light"/>
                <w:i/>
              </w:rPr>
              <w:t xml:space="preserve"> is</w:t>
            </w:r>
            <w:r w:rsidRPr="001D44E1">
              <w:rPr>
                <w:rFonts w:eastAsia="Open Sans Light" w:cs="Open Sans Light"/>
                <w:i/>
              </w:rPr>
              <w:t xml:space="preserve"> not published on EMA website</w:t>
            </w:r>
            <w:r>
              <w:rPr>
                <w:rFonts w:eastAsia="Open Sans Light" w:cs="Open Sans Light"/>
                <w:i/>
              </w:rPr>
              <w:t xml:space="preserve"> or does not meet s4.4.1 or s4.4.2 of the Standard,</w:t>
            </w:r>
            <w:r w:rsidRPr="001D44E1">
              <w:rPr>
                <w:rFonts w:eastAsia="Open Sans Light" w:cs="Open Sans Light"/>
                <w:i/>
              </w:rPr>
              <w:t xml:space="preserve"> complete section ‘Approved Operator Requirements’</w:t>
            </w:r>
            <w:r>
              <w:rPr>
                <w:rFonts w:eastAsia="Open Sans Light" w:cs="Open Sans Light"/>
                <w:i/>
              </w:rPr>
              <w:t xml:space="preserve"> below)</w:t>
            </w:r>
            <w:r w:rsidRPr="001D44E1">
              <w:rPr>
                <w:rFonts w:eastAsia="Open Sans Light" w:cs="Open Sans Light"/>
                <w:bCs/>
              </w:rPr>
              <w:t xml:space="preserve"> </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181F17B6" w14:textId="77777777" w:rsidR="00000A9E" w:rsidRDefault="00000A9E" w:rsidP="00E278A3">
            <w:pPr>
              <w:spacing w:line="256" w:lineRule="auto"/>
              <w:rPr>
                <w:rFonts w:eastAsia="Open Sans Light" w:cs="Open Sans Light"/>
                <w:i/>
                <w:iCs/>
                <w:color w:val="000000"/>
              </w:rPr>
            </w:pPr>
            <w:r>
              <w:rPr>
                <w:rFonts w:eastAsia="Open Sans Light" w:cs="Open Sans Light"/>
                <w:i/>
                <w:iCs/>
                <w:color w:val="000000"/>
              </w:rPr>
              <w:t>NAME – Approved Operator</w:t>
            </w:r>
          </w:p>
          <w:p w14:paraId="7BDD57D0" w14:textId="77777777" w:rsidR="00000A9E" w:rsidRPr="00E207D7" w:rsidRDefault="00000A9E" w:rsidP="00E278A3">
            <w:pPr>
              <w:spacing w:line="256" w:lineRule="auto"/>
              <w:rPr>
                <w:rFonts w:eastAsia="Open Sans Light" w:cs="Open Sans Light"/>
                <w:i/>
                <w:iCs/>
                <w:color w:val="000000"/>
              </w:rPr>
            </w:pPr>
            <w:r>
              <w:rPr>
                <w:rFonts w:eastAsia="Open Sans Light" w:cs="Open Sans Light"/>
                <w:i/>
                <w:iCs/>
                <w:color w:val="000000"/>
              </w:rPr>
              <w:t>EMAIL ADDRESS</w:t>
            </w:r>
            <w:r>
              <w:rPr>
                <w:rFonts w:eastAsia="Open Sans Light" w:cs="Open Sans Light"/>
                <w:i/>
                <w:iCs/>
                <w:color w:val="000000"/>
              </w:rPr>
              <w:br/>
              <w:t>PHONE NUMBER</w:t>
            </w:r>
          </w:p>
        </w:tc>
      </w:tr>
      <w:tr w:rsidR="00000A9E" w:rsidRPr="008B1D15" w14:paraId="2DD13E47"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194BF998"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12B2FB3D"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75CFD6B" w14:textId="77777777" w:rsidR="00000A9E" w:rsidRPr="008B1D15" w:rsidRDefault="00000A9E" w:rsidP="00E278A3">
            <w:pPr>
              <w:spacing w:line="256" w:lineRule="auto"/>
              <w:rPr>
                <w:rFonts w:eastAsia="Open Sans Light" w:cs="Open Sans Light"/>
                <w:b/>
                <w:b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4572DCCB"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Open Sans Light" w:cs="Open Sans Light"/>
                <w:b/>
                <w:bCs/>
              </w:rPr>
              <w:t>Registry Account User Name</w:t>
            </w:r>
          </w:p>
          <w:p w14:paraId="628D3960"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5EDF0BB6" w14:textId="77777777" w:rsidR="00000A9E" w:rsidRPr="00E207D7" w:rsidRDefault="00000A9E" w:rsidP="00E278A3">
            <w:pPr>
              <w:spacing w:line="256" w:lineRule="auto"/>
              <w:rPr>
                <w:rFonts w:eastAsia="Open Sans Light" w:cs="Open Sans Light"/>
                <w:b/>
                <w:bCs/>
                <w:i/>
                <w:iCs/>
                <w:color w:val="000000"/>
              </w:rPr>
            </w:pPr>
            <w:r w:rsidRPr="13875F40">
              <w:rPr>
                <w:rFonts w:eastAsia="Open Sans Light" w:cs="Open Sans Light"/>
                <w:i/>
                <w:iCs/>
                <w:color w:val="000000" w:themeColor="text1"/>
              </w:rPr>
              <w:t>USER NAME</w:t>
            </w:r>
          </w:p>
        </w:tc>
      </w:tr>
      <w:tr w:rsidR="00000A9E" w:rsidRPr="004B1797" w14:paraId="7DFC3323" w14:textId="77777777" w:rsidTr="00E278A3">
        <w:trPr>
          <w:cnfStyle w:val="000000100000" w:firstRow="0" w:lastRow="0" w:firstColumn="0" w:lastColumn="0" w:oddVBand="0" w:evenVBand="0" w:oddHBand="1" w:evenHBand="0" w:firstRowFirstColumn="0" w:firstRowLastColumn="0" w:lastRowFirstColumn="0" w:lastRowLastColumn="0"/>
          <w:trHeight w:val="346"/>
        </w:trPr>
        <w:tc>
          <w:tcPr>
            <w:cnfStyle w:val="000010000000" w:firstRow="0" w:lastRow="0" w:firstColumn="0" w:lastColumn="0" w:oddVBand="1" w:evenVBand="0" w:oddHBand="0" w:evenHBand="0" w:firstRowFirstColumn="0" w:firstRowLastColumn="0" w:lastRowFirstColumn="0" w:lastRowLastColumn="0"/>
            <w:tcW w:w="843" w:type="pct"/>
            <w:shd w:val="clear" w:color="auto" w:fill="6D6E70" w:themeFill="text2"/>
          </w:tcPr>
          <w:p w14:paraId="4F4EF89E" w14:textId="77777777" w:rsidR="00000A9E" w:rsidRPr="004B1797" w:rsidRDefault="00000A9E" w:rsidP="00E278A3">
            <w:pPr>
              <w:keepNext/>
              <w:keepLines/>
              <w:rPr>
                <w:rFonts w:eastAsia="Open Sans Light" w:cs="Open Sans Light"/>
                <w:b/>
                <w:bCs/>
                <w:color w:val="FFFFFF" w:themeColor="background1"/>
              </w:rPr>
            </w:pPr>
            <w:r w:rsidRPr="004B1797">
              <w:rPr>
                <w:rFonts w:eastAsia="Open Sans Light" w:cs="Open Sans Light"/>
                <w:b/>
                <w:bCs/>
                <w:color w:val="FFFFFF" w:themeColor="background1"/>
              </w:rPr>
              <w:t>OFFICE USE ONLY</w:t>
            </w:r>
          </w:p>
        </w:tc>
        <w:tc>
          <w:tcPr>
            <w:tcW w:w="4157" w:type="pct"/>
            <w:gridSpan w:val="4"/>
            <w:shd w:val="clear" w:color="auto" w:fill="4BAA47" w:themeFill="accent3"/>
          </w:tcPr>
          <w:p w14:paraId="23A4A289" w14:textId="77777777" w:rsidR="00000A9E" w:rsidRPr="004B1797" w:rsidRDefault="00000A9E" w:rsidP="00E278A3">
            <w:pPr>
              <w:keepNext/>
              <w:keepLines/>
              <w:cnfStyle w:val="000000100000" w:firstRow="0" w:lastRow="0" w:firstColumn="0" w:lastColumn="0" w:oddVBand="0" w:evenVBand="0" w:oddHBand="1" w:evenHBand="0" w:firstRowFirstColumn="0" w:firstRowLastColumn="0" w:lastRowFirstColumn="0" w:lastRowLastColumn="0"/>
              <w:rPr>
                <w:rFonts w:eastAsia="Open Sans Light" w:cs="Open Sans Light"/>
                <w:b/>
                <w:bCs/>
                <w:color w:val="FFFFFF" w:themeColor="background1"/>
              </w:rPr>
            </w:pPr>
            <w:r w:rsidRPr="004B1797">
              <w:rPr>
                <w:rFonts w:eastAsia="Open Sans Light" w:cs="Open Sans Light"/>
                <w:b/>
                <w:bCs/>
                <w:color w:val="FFFFFF" w:themeColor="background1"/>
              </w:rPr>
              <w:t>PROJECT DESCRIPTION</w:t>
            </w:r>
          </w:p>
        </w:tc>
      </w:tr>
      <w:tr w:rsidR="00000A9E" w:rsidRPr="008B1D15" w14:paraId="6D6A7B1F"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4F42CFF5" w14:textId="77777777" w:rsidR="00000A9E" w:rsidRPr="008B1D15" w:rsidRDefault="00000A9E" w:rsidP="00E278A3">
            <w:pPr>
              <w:rPr>
                <w:rFonts w:eastAsia="Open Sans Light" w:cs="Open Sans Light"/>
                <w:i/>
                <w:iCs/>
                <w:sz w:val="18"/>
                <w:szCs w:val="18"/>
              </w:rPr>
            </w:pPr>
            <w:r w:rsidRPr="008B1D15">
              <w:rPr>
                <w:rFonts w:eastAsia="Open Sans Light" w:cs="Open Sans Light"/>
                <w:b/>
                <w:iCs/>
                <w:szCs w:val="18"/>
              </w:rPr>
              <w:t>Validation Checklist</w:t>
            </w:r>
            <w:r w:rsidRPr="008B1D15">
              <w:rPr>
                <w:rFonts w:eastAsia="Open Sans Light" w:cs="Open Sans Light"/>
                <w:b/>
                <w:i/>
                <w:iCs/>
                <w:szCs w:val="18"/>
              </w:rPr>
              <w:t xml:space="preserve"> </w:t>
            </w:r>
          </w:p>
          <w:p w14:paraId="5130C8CA" w14:textId="77777777" w:rsidR="00000A9E" w:rsidRPr="008B1D15" w:rsidRDefault="00000A9E" w:rsidP="00E278A3">
            <w:pPr>
              <w:rPr>
                <w:rFonts w:eastAsia="Open Sans Light" w:cs="Open Sans Light"/>
                <w:b/>
                <w:i/>
                <w:iCs/>
                <w:sz w:val="18"/>
                <w:szCs w:val="18"/>
              </w:rPr>
            </w:pPr>
            <w:r w:rsidRPr="008B1D15">
              <w:rPr>
                <w:rFonts w:eastAsia="Open Sans Light" w:cs="Open Sans Light"/>
                <w:i/>
                <w:iCs/>
                <w:sz w:val="18"/>
                <w:szCs w:val="18"/>
              </w:rPr>
              <w:t>[OFFICE USE ONLY]</w:t>
            </w:r>
          </w:p>
        </w:tc>
        <w:tc>
          <w:tcPr>
            <w:tcW w:w="1030" w:type="pct"/>
          </w:tcPr>
          <w:p w14:paraId="5793BE9B" w14:textId="77777777" w:rsidR="00000A9E" w:rsidRPr="008B1D15" w:rsidRDefault="00000A9E" w:rsidP="00E278A3">
            <w:pPr>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Compliance Item</w:t>
            </w:r>
          </w:p>
          <w:p w14:paraId="5A041640" w14:textId="77777777" w:rsidR="00000A9E" w:rsidRPr="008B1D15" w:rsidRDefault="00000A9E" w:rsidP="00E278A3">
            <w:pPr>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3C34465F">
              <w:rPr>
                <w:rFonts w:eastAsia="Open Sans Light" w:cs="Open Sans Light"/>
                <w:i/>
                <w:iCs/>
              </w:rPr>
              <w:t xml:space="preserve">The Secretariat will assess application responses against each of the below compliance items using the Validation </w:t>
            </w:r>
            <w:r w:rsidRPr="3C34465F">
              <w:rPr>
                <w:rFonts w:eastAsia="Open Sans Light" w:cs="Open Sans Light"/>
                <w:i/>
                <w:iCs/>
              </w:rPr>
              <w:lastRenderedPageBreak/>
              <w:t>Checklist embedded within this form</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9D67C33" w14:textId="77777777" w:rsidR="00000A9E" w:rsidRPr="008B1D15" w:rsidRDefault="00000A9E" w:rsidP="00E278A3">
            <w:pPr>
              <w:spacing w:before="40"/>
              <w:rPr>
                <w:rFonts w:eastAsia="MS Gothic" w:cs="Open Sans Light"/>
                <w:b/>
                <w:bCs/>
                <w:color w:val="000000"/>
                <w:lang w:eastAsia="ja-JP"/>
              </w:rPr>
            </w:pPr>
            <w:r w:rsidRPr="008B1D15">
              <w:rPr>
                <w:rFonts w:eastAsia="MS Gothic" w:cs="Open Sans Light"/>
                <w:b/>
                <w:bCs/>
                <w:color w:val="000000"/>
                <w:lang w:eastAsia="ja-JP"/>
              </w:rPr>
              <w:lastRenderedPageBreak/>
              <w:t>Details</w:t>
            </w:r>
          </w:p>
          <w:p w14:paraId="6467A065" w14:textId="77777777" w:rsidR="00000A9E" w:rsidRPr="008B1D15" w:rsidRDefault="00000A9E" w:rsidP="00E278A3">
            <w:pPr>
              <w:spacing w:before="40"/>
              <w:rPr>
                <w:rFonts w:eastAsia="MS Gothic" w:cs="Open Sans Light"/>
                <w:bCs/>
                <w:i/>
                <w:color w:val="000000"/>
                <w:lang w:eastAsia="ja-JP"/>
              </w:rPr>
            </w:pPr>
            <w:r w:rsidRPr="008B1D15">
              <w:rPr>
                <w:rFonts w:eastAsia="MS Gothic" w:cs="Open Sans Light"/>
                <w:bCs/>
                <w:i/>
                <w:color w:val="000000"/>
                <w:lang w:eastAsia="ja-JP"/>
              </w:rPr>
              <w:t>Please provide details of how the project meets the requirement of each compliance item using text and examples provided</w:t>
            </w:r>
          </w:p>
        </w:tc>
        <w:tc>
          <w:tcPr>
            <w:tcW w:w="1407" w:type="pct"/>
          </w:tcPr>
          <w:p w14:paraId="768123CC" w14:textId="77777777" w:rsidR="00000A9E" w:rsidRPr="00173D3C" w:rsidRDefault="00000A9E" w:rsidP="00E278A3">
            <w:pPr>
              <w:cnfStyle w:val="000000000000" w:firstRow="0" w:lastRow="0" w:firstColumn="0" w:lastColumn="0" w:oddVBand="0" w:evenVBand="0" w:oddHBand="0" w:evenHBand="0" w:firstRowFirstColumn="0" w:firstRowLastColumn="0" w:lastRowFirstColumn="0" w:lastRowLastColumn="0"/>
              <w:rPr>
                <w:rFonts w:eastAsia="Open Sans Light" w:cs="Open Sans Light"/>
                <w:b/>
                <w:bCs/>
                <w:i/>
                <w:iCs/>
              </w:rPr>
            </w:pPr>
            <w:r w:rsidRPr="00173D3C">
              <w:rPr>
                <w:rFonts w:eastAsia="Open Sans Light" w:cs="Open Sans Light"/>
                <w:b/>
                <w:bCs/>
                <w:i/>
                <w:iCs/>
              </w:rPr>
              <w:t>Supporting documentation</w:t>
            </w:r>
          </w:p>
          <w:p w14:paraId="53473288" w14:textId="77777777" w:rsidR="00000A9E" w:rsidRPr="00173D3C" w:rsidRDefault="00000A9E" w:rsidP="00E278A3">
            <w:pPr>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173D3C">
              <w:rPr>
                <w:rFonts w:eastAsia="Open Sans Light" w:cs="Open Sans Light"/>
                <w:i/>
                <w:iCs/>
              </w:rPr>
              <w:t xml:space="preserve">Please list supporting documentation/ credible evidence, examples include but are not limited to; </w:t>
            </w:r>
            <w:r>
              <w:rPr>
                <w:rFonts w:eastAsia="Open Sans Light" w:cs="Open Sans Light"/>
                <w:i/>
                <w:iCs/>
              </w:rPr>
              <w:t>Cassowary</w:t>
            </w:r>
            <w:r w:rsidRPr="00173D3C">
              <w:rPr>
                <w:rFonts w:eastAsia="Open Sans Light" w:cs="Open Sans Light"/>
                <w:i/>
                <w:iCs/>
              </w:rPr>
              <w:t xml:space="preserve"> Credit Project Plan, Eligibility Report, </w:t>
            </w:r>
            <w:r>
              <w:rPr>
                <w:rFonts w:eastAsia="Open Sans Light" w:cs="Open Sans Light"/>
                <w:i/>
                <w:iCs/>
              </w:rPr>
              <w:t xml:space="preserve">Permanence Plan, </w:t>
            </w:r>
            <w:r w:rsidRPr="00173D3C">
              <w:rPr>
                <w:rFonts w:eastAsia="Open Sans Light" w:cs="Open Sans Light"/>
                <w:i/>
                <w:iCs/>
              </w:rPr>
              <w:t xml:space="preserve">other </w:t>
            </w:r>
            <w:r w:rsidRPr="00173D3C">
              <w:rPr>
                <w:rFonts w:eastAsia="Open Sans Light" w:cs="Open Sans Light"/>
                <w:i/>
                <w:iCs/>
              </w:rPr>
              <w:lastRenderedPageBreak/>
              <w:t>relevant Risk Frameworks, Statutory Declaration, excel worksheets, Project area shapefiles, spatial files, land title searches, contractual agreements, additionality tool assessment,</w:t>
            </w:r>
            <w:r w:rsidRPr="00173D3C">
              <w:rPr>
                <w:i/>
                <w:iCs/>
              </w:rPr>
              <w:t xml:space="preserve"> </w:t>
            </w:r>
            <w:r w:rsidRPr="00173D3C">
              <w:rPr>
                <w:rFonts w:eastAsia="Open Sans Light" w:cs="Open Sans Light"/>
                <w:i/>
                <w:iCs/>
              </w:rPr>
              <w:t>etc</w:t>
            </w:r>
          </w:p>
        </w:tc>
      </w:tr>
      <w:tr w:rsidR="00000A9E" w:rsidRPr="008B1D15" w14:paraId="0BBFBBA9"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9024DCC"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586F5690"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258A8C8" w14:textId="77777777" w:rsidR="00000A9E" w:rsidRPr="008B1D15" w:rsidRDefault="00000A9E" w:rsidP="00E278A3">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hideMark/>
          </w:tcPr>
          <w:p w14:paraId="5E4FCBA8"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Project Summary</w:t>
            </w:r>
          </w:p>
          <w:p w14:paraId="3644E56A"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13875F40">
              <w:rPr>
                <w:rFonts w:eastAsia="Open Sans Light" w:cs="Open Sans Light"/>
              </w:rPr>
              <w:t xml:space="preserve">Provide a brief description of the project that will be published on the Cassowary Credit Registry, include project location, objective,  </w:t>
            </w:r>
            <w:r>
              <w:rPr>
                <w:rFonts w:eastAsia="Open Sans Light" w:cs="Open Sans Light"/>
              </w:rPr>
              <w:t xml:space="preserve">benefit to rainforest biodiversity </w:t>
            </w:r>
            <w:r w:rsidRPr="13875F40">
              <w:rPr>
                <w:rFonts w:eastAsia="Open Sans Light" w:cs="Open Sans Light"/>
              </w:rPr>
              <w:t>activities</w:t>
            </w:r>
            <w:r>
              <w:rPr>
                <w:rFonts w:eastAsia="Open Sans Light" w:cs="Open Sans Light"/>
              </w:rPr>
              <w:t>, Rainforest Aboriginal Peoples involvement.</w:t>
            </w:r>
            <w:r w:rsidRPr="13875F40">
              <w:rPr>
                <w:rFonts w:eastAsia="Open Sans Light" w:cs="Open Sans Light"/>
              </w:rPr>
              <w:t xml:space="preserve"> </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0C21F73E" w14:textId="77777777" w:rsidR="00000A9E" w:rsidRPr="008B1D15" w:rsidRDefault="00000A9E" w:rsidP="00E278A3">
            <w:pPr>
              <w:spacing w:before="40" w:after="40" w:line="256" w:lineRule="auto"/>
              <w:rPr>
                <w:rFonts w:eastAsia="MS Gothic" w:cs="Open Sans Light"/>
                <w:color w:val="000000"/>
                <w:lang w:eastAsia="ja-JP"/>
              </w:rPr>
            </w:pPr>
            <w:r w:rsidRPr="13875F40">
              <w:rPr>
                <w:rFonts w:eastAsia="MS Gothic" w:cs="Open Sans Light"/>
                <w:color w:val="000000"/>
                <w:lang w:eastAsia="ja-JP"/>
              </w:rPr>
              <w:t xml:space="preserve">The </w:t>
            </w:r>
            <w:r w:rsidRPr="13875F40">
              <w:rPr>
                <w:rFonts w:eastAsia="MS Gothic" w:cs="Open Sans Light"/>
                <w:i/>
                <w:iCs/>
                <w:color w:val="000000"/>
                <w:lang w:eastAsia="ja-JP"/>
              </w:rPr>
              <w:t xml:space="preserve">PROJECT </w:t>
            </w:r>
            <w:r w:rsidRPr="13875F40">
              <w:rPr>
                <w:rFonts w:eastAsia="Times New Roman" w:cs="Open Sans Light"/>
                <w:color w:val="000000"/>
                <w:spacing w:val="3"/>
                <w:lang w:eastAsia="ja-JP"/>
              </w:rPr>
              <w:t xml:space="preserve">is located within the boundary of the </w:t>
            </w:r>
            <w:r w:rsidRPr="13875F40">
              <w:rPr>
                <w:rFonts w:eastAsia="Times New Roman" w:cs="Open Sans Light"/>
                <w:color w:val="000000" w:themeColor="text1"/>
                <w:lang w:eastAsia="ja-JP"/>
              </w:rPr>
              <w:t>Wet Tropics</w:t>
            </w:r>
            <w:r w:rsidRPr="13875F40">
              <w:rPr>
                <w:rFonts w:eastAsia="Times New Roman" w:cs="Open Sans Light"/>
                <w:color w:val="000000"/>
                <w:spacing w:val="3"/>
                <w:lang w:eastAsia="ja-JP"/>
              </w:rPr>
              <w:t xml:space="preserve"> and</w:t>
            </w:r>
            <w:r w:rsidRPr="13875F40">
              <w:rPr>
                <w:rFonts w:eastAsia="Times New Roman" w:cs="Open Sans Light"/>
                <w:color w:val="000000"/>
                <w:spacing w:val="3"/>
                <w:shd w:val="clear" w:color="auto" w:fill="FFFFFF"/>
                <w:lang w:eastAsia="ja-JP"/>
              </w:rPr>
              <w:t xml:space="preserve"> </w:t>
            </w:r>
            <w:r w:rsidRPr="13875F40">
              <w:rPr>
                <w:rFonts w:eastAsia="MS Gothic" w:cs="Open Sans Light"/>
                <w:color w:val="000000"/>
                <w:lang w:eastAsia="ja-JP"/>
              </w:rPr>
              <w:t xml:space="preserve">aims to generate </w:t>
            </w:r>
            <w:r w:rsidRPr="13875F40">
              <w:rPr>
                <w:rFonts w:eastAsia="MS Gothic" w:cs="Open Sans Light"/>
                <w:color w:val="000000" w:themeColor="text1"/>
                <w:lang w:eastAsia="ja-JP"/>
              </w:rPr>
              <w:t>Cassowary</w:t>
            </w:r>
            <w:r w:rsidRPr="13875F40">
              <w:rPr>
                <w:rFonts w:eastAsia="MS Gothic" w:cs="Open Sans Light"/>
                <w:color w:val="000000"/>
                <w:lang w:eastAsia="ja-JP"/>
              </w:rPr>
              <w:t xml:space="preserve"> Credits under the </w:t>
            </w:r>
            <w:r w:rsidRPr="13875F40">
              <w:rPr>
                <w:rFonts w:eastAsia="MS Gothic" w:cs="Open Sans Light"/>
                <w:i/>
                <w:iCs/>
                <w:color w:val="000000"/>
                <w:lang w:eastAsia="ja-JP"/>
              </w:rPr>
              <w:t xml:space="preserve">METHOD NAME </w:t>
            </w:r>
            <w:r w:rsidRPr="13875F40">
              <w:rPr>
                <w:rFonts w:eastAsia="MS Gothic" w:cs="Open Sans Light"/>
                <w:color w:val="000000"/>
                <w:lang w:eastAsia="ja-JP"/>
              </w:rPr>
              <w:t xml:space="preserve">via the implementation of the following </w:t>
            </w:r>
            <w:r w:rsidRPr="13875F40">
              <w:rPr>
                <w:rFonts w:eastAsia="MS Gothic" w:cs="Open Sans Light"/>
                <w:color w:val="000000" w:themeColor="text1"/>
                <w:lang w:eastAsia="ja-JP"/>
              </w:rPr>
              <w:t>rainforest biodiversity benefit</w:t>
            </w:r>
            <w:r w:rsidRPr="13875F40">
              <w:rPr>
                <w:rFonts w:eastAsia="MS Gothic" w:cs="Open Sans Light"/>
                <w:color w:val="000000"/>
                <w:lang w:eastAsia="ja-JP"/>
              </w:rPr>
              <w:t xml:space="preserve"> project activities;</w:t>
            </w:r>
          </w:p>
          <w:p w14:paraId="0E16AFF0" w14:textId="77777777" w:rsidR="00000A9E" w:rsidRPr="008B1D15" w:rsidRDefault="00000A9E" w:rsidP="00000A9E">
            <w:pPr>
              <w:numPr>
                <w:ilvl w:val="0"/>
                <w:numId w:val="13"/>
              </w:numPr>
              <w:spacing w:before="40" w:after="40" w:line="276" w:lineRule="auto"/>
              <w:ind w:left="147" w:hanging="147"/>
              <w:contextualSpacing/>
              <w:rPr>
                <w:rFonts w:eastAsia="MS Gothic" w:cs="Open Sans Light"/>
                <w:i/>
                <w:color w:val="000000"/>
                <w:lang w:val="en-US" w:eastAsia="ja-JP"/>
              </w:rPr>
            </w:pPr>
            <w:r w:rsidRPr="008B1D15">
              <w:rPr>
                <w:rFonts w:eastAsia="Calibri" w:cs="Open Sans Light"/>
                <w:i/>
                <w:color w:val="000000"/>
                <w:lang w:val="en-US"/>
              </w:rPr>
              <w:t>action 1</w:t>
            </w:r>
          </w:p>
          <w:p w14:paraId="17683653" w14:textId="77777777" w:rsidR="00000A9E" w:rsidRPr="008B1D15" w:rsidRDefault="00000A9E" w:rsidP="00000A9E">
            <w:pPr>
              <w:numPr>
                <w:ilvl w:val="0"/>
                <w:numId w:val="13"/>
              </w:numPr>
              <w:spacing w:before="40" w:after="40" w:line="276" w:lineRule="auto"/>
              <w:ind w:left="147" w:hanging="147"/>
              <w:contextualSpacing/>
              <w:rPr>
                <w:rFonts w:eastAsia="MS Gothic" w:cs="Open Sans Light"/>
                <w:i/>
                <w:color w:val="000000"/>
                <w:lang w:val="en-US" w:eastAsia="ja-JP"/>
              </w:rPr>
            </w:pPr>
            <w:r w:rsidRPr="008B1D15">
              <w:rPr>
                <w:rFonts w:eastAsia="Calibri" w:cs="Open Sans Light"/>
                <w:i/>
                <w:color w:val="000000"/>
                <w:lang w:val="en-US"/>
              </w:rPr>
              <w:t>action 2</w:t>
            </w:r>
          </w:p>
          <w:p w14:paraId="13F8C11B" w14:textId="77777777" w:rsidR="00000A9E" w:rsidRPr="008B1D15" w:rsidRDefault="00000A9E" w:rsidP="00000A9E">
            <w:pPr>
              <w:numPr>
                <w:ilvl w:val="0"/>
                <w:numId w:val="13"/>
              </w:numPr>
              <w:spacing w:before="40" w:after="40" w:line="276" w:lineRule="auto"/>
              <w:ind w:left="147" w:hanging="147"/>
              <w:contextualSpacing/>
              <w:rPr>
                <w:rFonts w:eastAsia="MS Gothic" w:cs="Open Sans Light"/>
                <w:i/>
                <w:color w:val="000000"/>
                <w:lang w:val="en-US" w:eastAsia="ja-JP"/>
              </w:rPr>
            </w:pPr>
            <w:r w:rsidRPr="008B1D15">
              <w:rPr>
                <w:rFonts w:eastAsia="Calibri" w:cs="Open Sans Light"/>
                <w:i/>
                <w:color w:val="000000"/>
                <w:lang w:val="en-US"/>
              </w:rPr>
              <w:t>action 3</w:t>
            </w:r>
          </w:p>
          <w:p w14:paraId="4914F011" w14:textId="77777777" w:rsidR="00000A9E" w:rsidRPr="008B1D15" w:rsidRDefault="00000A9E" w:rsidP="00E278A3">
            <w:pPr>
              <w:spacing w:before="40" w:after="40" w:line="276" w:lineRule="auto"/>
              <w:contextualSpacing/>
              <w:rPr>
                <w:rFonts w:eastAsia="Calibri" w:cs="Open Sans Light"/>
                <w:i/>
                <w:color w:val="000000"/>
                <w:lang w:val="en-US"/>
              </w:rPr>
            </w:pPr>
          </w:p>
          <w:p w14:paraId="434A8C0D"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1DEB9A54" w14:textId="77777777" w:rsidR="00000A9E" w:rsidRDefault="00000A9E" w:rsidP="00000A9E">
            <w:pPr>
              <w:pStyle w:val="ListParagraph"/>
              <w:numPr>
                <w:ilvl w:val="0"/>
                <w:numId w:val="13"/>
              </w:numPr>
              <w:spacing w:before="40" w:after="40" w:line="256" w:lineRule="auto"/>
              <w:rPr>
                <w:rFonts w:eastAsia="Calibri" w:cs="Open Sans Light"/>
                <w:color w:val="000000"/>
                <w:lang w:eastAsia="zh-CN"/>
              </w:rPr>
            </w:pPr>
            <w:r>
              <w:rPr>
                <w:rFonts w:eastAsia="Calibri" w:cs="Open Sans Light"/>
                <w:color w:val="000000"/>
                <w:lang w:eastAsia="zh-CN"/>
              </w:rPr>
              <w:t>Are there endangered species present</w:t>
            </w:r>
          </w:p>
          <w:p w14:paraId="728C468E" w14:textId="77777777" w:rsidR="00000A9E" w:rsidRDefault="00000A9E" w:rsidP="00000A9E">
            <w:pPr>
              <w:pStyle w:val="ListParagraph"/>
              <w:numPr>
                <w:ilvl w:val="0"/>
                <w:numId w:val="13"/>
              </w:numPr>
              <w:spacing w:before="40" w:after="40" w:line="256" w:lineRule="auto"/>
              <w:rPr>
                <w:rFonts w:eastAsia="Calibri" w:cs="Open Sans Light"/>
                <w:color w:val="000000"/>
                <w:lang w:eastAsia="zh-CN"/>
              </w:rPr>
            </w:pPr>
            <w:r>
              <w:rPr>
                <w:rFonts w:eastAsia="Calibri" w:cs="Open Sans Light"/>
                <w:color w:val="000000"/>
                <w:lang w:eastAsia="zh-CN"/>
              </w:rPr>
              <w:t>Who are the partners involved</w:t>
            </w:r>
          </w:p>
          <w:p w14:paraId="0A7B9EB7" w14:textId="77777777" w:rsidR="00000A9E" w:rsidRDefault="00000A9E" w:rsidP="00000A9E">
            <w:pPr>
              <w:pStyle w:val="ListParagraph"/>
              <w:numPr>
                <w:ilvl w:val="0"/>
                <w:numId w:val="13"/>
              </w:numPr>
              <w:spacing w:before="40" w:after="40" w:line="256" w:lineRule="auto"/>
              <w:rPr>
                <w:rFonts w:eastAsia="Calibri" w:cs="Open Sans Light"/>
                <w:color w:val="000000"/>
                <w:lang w:eastAsia="zh-CN"/>
              </w:rPr>
            </w:pPr>
            <w:r>
              <w:rPr>
                <w:rFonts w:eastAsia="Calibri" w:cs="Open Sans Light"/>
                <w:color w:val="000000"/>
                <w:lang w:eastAsia="zh-CN"/>
              </w:rPr>
              <w:t>What is unique/special about the project area</w:t>
            </w:r>
          </w:p>
          <w:p w14:paraId="43847FF6" w14:textId="77777777" w:rsidR="00000A9E" w:rsidRDefault="00000A9E" w:rsidP="00000A9E">
            <w:pPr>
              <w:pStyle w:val="ListParagraph"/>
              <w:numPr>
                <w:ilvl w:val="0"/>
                <w:numId w:val="13"/>
              </w:numPr>
              <w:spacing w:before="40" w:after="40" w:line="256" w:lineRule="auto"/>
              <w:rPr>
                <w:rFonts w:eastAsia="Calibri" w:cs="Open Sans Light"/>
                <w:color w:val="000000"/>
                <w:lang w:eastAsia="zh-CN"/>
              </w:rPr>
            </w:pPr>
            <w:r>
              <w:rPr>
                <w:rFonts w:eastAsia="Calibri" w:cs="Open Sans Light"/>
                <w:color w:val="000000"/>
                <w:lang w:eastAsia="zh-CN"/>
              </w:rPr>
              <w:t>What are the expected outcomes of the project</w:t>
            </w:r>
          </w:p>
          <w:p w14:paraId="4D2DE405" w14:textId="77777777" w:rsidR="00000A9E" w:rsidRPr="00B36796" w:rsidRDefault="00000A9E" w:rsidP="00000A9E">
            <w:pPr>
              <w:pStyle w:val="ListParagraph"/>
              <w:numPr>
                <w:ilvl w:val="0"/>
                <w:numId w:val="13"/>
              </w:numPr>
              <w:spacing w:before="40" w:after="40" w:line="256" w:lineRule="auto"/>
              <w:rPr>
                <w:rFonts w:eastAsia="Calibri" w:cs="Open Sans Light"/>
                <w:color w:val="000000"/>
                <w:lang w:eastAsia="zh-CN"/>
              </w:rPr>
            </w:pPr>
            <w:r>
              <w:rPr>
                <w:rFonts w:eastAsia="Calibri" w:cs="Open Sans Light"/>
                <w:color w:val="000000"/>
                <w:lang w:eastAsia="zh-CN"/>
              </w:rPr>
              <w:t>Are Rainforest Aboriginal Peoples involved in the project and how.</w:t>
            </w:r>
          </w:p>
        </w:tc>
        <w:tc>
          <w:tcPr>
            <w:tcW w:w="1407" w:type="pct"/>
          </w:tcPr>
          <w:p w14:paraId="749183FB"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Document/evidence 1</w:t>
            </w:r>
          </w:p>
          <w:p w14:paraId="0D81312B"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Document/evidence 2</w:t>
            </w:r>
          </w:p>
          <w:p w14:paraId="3047F133"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Document/evidence 3</w:t>
            </w:r>
          </w:p>
          <w:p w14:paraId="52FCFC4E" w14:textId="77777777" w:rsidR="00000A9E"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p>
          <w:p w14:paraId="4E6820D0"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 xml:space="preserve">(e.g. </w:t>
            </w:r>
            <w:r>
              <w:rPr>
                <w:rFonts w:eastAsia="Open Sans Light" w:cs="Open Sans Light"/>
                <w:i/>
                <w:iCs/>
              </w:rPr>
              <w:t>Cassowary</w:t>
            </w:r>
            <w:r w:rsidRPr="00173D3C">
              <w:rPr>
                <w:rFonts w:eastAsia="Open Sans Light" w:cs="Open Sans Light"/>
                <w:i/>
                <w:iCs/>
              </w:rPr>
              <w:t xml:space="preserve"> Credit Project Plan, Eligibility Report, </w:t>
            </w:r>
            <w:r>
              <w:rPr>
                <w:rFonts w:eastAsia="Open Sans Light" w:cs="Open Sans Light"/>
                <w:i/>
                <w:iCs/>
              </w:rPr>
              <w:t xml:space="preserve">Permanence Plan, </w:t>
            </w:r>
            <w:r w:rsidRPr="00173D3C">
              <w:rPr>
                <w:rFonts w:eastAsia="Open Sans Light" w:cs="Open Sans Light"/>
                <w:i/>
                <w:iCs/>
              </w:rPr>
              <w:t>Statutory Declaration,</w:t>
            </w:r>
            <w:r>
              <w:rPr>
                <w:rFonts w:eastAsia="Open Sans Light" w:cs="Open Sans Light"/>
                <w:i/>
                <w:iCs/>
              </w:rPr>
              <w:t xml:space="preserve"> </w:t>
            </w:r>
            <w:r w:rsidRPr="00173D3C">
              <w:rPr>
                <w:rFonts w:eastAsia="Open Sans Light" w:cs="Open Sans Light"/>
                <w:i/>
                <w:iCs/>
              </w:rPr>
              <w:t xml:space="preserve"> Project area shapefiles)</w:t>
            </w:r>
          </w:p>
        </w:tc>
      </w:tr>
      <w:tr w:rsidR="00000A9E" w:rsidRPr="008B1D15" w14:paraId="6694792A"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58EEBAE"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66F44F45"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591FAD5" w14:textId="77777777" w:rsidR="00000A9E" w:rsidRPr="008B1D15" w:rsidRDefault="00000A9E" w:rsidP="00E278A3">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C50A562"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Standard</w:t>
            </w:r>
          </w:p>
          <w:p w14:paraId="0CE55894"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rPr>
            </w:pPr>
          </w:p>
        </w:tc>
        <w:tc>
          <w:tcPr>
            <w:cnfStyle w:val="000010000000" w:firstRow="0" w:lastRow="0" w:firstColumn="0" w:lastColumn="0" w:oddVBand="1" w:evenVBand="0" w:oddHBand="0" w:evenHBand="0" w:firstRowFirstColumn="0" w:firstRowLastColumn="0" w:lastRowFirstColumn="0" w:lastRowLastColumn="0"/>
            <w:tcW w:w="1720" w:type="pct"/>
            <w:gridSpan w:val="2"/>
            <w:hideMark/>
          </w:tcPr>
          <w:p w14:paraId="5583CD2D" w14:textId="77777777" w:rsidR="00000A9E" w:rsidRPr="008B1D15" w:rsidRDefault="00000A9E" w:rsidP="00E278A3">
            <w:pPr>
              <w:spacing w:line="256" w:lineRule="auto"/>
              <w:rPr>
                <w:rFonts w:eastAsia="Open Sans Light" w:cs="Open Sans Light"/>
                <w:i/>
              </w:rPr>
            </w:pPr>
            <w:r w:rsidRPr="008B1D15">
              <w:rPr>
                <w:rFonts w:eastAsia="Open Sans Light" w:cs="Open Sans Light"/>
                <w:i/>
              </w:rPr>
              <w:t>STANDARD NAME</w:t>
            </w:r>
          </w:p>
          <w:p w14:paraId="3C632604" w14:textId="77777777" w:rsidR="00000A9E" w:rsidRPr="008B1D15" w:rsidRDefault="00000A9E" w:rsidP="00E278A3">
            <w:pPr>
              <w:spacing w:line="256" w:lineRule="auto"/>
              <w:rPr>
                <w:rFonts w:eastAsia="Open Sans Light" w:cs="Open Sans Light"/>
                <w:i/>
                <w:iCs/>
              </w:rPr>
            </w:pPr>
            <w:r w:rsidRPr="13875F40">
              <w:rPr>
                <w:rFonts w:eastAsia="Open Sans Light" w:cs="Open Sans Light"/>
                <w:i/>
                <w:iCs/>
              </w:rPr>
              <w:t xml:space="preserve">(e.g. Cassowary Credit Standard Version 1.1 Current as at </w:t>
            </w:r>
            <w:r>
              <w:rPr>
                <w:rFonts w:eastAsia="Open Sans Light" w:cs="Open Sans Light"/>
                <w:i/>
                <w:iCs/>
              </w:rPr>
              <w:t>May 2025</w:t>
            </w:r>
            <w:r w:rsidRPr="13875F40">
              <w:rPr>
                <w:rFonts w:eastAsia="Open Sans Light" w:cs="Open Sans Light"/>
                <w:i/>
                <w:iCs/>
              </w:rPr>
              <w:t>)</w:t>
            </w:r>
          </w:p>
        </w:tc>
        <w:tc>
          <w:tcPr>
            <w:tcW w:w="1407" w:type="pct"/>
            <w:hideMark/>
          </w:tcPr>
          <w:p w14:paraId="42B64C28" w14:textId="77777777" w:rsidR="00000A9E" w:rsidRPr="00173D3C"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173D3C">
              <w:rPr>
                <w:rFonts w:eastAsia="Open Sans Light" w:cs="Open Sans Light"/>
                <w:i/>
                <w:iCs/>
              </w:rPr>
              <w:t>N/A</w:t>
            </w:r>
          </w:p>
        </w:tc>
      </w:tr>
      <w:tr w:rsidR="00000A9E" w:rsidRPr="008B1D15" w14:paraId="0BBF1664"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8F929E8"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Compliant </w:t>
            </w:r>
          </w:p>
          <w:p w14:paraId="39C98778"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035EC670"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information required</w:t>
            </w:r>
          </w:p>
        </w:tc>
        <w:tc>
          <w:tcPr>
            <w:tcW w:w="1030" w:type="pct"/>
          </w:tcPr>
          <w:p w14:paraId="65EF60DF"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Methodology</w:t>
            </w:r>
          </w:p>
          <w:p w14:paraId="2B642EF8"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D6A9F69" w14:textId="77777777" w:rsidR="00000A9E" w:rsidRPr="008B1D15" w:rsidRDefault="00000A9E" w:rsidP="00E278A3">
            <w:pPr>
              <w:spacing w:line="256" w:lineRule="auto"/>
              <w:rPr>
                <w:rFonts w:eastAsia="Open Sans Light" w:cs="Open Sans Light"/>
                <w:i/>
              </w:rPr>
            </w:pPr>
            <w:r w:rsidRPr="008B1D15">
              <w:rPr>
                <w:rFonts w:eastAsia="Open Sans Light" w:cs="Open Sans Light"/>
                <w:i/>
              </w:rPr>
              <w:t>METHOD NAME</w:t>
            </w:r>
          </w:p>
          <w:p w14:paraId="3E724547" w14:textId="77777777" w:rsidR="00000A9E" w:rsidRDefault="00000A9E" w:rsidP="00E278A3">
            <w:pPr>
              <w:spacing w:line="256" w:lineRule="auto"/>
              <w:rPr>
                <w:rFonts w:eastAsia="Open Sans Light" w:cs="Open Sans Light"/>
                <w:i/>
              </w:rPr>
            </w:pPr>
            <w:r w:rsidRPr="008B1D15">
              <w:rPr>
                <w:rFonts w:eastAsia="Open Sans Light" w:cs="Open Sans Light"/>
                <w:i/>
              </w:rPr>
              <w:t xml:space="preserve">(e.g. </w:t>
            </w:r>
            <w:r>
              <w:rPr>
                <w:rFonts w:eastAsia="Open Sans Light" w:cs="Open Sans Light"/>
                <w:i/>
              </w:rPr>
              <w:t>Rainforest Replanting Methodology</w:t>
            </w:r>
            <w:r w:rsidRPr="008B1D15">
              <w:rPr>
                <w:rFonts w:eastAsia="Open Sans Light" w:cs="Open Sans Light"/>
                <w:i/>
              </w:rPr>
              <w:t>)</w:t>
            </w:r>
          </w:p>
          <w:p w14:paraId="40D88F3B" w14:textId="77777777" w:rsidR="00000A9E" w:rsidRPr="008B1D15" w:rsidRDefault="00000A9E" w:rsidP="00E278A3">
            <w:pPr>
              <w:spacing w:line="256" w:lineRule="auto"/>
              <w:rPr>
                <w:rFonts w:eastAsia="Open Sans Light" w:cs="Open Sans Light"/>
                <w:i/>
              </w:rPr>
            </w:pPr>
          </w:p>
          <w:p w14:paraId="4EFBAD7D" w14:textId="77777777" w:rsidR="00000A9E" w:rsidRPr="008B1D15" w:rsidRDefault="00000A9E" w:rsidP="00E278A3">
            <w:pPr>
              <w:spacing w:line="256" w:lineRule="auto"/>
              <w:rPr>
                <w:rFonts w:eastAsia="Open Sans Light" w:cs="Open Sans Light"/>
                <w:i/>
                <w:iCs/>
              </w:rPr>
            </w:pPr>
            <w:r w:rsidRPr="13875F40">
              <w:rPr>
                <w:rFonts w:eastAsia="Open Sans Light" w:cs="Open Sans Light"/>
                <w:i/>
                <w:iCs/>
              </w:rPr>
              <w:t>Note: Approved Cassowary Credit methodology must be used, including any tools or modules required under the methodology</w:t>
            </w:r>
          </w:p>
        </w:tc>
        <w:tc>
          <w:tcPr>
            <w:tcW w:w="1407" w:type="pct"/>
          </w:tcPr>
          <w:p w14:paraId="283B7332" w14:textId="77777777" w:rsidR="00000A9E" w:rsidRPr="00173D3C"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N/A</w:t>
            </w:r>
          </w:p>
        </w:tc>
      </w:tr>
      <w:tr w:rsidR="00000A9E" w:rsidRPr="008B1D15" w14:paraId="0F71139F"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CCAA9E8"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5E5103C"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FAC974C" w14:textId="77777777" w:rsidR="00000A9E" w:rsidRPr="008B1D15" w:rsidRDefault="00000A9E" w:rsidP="00E278A3">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1B354615"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General Eligibility Requirements</w:t>
            </w:r>
          </w:p>
          <w:p w14:paraId="65CE56B0" w14:textId="77777777" w:rsidR="00000A9E"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sidRPr="13875F40">
              <w:rPr>
                <w:rFonts w:eastAsia="Times New Roman" w:cs="Open Sans Light"/>
              </w:rPr>
              <w:t>Demonstrate how the project has complied with the General Eligibility Requirements (s5) of the relevant standard.</w:t>
            </w:r>
          </w:p>
          <w:p w14:paraId="37E08D95" w14:textId="77777777" w:rsidR="00000A9E"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p>
          <w:p w14:paraId="3CA45955" w14:textId="77777777" w:rsidR="00000A9E"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p>
          <w:p w14:paraId="0803E14E"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1720" w:type="pct"/>
            <w:gridSpan w:val="2"/>
          </w:tcPr>
          <w:p w14:paraId="17E7357F" w14:textId="77777777" w:rsidR="00000A9E" w:rsidRDefault="00000A9E" w:rsidP="00E278A3">
            <w:pPr>
              <w:spacing w:line="256" w:lineRule="auto"/>
              <w:rPr>
                <w:rFonts w:eastAsia="MS Gothic" w:cs="Open Sans Light"/>
                <w:color w:val="000000"/>
                <w:lang w:eastAsia="ja-JP"/>
              </w:rPr>
            </w:pPr>
            <w:r w:rsidRPr="008B1D15">
              <w:rPr>
                <w:rFonts w:eastAsia="MS Gothic" w:cs="Open Sans Light"/>
                <w:color w:val="000000"/>
                <w:lang w:eastAsia="ja-JP"/>
              </w:rPr>
              <w:t xml:space="preserve">The Project will be carried out according to the approved </w:t>
            </w:r>
            <w:r w:rsidRPr="008B1D15">
              <w:rPr>
                <w:rFonts w:eastAsia="MS Gothic" w:cs="Open Sans Light"/>
                <w:i/>
                <w:iCs/>
                <w:color w:val="000000"/>
                <w:lang w:eastAsia="ja-JP"/>
              </w:rPr>
              <w:t>METHOD</w:t>
            </w:r>
            <w:r>
              <w:rPr>
                <w:rFonts w:eastAsia="MS Gothic" w:cs="Open Sans Light"/>
                <w:i/>
                <w:iCs/>
                <w:color w:val="000000"/>
                <w:lang w:eastAsia="ja-JP"/>
              </w:rPr>
              <w:t>OLOGY</w:t>
            </w:r>
            <w:r w:rsidRPr="008B1D15">
              <w:rPr>
                <w:rFonts w:eastAsia="MS Gothic" w:cs="Open Sans Light"/>
                <w:i/>
                <w:iCs/>
                <w:color w:val="000000"/>
                <w:lang w:eastAsia="ja-JP"/>
              </w:rPr>
              <w:t xml:space="preserve"> NAME</w:t>
            </w:r>
            <w:r w:rsidRPr="008B1D15">
              <w:rPr>
                <w:rFonts w:eastAsia="MS Gothic" w:cs="Open Sans Light"/>
                <w:color w:val="000000"/>
                <w:lang w:eastAsia="ja-JP"/>
              </w:rPr>
              <w:t>.</w:t>
            </w:r>
          </w:p>
          <w:p w14:paraId="1BFBF98B" w14:textId="77777777" w:rsidR="00000A9E" w:rsidRPr="008B1D15" w:rsidRDefault="00000A9E" w:rsidP="00E278A3">
            <w:pPr>
              <w:spacing w:line="256" w:lineRule="auto"/>
              <w:rPr>
                <w:rFonts w:eastAsia="Open Sans Light" w:cs="Open Sans Light"/>
                <w:i/>
              </w:rPr>
            </w:pPr>
          </w:p>
          <w:p w14:paraId="2CA10A03" w14:textId="77777777" w:rsidR="00000A9E" w:rsidRPr="008B1D15" w:rsidRDefault="00000A9E" w:rsidP="00E278A3">
            <w:pPr>
              <w:rPr>
                <w:rFonts w:eastAsia="MS Gothic" w:cs="Open Sans Light"/>
                <w:color w:val="000000"/>
                <w:lang w:eastAsia="ja-JP"/>
              </w:rPr>
            </w:pPr>
            <w:r w:rsidRPr="008B1D15">
              <w:rPr>
                <w:rFonts w:eastAsia="MS Gothic" w:cs="Open Sans Light"/>
                <w:color w:val="000000"/>
                <w:lang w:eastAsia="ja-JP"/>
              </w:rPr>
              <w:t xml:space="preserve">The eligible activity from the Positive List (Standard – schedule 3) for the </w:t>
            </w:r>
            <w:r w:rsidRPr="008B1D15">
              <w:rPr>
                <w:rFonts w:eastAsia="MS Gothic" w:cs="Open Sans Light"/>
                <w:i/>
                <w:color w:val="000000"/>
                <w:lang w:eastAsia="ja-JP"/>
              </w:rPr>
              <w:t>PROJECT</w:t>
            </w:r>
            <w:r w:rsidRPr="008B1D15">
              <w:rPr>
                <w:rFonts w:eastAsia="MS Gothic" w:cs="Open Sans Light"/>
                <w:color w:val="000000"/>
                <w:lang w:eastAsia="ja-JP"/>
              </w:rPr>
              <w:t xml:space="preserve"> is </w:t>
            </w:r>
            <w:r w:rsidRPr="008B1D15">
              <w:rPr>
                <w:rFonts w:eastAsia="MS Gothic" w:cs="Open Sans Light"/>
                <w:i/>
                <w:color w:val="000000"/>
                <w:lang w:eastAsia="ja-JP"/>
              </w:rPr>
              <w:t>ELIGIBLE ACTIVITY.</w:t>
            </w:r>
          </w:p>
          <w:p w14:paraId="3909D7A0" w14:textId="77777777" w:rsidR="00000A9E" w:rsidRPr="008B1D15" w:rsidRDefault="00000A9E" w:rsidP="00E278A3">
            <w:pPr>
              <w:rPr>
                <w:rFonts w:eastAsia="MS Gothic" w:cs="Open Sans Light"/>
                <w:color w:val="000000"/>
                <w:lang w:eastAsia="ja-JP"/>
              </w:rPr>
            </w:pPr>
          </w:p>
          <w:p w14:paraId="49A1FA5A" w14:textId="77777777" w:rsidR="00000A9E" w:rsidRPr="008B1D15" w:rsidRDefault="00000A9E" w:rsidP="00E278A3">
            <w:pPr>
              <w:rPr>
                <w:rFonts w:eastAsia="MS Gothic" w:cs="Open Sans Light"/>
                <w:color w:val="000000"/>
                <w:lang w:eastAsia="ja-JP"/>
              </w:rPr>
            </w:pPr>
            <w:r w:rsidRPr="008B1D15">
              <w:rPr>
                <w:rFonts w:eastAsia="MS Gothic" w:cs="Open Sans Light"/>
                <w:color w:val="000000" w:themeColor="text1"/>
                <w:lang w:eastAsia="ja-JP"/>
              </w:rPr>
              <w:t xml:space="preserve">Project management activities as outlined in the </w:t>
            </w:r>
            <w:r>
              <w:rPr>
                <w:rFonts w:eastAsia="MS Gothic" w:cs="Open Sans Light"/>
                <w:color w:val="000000" w:themeColor="text1"/>
                <w:lang w:eastAsia="ja-JP"/>
              </w:rPr>
              <w:t>Cassowary</w:t>
            </w:r>
            <w:r w:rsidRPr="008B1D15">
              <w:rPr>
                <w:rFonts w:eastAsia="MS Gothic" w:cs="Open Sans Light"/>
                <w:color w:val="000000" w:themeColor="text1"/>
                <w:lang w:eastAsia="ja-JP"/>
              </w:rPr>
              <w:t xml:space="preserve"> Credit Project Plan are </w:t>
            </w:r>
            <w:r w:rsidRPr="008B1D15">
              <w:rPr>
                <w:rFonts w:eastAsia="MS Gothic" w:cs="Open Sans Light"/>
                <w:i/>
                <w:iCs/>
                <w:color w:val="000000" w:themeColor="text1"/>
                <w:lang w:eastAsia="ja-JP"/>
              </w:rPr>
              <w:t>NOT</w:t>
            </w:r>
            <w:r w:rsidRPr="008B1D15">
              <w:rPr>
                <w:rFonts w:eastAsia="MS Gothic" w:cs="Open Sans Light"/>
                <w:color w:val="000000" w:themeColor="text1"/>
                <w:lang w:eastAsia="ja-JP"/>
              </w:rPr>
              <w:t xml:space="preserve"> associated with items listed on the Negative List (Standard – schedule 3).</w:t>
            </w:r>
          </w:p>
          <w:p w14:paraId="660E37BE" w14:textId="77777777" w:rsidR="00000A9E" w:rsidRPr="008B1D15" w:rsidRDefault="00000A9E" w:rsidP="00E278A3">
            <w:pPr>
              <w:rPr>
                <w:rFonts w:eastAsia="MS Gothic" w:cs="Open Sans Light"/>
                <w:color w:val="000000"/>
                <w:lang w:eastAsia="ja-JP"/>
              </w:rPr>
            </w:pPr>
          </w:p>
          <w:p w14:paraId="4A7D6730"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47EC7D3F" w14:textId="77777777" w:rsidR="00000A9E" w:rsidRPr="008B1D15" w:rsidRDefault="00000A9E" w:rsidP="00E278A3">
            <w:pPr>
              <w:rPr>
                <w:rFonts w:eastAsia="MS Gothic" w:cs="Open Sans Light"/>
                <w:color w:val="000000"/>
                <w:lang w:eastAsia="ja-JP"/>
              </w:rPr>
            </w:pPr>
          </w:p>
        </w:tc>
        <w:tc>
          <w:tcPr>
            <w:tcW w:w="1407" w:type="pct"/>
          </w:tcPr>
          <w:p w14:paraId="568DA770" w14:textId="77777777" w:rsidR="00000A9E" w:rsidRPr="00173D3C"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135D4D74" w14:textId="77777777" w:rsidR="00000A9E" w:rsidRPr="00173D3C"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7D7125D7" w14:textId="77777777" w:rsidR="00000A9E" w:rsidRPr="00173D3C"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78C5ACFA" w14:textId="77777777" w:rsidR="00000A9E" w:rsidRPr="00173D3C" w:rsidRDefault="00000A9E" w:rsidP="00E278A3">
            <w:pPr>
              <w:spacing w:before="240"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color w:val="000000"/>
              </w:rPr>
            </w:pPr>
            <w:r w:rsidRPr="00173D3C">
              <w:rPr>
                <w:rFonts w:eastAsia="Open Sans Light" w:cs="Open Sans Light"/>
                <w:i/>
                <w:color w:val="000000" w:themeColor="text1"/>
              </w:rPr>
              <w:t xml:space="preserve">(e.g. </w:t>
            </w:r>
            <w:r>
              <w:rPr>
                <w:rFonts w:eastAsia="Open Sans Light" w:cs="Open Sans Light"/>
                <w:i/>
                <w:color w:val="000000" w:themeColor="text1"/>
              </w:rPr>
              <w:t>Cassowary</w:t>
            </w:r>
            <w:r w:rsidRPr="00173D3C">
              <w:rPr>
                <w:rFonts w:eastAsia="Open Sans Light" w:cs="Open Sans Light"/>
                <w:i/>
                <w:color w:val="000000" w:themeColor="text1"/>
              </w:rPr>
              <w:t xml:space="preserve"> Credit Project Plan, Eligibility Report, Statutory Declaration,)</w:t>
            </w:r>
          </w:p>
          <w:p w14:paraId="5289E709" w14:textId="77777777" w:rsidR="00000A9E" w:rsidRPr="00173D3C"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color w:val="000000"/>
              </w:rPr>
            </w:pPr>
          </w:p>
        </w:tc>
      </w:tr>
      <w:tr w:rsidR="00000A9E" w:rsidRPr="008B1D15" w14:paraId="20FFA773"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000A7BF4"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D41F42B"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5640D5C3" w14:textId="77777777" w:rsidR="00000A9E" w:rsidRPr="008B1D15" w:rsidRDefault="00000A9E" w:rsidP="00E278A3">
            <w:pPr>
              <w:spacing w:line="256" w:lineRule="auto"/>
              <w:rPr>
                <w:rFonts w:ascii="Segoe UI Symbol" w:eastAsia="Open Sans Light" w:hAnsi="Segoe UI Symbol"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10556D8A"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Approved Operator Requirements</w:t>
            </w:r>
          </w:p>
          <w:p w14:paraId="3857F67D" w14:textId="77777777" w:rsidR="00000A9E" w:rsidRPr="008B1D15" w:rsidDel="002A6D0C"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Open Sans Light" w:cs="Open Sans Light"/>
                <w:i/>
                <w:iCs/>
              </w:rPr>
              <w:t>Demonstrate how the project has complied with the Approved Operator Requirements (s4.4.1, 4.4.2, 10.1, Table 1)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2197EB75" w14:textId="77777777" w:rsidR="00000A9E" w:rsidRDefault="00000A9E" w:rsidP="00E278A3">
            <w:pPr>
              <w:spacing w:line="256" w:lineRule="auto"/>
              <w:rPr>
                <w:rFonts w:eastAsia="Open Sans Light" w:cs="Open Sans Light"/>
              </w:rPr>
            </w:pPr>
            <w:r>
              <w:rPr>
                <w:rFonts w:eastAsia="Open Sans Light" w:cs="Open Sans Light"/>
              </w:rPr>
              <w:t>PROVIDE INFORMATION</w:t>
            </w:r>
          </w:p>
          <w:p w14:paraId="5C30BD5F" w14:textId="77777777" w:rsidR="00000A9E" w:rsidRDefault="00000A9E" w:rsidP="00E278A3">
            <w:pPr>
              <w:spacing w:line="256" w:lineRule="auto"/>
              <w:rPr>
                <w:rFonts w:eastAsia="Open Sans Light" w:cs="Open Sans Light"/>
              </w:rPr>
            </w:pPr>
            <w:r>
              <w:rPr>
                <w:rFonts w:eastAsia="Open Sans Light" w:cs="Open Sans Light"/>
              </w:rPr>
              <w:t xml:space="preserve">(e.g. There is not an Approved Operator available from the EMA website list/ with the skills to undertake project activities. Nominating APPROVED OPERATOR NAME to undertake AO activities for the PROJECT for Secretariat approval. </w:t>
            </w:r>
          </w:p>
          <w:p w14:paraId="54DDC57E" w14:textId="77777777" w:rsidR="00000A9E" w:rsidRDefault="00000A9E" w:rsidP="00E278A3">
            <w:pPr>
              <w:spacing w:line="256" w:lineRule="auto"/>
              <w:rPr>
                <w:rFonts w:eastAsia="Open Sans Light" w:cs="Open Sans Light"/>
              </w:rPr>
            </w:pPr>
          </w:p>
          <w:p w14:paraId="5AEE66C3" w14:textId="77777777" w:rsidR="00000A9E" w:rsidRDefault="00000A9E" w:rsidP="00E278A3">
            <w:pPr>
              <w:spacing w:line="256" w:lineRule="auto"/>
              <w:rPr>
                <w:rFonts w:eastAsia="Open Sans Light" w:cs="Open Sans Light"/>
              </w:rPr>
            </w:pPr>
            <w:r w:rsidRPr="13875F40">
              <w:rPr>
                <w:rFonts w:eastAsia="Open Sans Light" w:cs="Open Sans Light"/>
              </w:rPr>
              <w:t>Supporting documents/evidence as specified under s4.4.1, 4.4.2 of the Standard listed below and submitted as an appendices.</w:t>
            </w:r>
          </w:p>
          <w:p w14:paraId="06E92793" w14:textId="77777777" w:rsidR="00000A9E" w:rsidRPr="008B1D15" w:rsidRDefault="00000A9E" w:rsidP="00E278A3">
            <w:pPr>
              <w:spacing w:line="256" w:lineRule="auto"/>
              <w:rPr>
                <w:rFonts w:eastAsia="Open Sans Light" w:cs="Open Sans Light"/>
              </w:rPr>
            </w:pPr>
            <w:r>
              <w:rPr>
                <w:rFonts w:eastAsia="Open Sans Light" w:cs="Open Sans Light"/>
              </w:rPr>
              <w:t xml:space="preserve"> </w:t>
            </w:r>
          </w:p>
        </w:tc>
        <w:tc>
          <w:tcPr>
            <w:tcW w:w="1407" w:type="pct"/>
          </w:tcPr>
          <w:p w14:paraId="399FF8FC"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491FB96F"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6119A1A7" w14:textId="77777777" w:rsidR="00000A9E" w:rsidRPr="00173D3C" w:rsidRDefault="00000A9E" w:rsidP="00E278A3">
            <w:pPr>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2F5B64B4" w14:textId="77777777" w:rsidR="00000A9E" w:rsidRPr="00173D3C" w:rsidRDefault="00000A9E" w:rsidP="00E278A3">
            <w:pPr>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6033097B"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(e.g. Eligibility Report)</w:t>
            </w:r>
          </w:p>
        </w:tc>
      </w:tr>
      <w:tr w:rsidR="00000A9E" w:rsidRPr="008B1D15" w14:paraId="3986CA65"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0AC7B29C"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A1BB742"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4521561" w14:textId="77777777" w:rsidR="00000A9E" w:rsidRPr="008B1D15" w:rsidRDefault="00000A9E" w:rsidP="00E278A3">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5C0AD8C4"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Project Start Date</w:t>
            </w:r>
          </w:p>
          <w:p w14:paraId="272ACFB1"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(s8)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06E6FC6" w14:textId="77777777" w:rsidR="00000A9E" w:rsidRPr="008B1D15" w:rsidRDefault="00000A9E" w:rsidP="00E278A3">
            <w:pPr>
              <w:spacing w:line="256" w:lineRule="auto"/>
              <w:rPr>
                <w:rFonts w:eastAsia="Open Sans Light" w:cs="Open Sans Light"/>
              </w:rPr>
            </w:pPr>
            <w:r w:rsidRPr="008B1D15">
              <w:rPr>
                <w:rFonts w:eastAsia="Open Sans Light" w:cs="Open Sans Light"/>
              </w:rPr>
              <w:t xml:space="preserve">The </w:t>
            </w:r>
            <w:r w:rsidRPr="008B1D15">
              <w:rPr>
                <w:rFonts w:eastAsia="Open Sans Light" w:cs="Open Sans Light"/>
                <w:i/>
              </w:rPr>
              <w:t xml:space="preserve">PROJECT </w:t>
            </w:r>
            <w:r w:rsidRPr="008B1D15">
              <w:rPr>
                <w:rFonts w:eastAsia="Open Sans Light" w:cs="Open Sans Light"/>
              </w:rPr>
              <w:t xml:space="preserve">start date is </w:t>
            </w:r>
            <w:r w:rsidRPr="008B1D15">
              <w:rPr>
                <w:rFonts w:eastAsia="Open Sans Light" w:cs="Open Sans Light"/>
                <w:i/>
              </w:rPr>
              <w:t>D MONTH YEAR</w:t>
            </w:r>
            <w:r w:rsidRPr="008B1D15">
              <w:rPr>
                <w:rFonts w:eastAsia="Open Sans Light" w:cs="Open Sans Light"/>
              </w:rPr>
              <w:t xml:space="preserve">. </w:t>
            </w:r>
          </w:p>
          <w:p w14:paraId="17C2DACB"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29506BC0" w14:textId="77777777" w:rsidR="00000A9E" w:rsidRDefault="00000A9E" w:rsidP="00E278A3">
            <w:pPr>
              <w:spacing w:line="256" w:lineRule="auto"/>
              <w:rPr>
                <w:rFonts w:eastAsia="Open Sans Light" w:cs="Open Sans Light"/>
                <w:i/>
              </w:rPr>
            </w:pPr>
          </w:p>
          <w:p w14:paraId="0D425B9A" w14:textId="77777777" w:rsidR="00000A9E" w:rsidRDefault="00000A9E" w:rsidP="00E278A3">
            <w:pPr>
              <w:spacing w:line="256" w:lineRule="auto"/>
              <w:rPr>
                <w:rFonts w:eastAsia="Open Sans Light" w:cs="Open Sans Light"/>
                <w:i/>
              </w:rPr>
            </w:pPr>
            <w:r>
              <w:rPr>
                <w:rFonts w:eastAsia="Open Sans Light" w:cs="Open Sans Light"/>
                <w:i/>
              </w:rPr>
              <w:t xml:space="preserve">Note: </w:t>
            </w:r>
            <w:r w:rsidRPr="004100A0">
              <w:rPr>
                <w:rFonts w:eastAsia="Open Sans Light" w:cs="Open Sans Light"/>
                <w:i/>
              </w:rPr>
              <w:t>Cassowary Credit Scheme Beta Phase (the Beta Phase) of [insert Beta Phase start date] to [insert Beta Phase end date].</w:t>
            </w:r>
            <w:r>
              <w:rPr>
                <w:rFonts w:eastAsia="Open Sans Light" w:cs="Open Sans Light"/>
                <w:i/>
              </w:rPr>
              <w:t xml:space="preserve"> </w:t>
            </w:r>
            <w:r w:rsidRPr="008B1D15">
              <w:rPr>
                <w:rFonts w:eastAsia="Open Sans Light" w:cs="Open Sans Light"/>
                <w:i/>
              </w:rPr>
              <w:t xml:space="preserve">Start Date for all other projects is post project </w:t>
            </w:r>
            <w:r>
              <w:rPr>
                <w:rFonts w:eastAsia="Open Sans Light" w:cs="Open Sans Light"/>
                <w:i/>
              </w:rPr>
              <w:t xml:space="preserve">registration </w:t>
            </w:r>
            <w:r w:rsidRPr="008B1D15">
              <w:rPr>
                <w:rFonts w:eastAsia="Open Sans Light" w:cs="Open Sans Light"/>
                <w:i/>
              </w:rPr>
              <w:t>date</w:t>
            </w:r>
          </w:p>
          <w:p w14:paraId="45C0D4EC" w14:textId="77777777" w:rsidR="00000A9E" w:rsidRDefault="00000A9E" w:rsidP="00E278A3">
            <w:pPr>
              <w:spacing w:line="256" w:lineRule="auto"/>
              <w:rPr>
                <w:rFonts w:eastAsia="Open Sans Light" w:cs="Open Sans Light"/>
                <w:i/>
              </w:rPr>
            </w:pPr>
          </w:p>
          <w:p w14:paraId="11B5417F" w14:textId="77777777" w:rsidR="00000A9E" w:rsidRDefault="00000A9E" w:rsidP="00E278A3">
            <w:pPr>
              <w:spacing w:line="256" w:lineRule="auto"/>
              <w:rPr>
                <w:rFonts w:eastAsia="Open Sans Light" w:cs="Open Sans Light"/>
                <w:i/>
              </w:rPr>
            </w:pPr>
            <w:r w:rsidRPr="00BB1F1B">
              <w:rPr>
                <w:rFonts w:eastAsia="Open Sans Light" w:cs="Open Sans Light"/>
                <w:i/>
              </w:rPr>
              <w:t xml:space="preserve">Projects conducted during the Beta Phase can commence Project Activities before Registration, as long as a Project Application is </w:t>
            </w:r>
            <w:r w:rsidRPr="00BB1F1B">
              <w:rPr>
                <w:rFonts w:eastAsia="Open Sans Light" w:cs="Open Sans Light"/>
                <w:i/>
              </w:rPr>
              <w:lastRenderedPageBreak/>
              <w:t>submitted within 3 years of the commencement of Project Activities.</w:t>
            </w:r>
          </w:p>
          <w:p w14:paraId="719E5DDB" w14:textId="77777777" w:rsidR="00000A9E" w:rsidRPr="008B1D15" w:rsidRDefault="00000A9E" w:rsidP="00E278A3">
            <w:pPr>
              <w:spacing w:line="256" w:lineRule="auto"/>
              <w:rPr>
                <w:rFonts w:eastAsia="Open Sans Light" w:cs="Open Sans Light"/>
                <w:i/>
              </w:rPr>
            </w:pPr>
          </w:p>
        </w:tc>
        <w:tc>
          <w:tcPr>
            <w:tcW w:w="1407" w:type="pct"/>
          </w:tcPr>
          <w:p w14:paraId="638387A7" w14:textId="77777777" w:rsidR="00000A9E" w:rsidRPr="00173D3C"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lastRenderedPageBreak/>
              <w:t>Document/evidence 1</w:t>
            </w:r>
          </w:p>
          <w:p w14:paraId="47F7FD7D" w14:textId="77777777" w:rsidR="00000A9E" w:rsidRPr="00173D3C"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0FC48CDD" w14:textId="77777777" w:rsidR="00000A9E" w:rsidRPr="00173D3C" w:rsidRDefault="00000A9E" w:rsidP="00E278A3">
            <w:pPr>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025CB5B5" w14:textId="77777777" w:rsidR="00000A9E" w:rsidRPr="00173D3C" w:rsidRDefault="00000A9E" w:rsidP="00E278A3">
            <w:pPr>
              <w:cnfStyle w:val="000000000000" w:firstRow="0" w:lastRow="0" w:firstColumn="0" w:lastColumn="0" w:oddVBand="0" w:evenVBand="0" w:oddHBand="0" w:evenHBand="0" w:firstRowFirstColumn="0" w:firstRowLastColumn="0" w:lastRowFirstColumn="0" w:lastRowLastColumn="0"/>
              <w:rPr>
                <w:rFonts w:eastAsia="Open Sans Light" w:cs="Open Sans Light"/>
                <w:i/>
              </w:rPr>
            </w:pPr>
          </w:p>
          <w:p w14:paraId="39B395CE" w14:textId="77777777" w:rsidR="00000A9E" w:rsidRPr="00173D3C" w:rsidRDefault="00000A9E" w:rsidP="00E278A3">
            <w:pPr>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(e.g. Eligibility Report)</w:t>
            </w:r>
          </w:p>
        </w:tc>
      </w:tr>
      <w:tr w:rsidR="00000A9E" w:rsidRPr="008B1D15" w14:paraId="10B2F336"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030F44E9"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7BD3454E"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316B70C"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497945EA"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Crediting Period</w:t>
            </w:r>
          </w:p>
          <w:p w14:paraId="4C7BF3E7" w14:textId="77777777" w:rsidR="00000A9E" w:rsidRPr="008B1D15" w:rsidDel="00F43700"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(s6.1)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4A48D336" w14:textId="77777777" w:rsidR="00000A9E" w:rsidRPr="008B1D15" w:rsidRDefault="00000A9E" w:rsidP="00E278A3">
            <w:pPr>
              <w:spacing w:after="200" w:line="252" w:lineRule="auto"/>
              <w:rPr>
                <w:rFonts w:eastAsia="MS Gothic" w:cs="Open Sans Light"/>
                <w:color w:val="000000"/>
                <w:lang w:eastAsia="ja-JP"/>
              </w:rPr>
            </w:pPr>
            <w:r w:rsidRPr="008B1D15">
              <w:rPr>
                <w:rFonts w:eastAsia="MS Gothic" w:cs="Open Sans Light"/>
                <w:color w:val="000000"/>
                <w:lang w:eastAsia="ja-JP"/>
              </w:rPr>
              <w:t xml:space="preserve">The crediting period for the </w:t>
            </w:r>
            <w:r w:rsidRPr="008B1D15">
              <w:rPr>
                <w:rFonts w:eastAsia="MS Gothic" w:cs="Open Sans Light"/>
                <w:i/>
                <w:color w:val="000000"/>
                <w:lang w:eastAsia="ja-JP"/>
              </w:rPr>
              <w:t xml:space="preserve">PROJECT </w:t>
            </w:r>
            <w:r>
              <w:rPr>
                <w:rFonts w:eastAsia="MS Gothic" w:cs="Open Sans Light"/>
                <w:color w:val="000000"/>
                <w:lang w:eastAsia="ja-JP"/>
              </w:rPr>
              <w:t>Cassowary</w:t>
            </w:r>
            <w:r w:rsidRPr="008B1D15">
              <w:rPr>
                <w:rFonts w:eastAsia="MS Gothic" w:cs="Open Sans Light"/>
                <w:color w:val="000000"/>
                <w:lang w:eastAsia="ja-JP"/>
              </w:rPr>
              <w:t xml:space="preserve"> Credit Project is</w:t>
            </w:r>
            <w:r w:rsidRPr="008B1D15">
              <w:rPr>
                <w:rFonts w:eastAsia="Times New Roman" w:cs="Open Sans Light"/>
                <w:color w:val="000000"/>
                <w:spacing w:val="3"/>
                <w:shd w:val="clear" w:color="auto" w:fill="FFFFFF"/>
                <w:lang w:eastAsia="ja-JP"/>
              </w:rPr>
              <w:t xml:space="preserve"> </w:t>
            </w:r>
            <w:r w:rsidRPr="008B1D15">
              <w:rPr>
                <w:rFonts w:eastAsia="Times New Roman" w:cs="Open Sans Light"/>
                <w:i/>
                <w:color w:val="000000"/>
                <w:spacing w:val="3"/>
                <w:shd w:val="clear" w:color="auto" w:fill="FFFFFF"/>
                <w:lang w:eastAsia="ja-JP"/>
              </w:rPr>
              <w:t>XX</w:t>
            </w:r>
            <w:r w:rsidRPr="008B1D15">
              <w:rPr>
                <w:rFonts w:eastAsia="Times New Roman" w:cs="Open Sans Light"/>
                <w:color w:val="000000"/>
                <w:spacing w:val="3"/>
                <w:shd w:val="clear" w:color="auto" w:fill="FFFFFF"/>
                <w:lang w:eastAsia="ja-JP"/>
              </w:rPr>
              <w:t xml:space="preserve"> </w:t>
            </w:r>
            <w:r w:rsidRPr="008B1D15">
              <w:rPr>
                <w:rFonts w:eastAsia="MS Gothic" w:cs="Open Sans Light"/>
                <w:color w:val="000000"/>
                <w:lang w:eastAsia="ja-JP"/>
              </w:rPr>
              <w:t>years.</w:t>
            </w:r>
          </w:p>
          <w:p w14:paraId="66DBA6D7" w14:textId="77777777" w:rsidR="00000A9E" w:rsidRPr="008B1D15" w:rsidRDefault="00000A9E" w:rsidP="00E278A3">
            <w:pPr>
              <w:rPr>
                <w:rFonts w:eastAsia="MS Gothic" w:cs="Open Sans Light"/>
                <w:color w:val="000000"/>
                <w:lang w:eastAsia="ja-JP"/>
              </w:rPr>
            </w:pPr>
            <w:r w:rsidRPr="008B1D15">
              <w:rPr>
                <w:rFonts w:eastAsia="MS Gothic" w:cs="Open Sans Light"/>
                <w:color w:val="000000"/>
                <w:lang w:eastAsia="ja-JP"/>
              </w:rPr>
              <w:t xml:space="preserve">Project Crediting Period dates are: </w:t>
            </w:r>
          </w:p>
          <w:p w14:paraId="139C7959" w14:textId="77777777" w:rsidR="00000A9E" w:rsidRDefault="00000A9E" w:rsidP="00E278A3">
            <w:pPr>
              <w:rPr>
                <w:rFonts w:eastAsia="Times New Roman" w:cs="Open Sans Light"/>
                <w:color w:val="000000"/>
                <w:spacing w:val="3"/>
                <w:shd w:val="clear" w:color="auto" w:fill="FFFFFF"/>
                <w:lang w:eastAsia="ja-JP"/>
              </w:rPr>
            </w:pPr>
            <w:r w:rsidRPr="008B1D15">
              <w:rPr>
                <w:rFonts w:eastAsia="MS Gothic" w:cs="Open Sans Light"/>
                <w:color w:val="000000"/>
                <w:lang w:eastAsia="ja-JP"/>
              </w:rPr>
              <w:t>Start Date:</w:t>
            </w:r>
            <w:r w:rsidRPr="008B1D15">
              <w:rPr>
                <w:rFonts w:eastAsia="Times New Roman" w:cs="Open Sans Light"/>
                <w:color w:val="000000"/>
                <w:spacing w:val="3"/>
                <w:shd w:val="clear" w:color="auto" w:fill="FFFFFF"/>
                <w:lang w:eastAsia="ja-JP"/>
              </w:rPr>
              <w:t xml:space="preserve"> </w:t>
            </w:r>
            <w:r w:rsidRPr="008B1D15">
              <w:rPr>
                <w:rFonts w:eastAsia="Times New Roman" w:cs="Open Sans Light"/>
                <w:i/>
                <w:color w:val="000000"/>
                <w:spacing w:val="3"/>
                <w:shd w:val="clear" w:color="auto" w:fill="FFFFFF"/>
                <w:lang w:eastAsia="ja-JP"/>
              </w:rPr>
              <w:t>DD/MM/YYYY</w:t>
            </w:r>
            <w:r w:rsidRPr="008B1D15">
              <w:rPr>
                <w:rFonts w:eastAsia="Times New Roman" w:cs="Open Sans Light"/>
                <w:color w:val="000000"/>
                <w:spacing w:val="3"/>
                <w:shd w:val="clear" w:color="auto" w:fill="FFFFFF"/>
                <w:lang w:eastAsia="ja-JP"/>
              </w:rPr>
              <w:t xml:space="preserve"> </w:t>
            </w:r>
          </w:p>
          <w:p w14:paraId="74E80CBE" w14:textId="77777777" w:rsidR="00000A9E" w:rsidRPr="008B1D15" w:rsidRDefault="00000A9E" w:rsidP="00E278A3">
            <w:pPr>
              <w:rPr>
                <w:rFonts w:eastAsia="Times New Roman" w:cs="Open Sans Light"/>
                <w:color w:val="000000"/>
                <w:spacing w:val="3"/>
                <w:shd w:val="clear" w:color="auto" w:fill="FFFFFF"/>
                <w:lang w:eastAsia="ja-JP"/>
              </w:rPr>
            </w:pPr>
            <w:r>
              <w:rPr>
                <w:rFonts w:eastAsia="Times New Roman" w:cs="Open Sans Light"/>
                <w:color w:val="000000"/>
                <w:spacing w:val="3"/>
                <w:shd w:val="clear" w:color="auto" w:fill="FFFFFF"/>
                <w:lang w:eastAsia="ja-JP"/>
              </w:rPr>
              <w:t>Note: Start date for crediting period stated in methodology.</w:t>
            </w:r>
          </w:p>
          <w:p w14:paraId="053DC4D2" w14:textId="77777777" w:rsidR="00000A9E" w:rsidRPr="008B1D15" w:rsidRDefault="00000A9E" w:rsidP="00E278A3">
            <w:pPr>
              <w:rPr>
                <w:rFonts w:eastAsia="Times New Roman" w:cs="Open Sans Light"/>
                <w:color w:val="000000"/>
                <w:spacing w:val="3"/>
                <w:shd w:val="clear" w:color="auto" w:fill="FFFFFF"/>
                <w:lang w:eastAsia="ja-JP"/>
              </w:rPr>
            </w:pPr>
            <w:r w:rsidRPr="008B1D15">
              <w:rPr>
                <w:rFonts w:eastAsia="MS Gothic" w:cs="Open Sans Light"/>
                <w:color w:val="000000"/>
                <w:lang w:eastAsia="ja-JP"/>
              </w:rPr>
              <w:t>End Date:</w:t>
            </w:r>
            <w:r w:rsidRPr="008B1D15">
              <w:rPr>
                <w:rFonts w:eastAsia="Times New Roman" w:cs="Open Sans Light"/>
                <w:color w:val="000000"/>
                <w:spacing w:val="3"/>
                <w:shd w:val="clear" w:color="auto" w:fill="FFFFFF"/>
                <w:lang w:eastAsia="ja-JP"/>
              </w:rPr>
              <w:t xml:space="preserve"> </w:t>
            </w:r>
            <w:r w:rsidRPr="008B1D15">
              <w:rPr>
                <w:rFonts w:eastAsia="Times New Roman" w:cs="Open Sans Light"/>
                <w:i/>
                <w:color w:val="000000"/>
                <w:spacing w:val="3"/>
                <w:shd w:val="clear" w:color="auto" w:fill="FFFFFF"/>
                <w:lang w:eastAsia="ja-JP"/>
              </w:rPr>
              <w:t>DD/MM/YYYY</w:t>
            </w:r>
          </w:p>
          <w:p w14:paraId="2DB46011" w14:textId="77777777" w:rsidR="00000A9E" w:rsidRPr="008B1D15" w:rsidRDefault="00000A9E" w:rsidP="00E278A3">
            <w:pPr>
              <w:spacing w:line="256" w:lineRule="auto"/>
              <w:rPr>
                <w:rFonts w:eastAsia="Open Sans Light" w:cs="Open Sans Light"/>
              </w:rPr>
            </w:pPr>
          </w:p>
          <w:p w14:paraId="7BD6335B" w14:textId="77777777" w:rsidR="00000A9E" w:rsidRPr="008B1D15" w:rsidRDefault="00000A9E" w:rsidP="00E278A3">
            <w:pPr>
              <w:spacing w:line="256" w:lineRule="auto"/>
              <w:rPr>
                <w:rFonts w:eastAsia="Open Sans Light" w:cs="Open Sans Light"/>
              </w:rPr>
            </w:pPr>
            <w:r w:rsidRPr="13875F40">
              <w:rPr>
                <w:rFonts w:eastAsia="Open Sans Light" w:cs="Open Sans Light"/>
              </w:rPr>
              <w:t>Crediting period in PD matches that under the applied methodology</w:t>
            </w:r>
          </w:p>
        </w:tc>
        <w:tc>
          <w:tcPr>
            <w:tcW w:w="1407" w:type="pct"/>
          </w:tcPr>
          <w:p w14:paraId="637D1953"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51417B50"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5824970F"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0EC402FA"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(e.g. Eligibility Report)</w:t>
            </w:r>
          </w:p>
        </w:tc>
      </w:tr>
      <w:tr w:rsidR="00000A9E" w:rsidRPr="008B1D15" w14:paraId="61CF1A10"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C290F8C"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0E4638CB"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6FD6970"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32C2AF2D"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Project Location and Project Site</w:t>
            </w:r>
          </w:p>
          <w:p w14:paraId="71C721BE"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(s6.2)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7F667267" w14:textId="77777777" w:rsidR="00000A9E" w:rsidRPr="008B1D15" w:rsidRDefault="00000A9E" w:rsidP="00E278A3">
            <w:pPr>
              <w:spacing w:after="200" w:line="252" w:lineRule="auto"/>
              <w:rPr>
                <w:rFonts w:eastAsia="Times New Roman" w:cs="Open Sans Light"/>
                <w:color w:val="000000" w:themeColor="text1"/>
                <w:lang w:eastAsia="ja-JP"/>
              </w:rPr>
            </w:pPr>
            <w:r w:rsidRPr="008B1D15">
              <w:rPr>
                <w:rFonts w:eastAsia="MS Gothic" w:cs="Open Sans Light"/>
                <w:color w:val="000000"/>
                <w:lang w:eastAsia="ja-JP"/>
              </w:rPr>
              <w:t xml:space="preserve">The </w:t>
            </w:r>
            <w:r w:rsidRPr="0BF40A33">
              <w:rPr>
                <w:rFonts w:eastAsia="MS Gothic" w:cs="Open Sans Light"/>
                <w:i/>
                <w:iCs/>
                <w:color w:val="000000"/>
                <w:lang w:eastAsia="ja-JP"/>
              </w:rPr>
              <w:t xml:space="preserve">PROJECT </w:t>
            </w:r>
            <w:r w:rsidRPr="008B1D15">
              <w:rPr>
                <w:rFonts w:eastAsia="MS Gothic" w:cs="Open Sans Light"/>
                <w:color w:val="000000"/>
                <w:lang w:eastAsia="ja-JP"/>
              </w:rPr>
              <w:t xml:space="preserve"> is within the boundary of the</w:t>
            </w:r>
            <w:r w:rsidRPr="008B1D15">
              <w:rPr>
                <w:rFonts w:eastAsia="Times New Roman" w:cs="Open Sans Light"/>
                <w:color w:val="000000"/>
                <w:spacing w:val="3"/>
                <w:shd w:val="clear" w:color="auto" w:fill="FFFFFF"/>
                <w:lang w:eastAsia="ja-JP"/>
              </w:rPr>
              <w:t xml:space="preserve">  </w:t>
            </w:r>
            <w:r w:rsidRPr="0BF40A33">
              <w:rPr>
                <w:rFonts w:eastAsia="MS Gothic" w:cs="Open Sans Light"/>
                <w:color w:val="000000" w:themeColor="text1"/>
                <w:lang w:eastAsia="ja-JP"/>
              </w:rPr>
              <w:t>Wet Tropics</w:t>
            </w:r>
            <w:r w:rsidRPr="008B1D15">
              <w:rPr>
                <w:rFonts w:eastAsia="MS Gothic" w:cs="Open Sans Light"/>
                <w:color w:val="000000"/>
                <w:lang w:eastAsia="ja-JP"/>
              </w:rPr>
              <w:t xml:space="preserve"> </w:t>
            </w:r>
            <w:r w:rsidRPr="0BF40A33">
              <w:rPr>
                <w:rFonts w:eastAsia="MS Gothic" w:cs="Open Sans Light"/>
                <w:color w:val="000000" w:themeColor="text1"/>
                <w:lang w:eastAsia="ja-JP"/>
              </w:rPr>
              <w:t xml:space="preserve">Bioregion </w:t>
            </w:r>
            <w:r w:rsidRPr="008B1D15">
              <w:rPr>
                <w:rFonts w:eastAsia="MS Gothic" w:cs="Open Sans Light"/>
                <w:color w:val="000000"/>
                <w:lang w:eastAsia="ja-JP"/>
              </w:rPr>
              <w:t xml:space="preserve"> Please refer to attached </w:t>
            </w:r>
          </w:p>
        </w:tc>
        <w:tc>
          <w:tcPr>
            <w:tcW w:w="1407" w:type="pct"/>
          </w:tcPr>
          <w:p w14:paraId="183FC757" w14:textId="77777777" w:rsidR="00000A9E" w:rsidRPr="00173D3C"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Appendix X – Project area shapefiles</w:t>
            </w:r>
          </w:p>
        </w:tc>
      </w:tr>
      <w:tr w:rsidR="00000A9E" w:rsidRPr="008B1D15" w14:paraId="21781E7D"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127C043"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D07AC1F"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A62FCAD"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2844368"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Legal Right</w:t>
            </w:r>
          </w:p>
          <w:p w14:paraId="271A95FE"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(s5.4)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41F9075E" w14:textId="77777777" w:rsidR="00000A9E" w:rsidRPr="008B1D15" w:rsidRDefault="00000A9E" w:rsidP="00E278A3">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099C86AE" w14:textId="77777777" w:rsidR="00000A9E" w:rsidRPr="008B1D15" w:rsidRDefault="00000A9E" w:rsidP="00E278A3">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Proof of right to carry out project:</w:t>
            </w:r>
          </w:p>
          <w:p w14:paraId="54E77968" w14:textId="77777777" w:rsidR="00000A9E" w:rsidRPr="008B1D15" w:rsidRDefault="00000A9E" w:rsidP="00E278A3">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(e.g. The land manager has been the rights holder over the below land titles since (see Appendix X for land title details) and as such, has had legal right to carry out Project activities since Project Start.</w:t>
            </w:r>
          </w:p>
          <w:p w14:paraId="4F296D76" w14:textId="77777777" w:rsidR="00000A9E" w:rsidRPr="008B1D15" w:rsidRDefault="00000A9E" w:rsidP="00E278A3">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Land Title 1</w:t>
            </w:r>
          </w:p>
          <w:p w14:paraId="03592A2D" w14:textId="77777777" w:rsidR="00000A9E" w:rsidRPr="008B1D15" w:rsidRDefault="00000A9E" w:rsidP="00E278A3">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Land Title 2</w:t>
            </w:r>
          </w:p>
          <w:p w14:paraId="0EB3BFD1" w14:textId="77777777" w:rsidR="00000A9E" w:rsidRPr="008B1D15" w:rsidRDefault="00000A9E" w:rsidP="00E278A3">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Land Title 3)</w:t>
            </w:r>
          </w:p>
          <w:p w14:paraId="20D262A2" w14:textId="77777777" w:rsidR="00000A9E" w:rsidRPr="008B1D15" w:rsidRDefault="00000A9E" w:rsidP="00E278A3">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Proof of rights to credits:</w:t>
            </w:r>
          </w:p>
          <w:p w14:paraId="421EB30C" w14:textId="77777777" w:rsidR="00000A9E" w:rsidRPr="008B1D15" w:rsidRDefault="00000A9E" w:rsidP="00E278A3">
            <w:pPr>
              <w:spacing w:after="200" w:line="252" w:lineRule="auto"/>
              <w:rPr>
                <w:rFonts w:eastAsia="MS Gothic" w:cs="Open Sans Light"/>
                <w:i/>
                <w:iCs/>
                <w:color w:val="000000"/>
                <w:lang w:eastAsia="ja-JP"/>
              </w:rPr>
            </w:pPr>
            <w:r w:rsidRPr="13875F40">
              <w:rPr>
                <w:rFonts w:eastAsia="Times New Roman" w:cs="Open Sans Light"/>
                <w:i/>
                <w:iCs/>
                <w:color w:val="000000"/>
                <w:spacing w:val="3"/>
                <w:shd w:val="clear" w:color="auto" w:fill="FFFFFF"/>
                <w:lang w:eastAsia="ja-JP"/>
              </w:rPr>
              <w:lastRenderedPageBreak/>
              <w:t>(e.g. x Pty Ltd and the land managers have voluntarily entered into a Project Development Agreement (please see Appendix X – PDA excerpt). As the Project Proponent, x Pty Ltd has the ongoing lawful and exclusive right to be issue</w:t>
            </w:r>
            <w:r w:rsidRPr="13875F40">
              <w:rPr>
                <w:rFonts w:eastAsia="Times New Roman" w:cs="Open Sans Light"/>
                <w:i/>
                <w:iCs/>
                <w:color w:val="000000" w:themeColor="text1"/>
                <w:lang w:eastAsia="ja-JP"/>
              </w:rPr>
              <w:t>d</w:t>
            </w:r>
            <w:r w:rsidRPr="13875F40">
              <w:rPr>
                <w:rFonts w:eastAsia="Times New Roman" w:cs="Open Sans Light"/>
                <w:i/>
                <w:iCs/>
                <w:color w:val="000000"/>
                <w:spacing w:val="3"/>
                <w:shd w:val="clear" w:color="auto" w:fill="FFFFFF"/>
                <w:lang w:eastAsia="ja-JP"/>
              </w:rPr>
              <w:t xml:space="preserve"> all </w:t>
            </w:r>
            <w:r w:rsidRPr="13875F40">
              <w:rPr>
                <w:rFonts w:eastAsia="Times New Roman" w:cs="Open Sans Light"/>
                <w:i/>
                <w:iCs/>
                <w:color w:val="000000" w:themeColor="text1"/>
                <w:lang w:eastAsia="ja-JP"/>
              </w:rPr>
              <w:t>Cassowary</w:t>
            </w:r>
            <w:r w:rsidRPr="13875F40">
              <w:rPr>
                <w:rFonts w:eastAsia="Times New Roman" w:cs="Open Sans Light"/>
                <w:i/>
                <w:iCs/>
                <w:color w:val="000000"/>
                <w:spacing w:val="3"/>
                <w:shd w:val="clear" w:color="auto" w:fill="FFFFFF"/>
                <w:lang w:eastAsia="ja-JP"/>
              </w:rPr>
              <w:t xml:space="preserve"> Credits that may be created as a result of the Project.</w:t>
            </w:r>
          </w:p>
        </w:tc>
        <w:tc>
          <w:tcPr>
            <w:tcW w:w="1407" w:type="pct"/>
          </w:tcPr>
          <w:p w14:paraId="2EC7B72A"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lastRenderedPageBreak/>
              <w:t>Document/evidence 1</w:t>
            </w:r>
          </w:p>
          <w:p w14:paraId="3ECA9E00"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7E1C345F"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1B122091"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(e.g. Eligibility Report, Land title details, PDA excerpt, Statutory Declaration)</w:t>
            </w:r>
          </w:p>
        </w:tc>
      </w:tr>
      <w:tr w:rsidR="00000A9E" w:rsidRPr="008B1D15" w14:paraId="7019EDB6"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183663A6"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Compliant </w:t>
            </w:r>
          </w:p>
          <w:p w14:paraId="7999A0A8"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15B54691"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 required</w:t>
            </w:r>
          </w:p>
        </w:tc>
        <w:tc>
          <w:tcPr>
            <w:tcW w:w="1030" w:type="pct"/>
          </w:tcPr>
          <w:p w14:paraId="6660F420"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Pr>
                <w:rFonts w:eastAsia="Open Sans Light" w:cs="Open Sans Light"/>
                <w:b/>
              </w:rPr>
              <w:t>Cassowary</w:t>
            </w:r>
            <w:r w:rsidRPr="008B1D15">
              <w:rPr>
                <w:rFonts w:eastAsia="Open Sans Light" w:cs="Open Sans Light"/>
                <w:b/>
              </w:rPr>
              <w:t xml:space="preserve"> Credit Project Requirements - Consents </w:t>
            </w:r>
          </w:p>
          <w:p w14:paraId="30826C75" w14:textId="77777777" w:rsidR="00000A9E"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sidRPr="13875F40">
              <w:rPr>
                <w:rFonts w:eastAsia="Times New Roman" w:cs="Open Sans Light"/>
              </w:rPr>
              <w:t>Demonstrate how the project has complied with the Cassowary Credit Project Requirements (s4.2, 4.3, 5.4) of the relevant standard.</w:t>
            </w:r>
          </w:p>
          <w:p w14:paraId="16878F83" w14:textId="77777777" w:rsidR="00000A9E"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p w14:paraId="6999413F"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001D44E1">
              <w:rPr>
                <w:rFonts w:eastAsia="Times New Roman" w:cs="Open Sans Light"/>
              </w:rPr>
              <w:t xml:space="preserve">(The Guide </w:t>
            </w:r>
            <w:r>
              <w:rPr>
                <w:rFonts w:eastAsia="Times New Roman" w:cs="Open Sans Light"/>
              </w:rPr>
              <w:t xml:space="preserve"> </w:t>
            </w:r>
            <w:r w:rsidRPr="001D44E1">
              <w:rPr>
                <w:rFonts w:eastAsia="Times New Roman" w:cs="Open Sans Light"/>
              </w:rPr>
              <w:t>should be referred to for further guidance on free, prior and informed consent and guidelines for engaging with Rainforest Aboriginal People for all Projects)</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768F19E" w14:textId="77777777" w:rsidR="00000A9E" w:rsidRPr="008B1D15" w:rsidRDefault="00000A9E" w:rsidP="00E278A3">
            <w:pPr>
              <w:rPr>
                <w:rFonts w:eastAsia="MS Gothic" w:cs="Open Sans Light"/>
                <w:i/>
                <w:iCs/>
                <w:color w:val="000000"/>
                <w:lang w:eastAsia="ja-JP"/>
              </w:rPr>
            </w:pPr>
            <w:r w:rsidRPr="008B1D15">
              <w:rPr>
                <w:rFonts w:eastAsia="MS Gothic" w:cs="Open Sans Light"/>
                <w:i/>
                <w:iCs/>
                <w:color w:val="000000" w:themeColor="text1"/>
                <w:lang w:eastAsia="ja-JP"/>
              </w:rPr>
              <w:t xml:space="preserve">(e.g. </w:t>
            </w:r>
            <w:r>
              <w:rPr>
                <w:rFonts w:eastAsia="MS Gothic" w:cs="Open Sans Light"/>
                <w:i/>
                <w:iCs/>
                <w:color w:val="000000" w:themeColor="text1"/>
                <w:lang w:eastAsia="ja-JP"/>
              </w:rPr>
              <w:t>Written c</w:t>
            </w:r>
            <w:r w:rsidRPr="008B1D15">
              <w:rPr>
                <w:rFonts w:eastAsia="MS Gothic" w:cs="Open Sans Light"/>
                <w:i/>
                <w:iCs/>
                <w:color w:val="000000" w:themeColor="text1"/>
                <w:lang w:eastAsia="ja-JP"/>
              </w:rPr>
              <w:t xml:space="preserve">onsent </w:t>
            </w:r>
            <w:r>
              <w:rPr>
                <w:rFonts w:eastAsia="MS Gothic" w:cs="Open Sans Light"/>
                <w:i/>
                <w:iCs/>
                <w:color w:val="000000" w:themeColor="text1"/>
                <w:lang w:eastAsia="ja-JP"/>
              </w:rPr>
              <w:t xml:space="preserve">for </w:t>
            </w:r>
            <w:r w:rsidRPr="00995616">
              <w:rPr>
                <w:rFonts w:eastAsia="MS Gothic" w:cs="Open Sans Light"/>
                <w:i/>
                <w:iCs/>
                <w:color w:val="000000" w:themeColor="text1"/>
                <w:lang w:eastAsia="ja-JP"/>
              </w:rPr>
              <w:t>Traditional Ecological Knowledge accessed</w:t>
            </w:r>
            <w:r>
              <w:rPr>
                <w:rFonts w:eastAsia="MS Gothic" w:cs="Open Sans Light"/>
                <w:i/>
                <w:iCs/>
                <w:color w:val="000000" w:themeColor="text1"/>
                <w:lang w:eastAsia="ja-JP"/>
              </w:rPr>
              <w:t xml:space="preserve"> for PROJECT and for all </w:t>
            </w:r>
            <w:r w:rsidRPr="008B1D15">
              <w:rPr>
                <w:rFonts w:eastAsia="MS Gothic" w:cs="Open Sans Light"/>
                <w:i/>
                <w:iCs/>
                <w:color w:val="000000" w:themeColor="text1"/>
                <w:lang w:eastAsia="ja-JP"/>
              </w:rPr>
              <w:t>require</w:t>
            </w:r>
            <w:r>
              <w:rPr>
                <w:rFonts w:eastAsia="MS Gothic" w:cs="Open Sans Light"/>
                <w:i/>
                <w:iCs/>
                <w:color w:val="000000" w:themeColor="text1"/>
                <w:lang w:eastAsia="ja-JP"/>
              </w:rPr>
              <w:t>ments</w:t>
            </w:r>
            <w:r w:rsidRPr="008B1D15">
              <w:rPr>
                <w:rFonts w:eastAsia="MS Gothic" w:cs="Open Sans Light"/>
                <w:i/>
                <w:iCs/>
                <w:color w:val="000000" w:themeColor="text1"/>
                <w:lang w:eastAsia="ja-JP"/>
              </w:rPr>
              <w:t xml:space="preserve"> to carry out project activities as described in the Project’s </w:t>
            </w:r>
            <w:r>
              <w:rPr>
                <w:rFonts w:eastAsia="MS Gothic" w:cs="Open Sans Light"/>
                <w:i/>
                <w:iCs/>
                <w:color w:val="000000" w:themeColor="text1"/>
                <w:lang w:eastAsia="ja-JP"/>
              </w:rPr>
              <w:t>Cassowary</w:t>
            </w:r>
            <w:r w:rsidRPr="008B1D15">
              <w:rPr>
                <w:rFonts w:eastAsia="MS Gothic" w:cs="Open Sans Light"/>
                <w:i/>
                <w:iCs/>
                <w:color w:val="000000" w:themeColor="text1"/>
                <w:lang w:eastAsia="ja-JP"/>
              </w:rPr>
              <w:t xml:space="preserve"> Credit Project Plan</w:t>
            </w:r>
            <w:r>
              <w:rPr>
                <w:rFonts w:eastAsia="MS Gothic" w:cs="Open Sans Light"/>
                <w:i/>
                <w:iCs/>
                <w:color w:val="000000" w:themeColor="text1"/>
                <w:lang w:eastAsia="ja-JP"/>
              </w:rPr>
              <w:t xml:space="preserve"> are attached.</w:t>
            </w:r>
          </w:p>
          <w:p w14:paraId="500A0B2C" w14:textId="77777777" w:rsidR="00000A9E" w:rsidRPr="008B1D15" w:rsidRDefault="00000A9E" w:rsidP="00E278A3">
            <w:pPr>
              <w:rPr>
                <w:rFonts w:eastAsia="MS Gothic" w:cs="Open Sans Light"/>
                <w:color w:val="000000"/>
                <w:lang w:eastAsia="ja-JP"/>
              </w:rPr>
            </w:pPr>
          </w:p>
          <w:p w14:paraId="2C5B697B" w14:textId="77777777" w:rsidR="00000A9E" w:rsidRPr="008B1D15" w:rsidRDefault="00000A9E" w:rsidP="00E278A3">
            <w:pPr>
              <w:rPr>
                <w:rFonts w:eastAsia="MS Gothic" w:cs="Open Sans Light"/>
                <w:color w:val="000000"/>
                <w:lang w:eastAsia="ja-JP"/>
              </w:rPr>
            </w:pPr>
            <w:r w:rsidRPr="008B1D15">
              <w:rPr>
                <w:rFonts w:eastAsia="MS Gothic" w:cs="Open Sans Light"/>
                <w:color w:val="000000"/>
                <w:lang w:eastAsia="ja-JP"/>
              </w:rPr>
              <w:t>ADDITIONAL INFORMATION…</w:t>
            </w:r>
          </w:p>
        </w:tc>
        <w:tc>
          <w:tcPr>
            <w:tcW w:w="1407" w:type="pct"/>
          </w:tcPr>
          <w:p w14:paraId="49EA6CFF"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41646042"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2CD93DA"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63ADDDCC"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p w14:paraId="2022BF84"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Signed declaration and certified copies of any consents attached</w:t>
            </w:r>
          </w:p>
        </w:tc>
      </w:tr>
      <w:tr w:rsidR="00000A9E" w:rsidRPr="008B1D15" w14:paraId="557A9F87"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DC15940"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Compliant </w:t>
            </w:r>
          </w:p>
          <w:p w14:paraId="6D89C915"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59F42CDA"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 required</w:t>
            </w:r>
          </w:p>
        </w:tc>
        <w:tc>
          <w:tcPr>
            <w:tcW w:w="1030" w:type="pct"/>
          </w:tcPr>
          <w:p w14:paraId="07699BB6"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Cassowary</w:t>
            </w:r>
            <w:r w:rsidRPr="008B1D15">
              <w:rPr>
                <w:rFonts w:eastAsia="Open Sans Light" w:cs="Open Sans Light"/>
                <w:b/>
              </w:rPr>
              <w:t xml:space="preserve"> Credit Project Requirements - Regulatory approvals</w:t>
            </w:r>
          </w:p>
          <w:p w14:paraId="798759E6"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w:t>
            </w:r>
            <w:r w:rsidRPr="00F8658A">
              <w:rPr>
                <w:rFonts w:eastAsia="Times New Roman" w:cs="Open Sans Light"/>
              </w:rPr>
              <w:t>s3.3, 5.4)</w:t>
            </w:r>
            <w:r w:rsidRPr="13875F40">
              <w:rPr>
                <w:rFonts w:eastAsia="Times New Roman" w:cs="Open Sans Light"/>
              </w:rPr>
              <w:t xml:space="preserve"> of the </w:t>
            </w:r>
            <w:r w:rsidRPr="13875F40">
              <w:rPr>
                <w:rFonts w:eastAsia="Times New Roman" w:cs="Open Sans Light"/>
              </w:rPr>
              <w:lastRenderedPageBreak/>
              <w:t>relevant standard.</w:t>
            </w:r>
            <w:r w:rsidRPr="13875F40">
              <w:rPr>
                <w:rFonts w:eastAsia="Open Sans Light" w:cs="Open Sans Light"/>
              </w:rPr>
              <w:t xml:space="preserve"> </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5890C304" w14:textId="77777777" w:rsidR="00000A9E" w:rsidRPr="008B1D15" w:rsidRDefault="00000A9E" w:rsidP="00E278A3">
            <w:pPr>
              <w:rPr>
                <w:rFonts w:eastAsia="MS Gothic" w:cs="Open Sans Light"/>
                <w:i/>
                <w:iCs/>
                <w:color w:val="000000"/>
                <w:lang w:eastAsia="ja-JP"/>
              </w:rPr>
            </w:pPr>
            <w:r w:rsidRPr="13875F40">
              <w:rPr>
                <w:rFonts w:eastAsia="MS Gothic" w:cs="Open Sans Light"/>
                <w:i/>
                <w:iCs/>
                <w:color w:val="000000" w:themeColor="text1"/>
                <w:lang w:eastAsia="ja-JP"/>
              </w:rPr>
              <w:lastRenderedPageBreak/>
              <w:t>(e.g. No additional regulatory approvals are required to carry out project activities as described in the Project’s Cassowary Credit Project Plan)</w:t>
            </w:r>
          </w:p>
          <w:p w14:paraId="44965109" w14:textId="77777777" w:rsidR="00000A9E" w:rsidRPr="008B1D15" w:rsidRDefault="00000A9E" w:rsidP="00E278A3">
            <w:pPr>
              <w:rPr>
                <w:rFonts w:eastAsia="MS Gothic" w:cs="Open Sans Light"/>
                <w:color w:val="000000"/>
                <w:lang w:eastAsia="ja-JP"/>
              </w:rPr>
            </w:pPr>
          </w:p>
          <w:p w14:paraId="55AFA547" w14:textId="77777777" w:rsidR="00000A9E" w:rsidRPr="008B1D15" w:rsidRDefault="00000A9E" w:rsidP="00E278A3">
            <w:pPr>
              <w:rPr>
                <w:rFonts w:eastAsia="MS Gothic" w:cs="Open Sans Light"/>
                <w:i/>
                <w:iCs/>
                <w:color w:val="000000"/>
                <w:lang w:eastAsia="ja-JP"/>
              </w:rPr>
            </w:pPr>
            <w:r w:rsidRPr="008B1D15">
              <w:rPr>
                <w:rFonts w:eastAsia="MS Gothic" w:cs="Open Sans Light"/>
                <w:i/>
                <w:iCs/>
                <w:color w:val="000000"/>
                <w:lang w:eastAsia="ja-JP"/>
              </w:rPr>
              <w:t>ADDITIONAL INFORMATION…</w:t>
            </w:r>
          </w:p>
        </w:tc>
        <w:tc>
          <w:tcPr>
            <w:tcW w:w="1407" w:type="pct"/>
          </w:tcPr>
          <w:p w14:paraId="4E647AEB"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7FCC794F"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6256DA23"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38FB5618"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p w14:paraId="1D22A758"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000A9E" w:rsidRPr="008B1D15" w14:paraId="72EAE63E"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C46DF99"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5FCDD74"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0C8820E"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573247E6"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Other Environmental Credits</w:t>
            </w:r>
          </w:p>
          <w:p w14:paraId="3EFD234A"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(s6.4.1)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103F9478" w14:textId="77777777" w:rsidR="00000A9E" w:rsidRPr="008B1D15" w:rsidRDefault="00000A9E" w:rsidP="00E278A3">
            <w:pPr>
              <w:rPr>
                <w:rFonts w:eastAsia="MS Gothic" w:cs="Open Sans Light"/>
                <w:color w:val="000000"/>
                <w:lang w:eastAsia="ja-JP"/>
              </w:rPr>
            </w:pPr>
            <w:r w:rsidRPr="13875F40">
              <w:rPr>
                <w:rFonts w:eastAsia="MS Gothic" w:cs="Open Sans Light"/>
                <w:color w:val="000000"/>
                <w:lang w:eastAsia="ja-JP"/>
              </w:rPr>
              <w:t xml:space="preserve">The </w:t>
            </w:r>
            <w:r w:rsidRPr="13875F40">
              <w:rPr>
                <w:rFonts w:eastAsia="MS Gothic" w:cs="Open Sans Light"/>
                <w:color w:val="000000" w:themeColor="text1"/>
                <w:lang w:eastAsia="ja-JP"/>
              </w:rPr>
              <w:t>rainforest biodiversity benefit</w:t>
            </w:r>
            <w:r w:rsidRPr="13875F40">
              <w:rPr>
                <w:rFonts w:eastAsia="MS Gothic" w:cs="Open Sans Light"/>
                <w:color w:val="000000"/>
                <w:lang w:eastAsia="ja-JP"/>
              </w:rPr>
              <w:t xml:space="preserve"> claimed under the</w:t>
            </w:r>
            <w:r w:rsidRPr="13875F40">
              <w:rPr>
                <w:rFonts w:eastAsia="Times New Roman" w:cs="Open Sans Light"/>
                <w:color w:val="000000"/>
                <w:spacing w:val="3"/>
                <w:shd w:val="clear" w:color="auto" w:fill="FFFFFF"/>
                <w:lang w:eastAsia="ja-JP"/>
              </w:rPr>
              <w:t xml:space="preserve"> </w:t>
            </w:r>
            <w:r w:rsidRPr="13875F40">
              <w:rPr>
                <w:rFonts w:eastAsia="MS Gothic" w:cs="Open Sans Light"/>
                <w:i/>
                <w:iCs/>
                <w:color w:val="000000"/>
                <w:lang w:eastAsia="ja-JP"/>
              </w:rPr>
              <w:t xml:space="preserve">PROJECT </w:t>
            </w:r>
            <w:r w:rsidRPr="13875F40">
              <w:rPr>
                <w:rFonts w:eastAsia="MS Gothic" w:cs="Open Sans Light"/>
                <w:color w:val="000000"/>
                <w:lang w:eastAsia="ja-JP"/>
              </w:rPr>
              <w:t xml:space="preserve">is </w:t>
            </w:r>
            <w:r w:rsidRPr="13875F40">
              <w:rPr>
                <w:rFonts w:eastAsia="MS Gothic" w:cs="Open Sans Light"/>
                <w:i/>
                <w:iCs/>
                <w:color w:val="000000"/>
                <w:lang w:eastAsia="ja-JP"/>
              </w:rPr>
              <w:t>NOT</w:t>
            </w:r>
            <w:r w:rsidRPr="13875F40">
              <w:rPr>
                <w:rFonts w:eastAsia="MS Gothic" w:cs="Open Sans Light"/>
                <w:color w:val="000000"/>
                <w:lang w:eastAsia="ja-JP"/>
              </w:rPr>
              <w:t xml:space="preserve"> being accounted for under any other environmental crediting scheme.  </w:t>
            </w:r>
          </w:p>
          <w:p w14:paraId="722F771D" w14:textId="77777777" w:rsidR="00000A9E" w:rsidRPr="008B1D15" w:rsidRDefault="00000A9E" w:rsidP="00E278A3">
            <w:pPr>
              <w:spacing w:before="40" w:after="40" w:line="276" w:lineRule="auto"/>
              <w:contextualSpacing/>
              <w:rPr>
                <w:rFonts w:eastAsia="Calibri" w:cs="Open Sans Light"/>
                <w:i/>
                <w:color w:val="000000"/>
                <w:lang w:val="en-US"/>
              </w:rPr>
            </w:pPr>
          </w:p>
          <w:p w14:paraId="21F9843B"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7C528619" w14:textId="77777777" w:rsidR="00000A9E" w:rsidRPr="008B1D15" w:rsidRDefault="00000A9E" w:rsidP="00E278A3">
            <w:pPr>
              <w:spacing w:after="200" w:line="252" w:lineRule="auto"/>
              <w:rPr>
                <w:rFonts w:eastAsia="Times New Roman" w:cs="Open Sans Light"/>
                <w:i/>
                <w:iCs/>
                <w:color w:val="000000" w:themeColor="text1"/>
                <w:lang w:eastAsia="ja-JP"/>
              </w:rPr>
            </w:pPr>
          </w:p>
          <w:p w14:paraId="04EF75E8" w14:textId="77777777" w:rsidR="00000A9E" w:rsidRPr="008B1D15" w:rsidRDefault="00000A9E" w:rsidP="00E278A3">
            <w:pPr>
              <w:spacing w:after="200" w:line="252" w:lineRule="auto"/>
              <w:rPr>
                <w:rFonts w:eastAsia="Times New Roman" w:cs="Open Sans Light"/>
                <w:i/>
                <w:iCs/>
                <w:color w:val="000000"/>
                <w:spacing w:val="3"/>
                <w:shd w:val="clear" w:color="auto" w:fill="FFFFFF"/>
                <w:lang w:eastAsia="ja-JP"/>
              </w:rPr>
            </w:pPr>
          </w:p>
        </w:tc>
        <w:tc>
          <w:tcPr>
            <w:tcW w:w="1407" w:type="pct"/>
          </w:tcPr>
          <w:p w14:paraId="718AEC77"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799E915B"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533B4146"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234405F4"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 Statutory Declaration</w:t>
            </w:r>
          </w:p>
          <w:p w14:paraId="03A52E39"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p>
        </w:tc>
      </w:tr>
      <w:tr w:rsidR="00000A9E" w:rsidRPr="008B1D15" w14:paraId="0CD98D8E"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88FD8CD"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017D091E"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4D372CE" w14:textId="77777777" w:rsidR="00000A9E" w:rsidRPr="008B1D15" w:rsidRDefault="00000A9E" w:rsidP="00E278A3">
            <w:pPr>
              <w:spacing w:line="256" w:lineRule="auto"/>
              <w:rPr>
                <w:rFonts w:ascii="Segoe UI Symbol" w:eastAsia="Open Sans Light" w:hAnsi="Segoe UI Symbol" w:cs="Segoe UI Symbol"/>
                <w:bCs/>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2EE81770"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3C34465F">
              <w:rPr>
                <w:rFonts w:eastAsia="Open Sans Light" w:cs="Open Sans Light"/>
                <w:b/>
                <w:bCs/>
              </w:rPr>
              <w:t>Stacked project with an ACCU</w:t>
            </w:r>
          </w:p>
          <w:p w14:paraId="18D7F76C" w14:textId="77777777" w:rsidR="00000A9E"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3C34465F">
              <w:rPr>
                <w:rFonts w:eastAsia="Open Sans Light" w:cs="Open Sans Light"/>
                <w:i/>
                <w:iCs/>
              </w:rPr>
              <w:t>Provide details of any project this project application will be stacked with.</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03BB042" w14:textId="77777777" w:rsidR="00000A9E" w:rsidRPr="008B1D15" w:rsidRDefault="00000A9E" w:rsidP="00E278A3">
            <w:pPr>
              <w:rPr>
                <w:rFonts w:cs="Open Sans Light"/>
              </w:rPr>
            </w:pPr>
            <w:r w:rsidRPr="13875F40">
              <w:rPr>
                <w:rFonts w:eastAsia="Open Sans Light" w:cs="Open Sans Light"/>
              </w:rPr>
              <w:t xml:space="preserve">PROJECT under the XXX methodology is </w:t>
            </w:r>
            <w:r>
              <w:rPr>
                <w:rFonts w:eastAsia="Open Sans Light" w:cs="Open Sans Light"/>
              </w:rPr>
              <w:t xml:space="preserve">to be </w:t>
            </w:r>
            <w:r w:rsidRPr="13875F40">
              <w:rPr>
                <w:rFonts w:eastAsia="Open Sans Light" w:cs="Open Sans Light"/>
              </w:rPr>
              <w:t>stacked with PROJECT NAME ACCU under the XXX method</w:t>
            </w:r>
          </w:p>
        </w:tc>
        <w:tc>
          <w:tcPr>
            <w:tcW w:w="1407" w:type="pct"/>
          </w:tcPr>
          <w:p w14:paraId="7CE590C7"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0DF01EB7" w14:textId="77777777" w:rsidR="00000A9E"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4FD70A74" w14:textId="77777777" w:rsidR="00000A9E" w:rsidRPr="00173D3C"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Pr>
                <w:rFonts w:eastAsia="Open Sans Light" w:cs="Open Sans Light"/>
                <w:i/>
              </w:rPr>
              <w:t>(e.g. Application to stack)</w:t>
            </w:r>
          </w:p>
          <w:p w14:paraId="07B8D1EC" w14:textId="77777777" w:rsidR="00000A9E"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p>
          <w:p w14:paraId="5859ECAD"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000A9E" w:rsidRPr="008B1D15" w14:paraId="5878C538"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111838DC"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694A1335"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59CFB670"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1096CCE5"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Multiple Activities</w:t>
            </w:r>
          </w:p>
          <w:p w14:paraId="043F1761"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(s6.3)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0370A1D5" w14:textId="77777777" w:rsidR="00000A9E" w:rsidRPr="008B1D15" w:rsidRDefault="00000A9E" w:rsidP="00E278A3">
            <w:pPr>
              <w:rPr>
                <w:rFonts w:cs="Open Sans Light"/>
                <w:i/>
                <w:iCs/>
              </w:rPr>
            </w:pPr>
            <w:r w:rsidRPr="008B1D15">
              <w:rPr>
                <w:rFonts w:cs="Open Sans Light"/>
              </w:rPr>
              <w:t xml:space="preserve">The </w:t>
            </w:r>
            <w:r w:rsidRPr="008B1D15">
              <w:rPr>
                <w:rFonts w:cs="Open Sans Light"/>
                <w:i/>
                <w:iCs/>
              </w:rPr>
              <w:t xml:space="preserve">PROJECT </w:t>
            </w:r>
            <w:r w:rsidRPr="008B1D15">
              <w:rPr>
                <w:rFonts w:cs="Open Sans Light"/>
              </w:rPr>
              <w:t xml:space="preserve">will implement project activities as outlined in the Project’s </w:t>
            </w:r>
            <w:r>
              <w:rPr>
                <w:rFonts w:cs="Open Sans Light"/>
              </w:rPr>
              <w:t>Cassowary</w:t>
            </w:r>
            <w:r w:rsidRPr="008B1D15">
              <w:rPr>
                <w:rFonts w:cs="Open Sans Light"/>
              </w:rPr>
              <w:t xml:space="preserve"> Credit Project Plan, these activities are categorised under the Positive List (Standard Schedule </w:t>
            </w:r>
            <w:r>
              <w:rPr>
                <w:rFonts w:cs="Open Sans Light"/>
              </w:rPr>
              <w:t>1</w:t>
            </w:r>
            <w:r w:rsidRPr="008B1D15">
              <w:rPr>
                <w:rFonts w:cs="Open Sans Light"/>
              </w:rPr>
              <w:t xml:space="preserve">) activity of </w:t>
            </w:r>
            <w:r w:rsidRPr="008B1D15">
              <w:rPr>
                <w:rFonts w:cs="Open Sans Light"/>
                <w:i/>
                <w:iCs/>
              </w:rPr>
              <w:t>ACTIVITY NAME</w:t>
            </w:r>
          </w:p>
          <w:p w14:paraId="12FD27B2" w14:textId="77777777" w:rsidR="00000A9E" w:rsidRPr="008B1D15" w:rsidRDefault="00000A9E" w:rsidP="00E278A3">
            <w:pPr>
              <w:rPr>
                <w:rFonts w:cs="Open Sans Light"/>
                <w:i/>
              </w:rPr>
            </w:pPr>
          </w:p>
          <w:p w14:paraId="14E89DCD"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3AFA758C" w14:textId="77777777" w:rsidR="00000A9E" w:rsidRPr="008B1D15" w:rsidRDefault="00000A9E" w:rsidP="00E278A3">
            <w:pPr>
              <w:rPr>
                <w:rFonts w:eastAsia="MS Gothic" w:cs="Open Sans Light"/>
                <w:color w:val="000000"/>
                <w:lang w:eastAsia="ja-JP"/>
              </w:rPr>
            </w:pPr>
          </w:p>
        </w:tc>
        <w:tc>
          <w:tcPr>
            <w:tcW w:w="1407" w:type="pct"/>
          </w:tcPr>
          <w:p w14:paraId="357C5EEA"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7F5215CA"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0B1ADDF9"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20C2490A"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tc>
      </w:tr>
      <w:tr w:rsidR="00000A9E" w:rsidRPr="008B1D15" w14:paraId="5F0AE34E"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C32E537"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379029BA"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09D87A2"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26691B22"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Additionality</w:t>
            </w:r>
          </w:p>
          <w:p w14:paraId="2942B38E"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sidRPr="13875F40">
              <w:rPr>
                <w:rFonts w:eastAsia="Times New Roman" w:cs="Open Sans Light"/>
              </w:rPr>
              <w:t>Demonstrate how the project has complied with the Cassowary Credit Project Requirements (s6.4) of the relevant standard.</w:t>
            </w:r>
          </w:p>
          <w:p w14:paraId="7EEF1E02"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Open Sans Light" w:cs="Open Sans Light"/>
                <w:i/>
                <w:iCs/>
              </w:rPr>
              <w:lastRenderedPageBreak/>
              <w:t>When a methodology references a tool such as the VCS AFOLU additionality tool to identify the baseline scenario and demonstrate additionality, the Secretariat needs to assess additionality in accordance with the tool.</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65F213F" w14:textId="77777777" w:rsidR="00000A9E" w:rsidRPr="008B1D15" w:rsidRDefault="00000A9E" w:rsidP="00E278A3">
            <w:pPr>
              <w:spacing w:line="276" w:lineRule="auto"/>
              <w:rPr>
                <w:rFonts w:eastAsia="MS Gothic" w:cs="Open Sans Light"/>
                <w:color w:val="000000"/>
                <w:lang w:eastAsia="ja-JP"/>
              </w:rPr>
            </w:pPr>
            <w:r w:rsidRPr="13875F40">
              <w:rPr>
                <w:rFonts w:eastAsia="MS Gothic" w:cs="Open Sans Light"/>
                <w:i/>
                <w:iCs/>
                <w:color w:val="000000" w:themeColor="text1"/>
                <w:lang w:eastAsia="ja-JP"/>
              </w:rPr>
              <w:lastRenderedPageBreak/>
              <w:t>PROJECT</w:t>
            </w:r>
            <w:r>
              <w:rPr>
                <w:rFonts w:eastAsia="MS Gothic" w:cs="Open Sans Light"/>
                <w:i/>
                <w:iCs/>
                <w:color w:val="000000" w:themeColor="text1"/>
                <w:lang w:eastAsia="ja-JP"/>
              </w:rPr>
              <w:t>’s</w:t>
            </w:r>
            <w:r w:rsidRPr="13875F40">
              <w:rPr>
                <w:rFonts w:eastAsia="MS Gothic" w:cs="Open Sans Light"/>
                <w:i/>
                <w:iCs/>
                <w:color w:val="000000" w:themeColor="text1"/>
                <w:lang w:eastAsia="ja-JP"/>
              </w:rPr>
              <w:t xml:space="preserve"> </w:t>
            </w:r>
            <w:r w:rsidRPr="13875F40">
              <w:rPr>
                <w:rFonts w:eastAsia="MS Gothic" w:cs="Open Sans Light"/>
                <w:color w:val="000000" w:themeColor="text1"/>
                <w:lang w:eastAsia="ja-JP"/>
              </w:rPr>
              <w:t xml:space="preserve"> rainforest biodiversity benefit activities have been demonstrated to be Additional by meeting the following requirements. </w:t>
            </w:r>
          </w:p>
          <w:p w14:paraId="7A8B44BA" w14:textId="77777777" w:rsidR="00000A9E" w:rsidRPr="008B1D15" w:rsidRDefault="00000A9E" w:rsidP="00E278A3">
            <w:pPr>
              <w:spacing w:line="276" w:lineRule="auto"/>
              <w:rPr>
                <w:rFonts w:eastAsia="MS Gothic" w:cs="Open Sans Light"/>
                <w:color w:val="000000"/>
                <w:lang w:eastAsia="ja-JP"/>
              </w:rPr>
            </w:pPr>
          </w:p>
          <w:p w14:paraId="4BD8816A" w14:textId="77777777" w:rsidR="00000A9E" w:rsidRPr="008B1D15" w:rsidRDefault="00000A9E" w:rsidP="00000A9E">
            <w:pPr>
              <w:numPr>
                <w:ilvl w:val="0"/>
                <w:numId w:val="14"/>
              </w:numPr>
              <w:spacing w:line="276" w:lineRule="auto"/>
              <w:ind w:left="308" w:hanging="283"/>
              <w:contextualSpacing/>
              <w:rPr>
                <w:rFonts w:eastAsia="MS Gothic" w:cs="Open Sans Light"/>
                <w:color w:val="000000"/>
                <w:lang w:eastAsia="ja-JP"/>
              </w:rPr>
            </w:pPr>
            <w:r>
              <w:rPr>
                <w:rFonts w:eastAsia="MS Gothic" w:cs="Open Sans Light"/>
                <w:color w:val="000000" w:themeColor="text1"/>
                <w:lang w:eastAsia="ja-JP"/>
              </w:rPr>
              <w:t>r</w:t>
            </w:r>
            <w:r w:rsidRPr="13875F40">
              <w:rPr>
                <w:rFonts w:eastAsia="MS Gothic" w:cs="Open Sans Light"/>
                <w:color w:val="000000" w:themeColor="text1"/>
                <w:lang w:eastAsia="ja-JP"/>
              </w:rPr>
              <w:t xml:space="preserve">ainforest biodiversity benefits are </w:t>
            </w:r>
            <w:r w:rsidRPr="13875F40">
              <w:rPr>
                <w:rFonts w:eastAsia="MS Gothic" w:cs="Open Sans Light"/>
                <w:i/>
                <w:iCs/>
                <w:color w:val="000000" w:themeColor="text1"/>
                <w:lang w:eastAsia="ja-JP"/>
              </w:rPr>
              <w:t>NOT</w:t>
            </w:r>
            <w:r w:rsidRPr="13875F40">
              <w:rPr>
                <w:rFonts w:eastAsia="MS Gothic" w:cs="Open Sans Light"/>
                <w:color w:val="000000" w:themeColor="text1"/>
                <w:lang w:eastAsia="ja-JP"/>
              </w:rPr>
              <w:t xml:space="preserve"> required to be carried out by or under a law of the Commonwealth or </w:t>
            </w:r>
            <w:r w:rsidRPr="13875F40">
              <w:rPr>
                <w:rFonts w:eastAsia="MS Gothic" w:cs="Open Sans Light"/>
                <w:color w:val="000000" w:themeColor="text1"/>
                <w:lang w:eastAsia="ja-JP"/>
              </w:rPr>
              <w:lastRenderedPageBreak/>
              <w:t>Queensland government.; and</w:t>
            </w:r>
          </w:p>
          <w:p w14:paraId="4BE9A470" w14:textId="77777777" w:rsidR="00000A9E" w:rsidRPr="008B1D15" w:rsidRDefault="00000A9E" w:rsidP="00000A9E">
            <w:pPr>
              <w:numPr>
                <w:ilvl w:val="0"/>
                <w:numId w:val="14"/>
              </w:numPr>
              <w:spacing w:line="276" w:lineRule="auto"/>
              <w:ind w:left="308" w:hanging="283"/>
              <w:contextualSpacing/>
              <w:rPr>
                <w:rFonts w:eastAsia="MS Gothic" w:cs="Open Sans Light"/>
                <w:color w:val="000000"/>
                <w:lang w:eastAsia="ja-JP"/>
              </w:rPr>
            </w:pPr>
            <w:r w:rsidRPr="008B1D15">
              <w:rPr>
                <w:rFonts w:eastAsia="MS Gothic" w:cs="Open Sans Light"/>
                <w:color w:val="000000" w:themeColor="text1"/>
                <w:lang w:eastAsia="ja-JP"/>
              </w:rPr>
              <w:t xml:space="preserve">The project activities outlined in the Project’s </w:t>
            </w:r>
            <w:r>
              <w:rPr>
                <w:rFonts w:eastAsia="MS Gothic" w:cs="Open Sans Light"/>
                <w:color w:val="000000" w:themeColor="text1"/>
                <w:lang w:eastAsia="ja-JP"/>
              </w:rPr>
              <w:t>Cassowary</w:t>
            </w:r>
            <w:r w:rsidRPr="008B1D15">
              <w:rPr>
                <w:rFonts w:eastAsia="MS Gothic" w:cs="Open Sans Light"/>
                <w:color w:val="000000" w:themeColor="text1"/>
                <w:lang w:eastAsia="ja-JP"/>
              </w:rPr>
              <w:t xml:space="preserve"> Credit Project Plan are categorised as </w:t>
            </w:r>
            <w:r w:rsidRPr="008B1D15">
              <w:rPr>
                <w:rFonts w:eastAsia="MS Gothic" w:cs="Open Sans Light"/>
                <w:i/>
                <w:iCs/>
                <w:color w:val="000000" w:themeColor="text1"/>
                <w:lang w:eastAsia="ja-JP"/>
              </w:rPr>
              <w:t>ACTIVITY NAME</w:t>
            </w:r>
            <w:r w:rsidRPr="008B1D15">
              <w:rPr>
                <w:rFonts w:eastAsia="MS Gothic" w:cs="Open Sans Light"/>
                <w:color w:val="000000" w:themeColor="text1"/>
                <w:lang w:eastAsia="ja-JP"/>
              </w:rPr>
              <w:t xml:space="preserve"> which is on the ‘Positive List’ outlined in Schedule </w:t>
            </w:r>
            <w:r>
              <w:rPr>
                <w:rFonts w:eastAsia="MS Gothic" w:cs="Open Sans Light"/>
                <w:color w:val="000000" w:themeColor="text1"/>
                <w:lang w:eastAsia="ja-JP"/>
              </w:rPr>
              <w:t>1</w:t>
            </w:r>
            <w:r w:rsidRPr="008B1D15">
              <w:rPr>
                <w:rFonts w:eastAsia="MS Gothic" w:cs="Open Sans Light"/>
                <w:color w:val="000000" w:themeColor="text1"/>
                <w:lang w:eastAsia="ja-JP"/>
              </w:rPr>
              <w:t xml:space="preserve"> of the Standard Credit; and</w:t>
            </w:r>
          </w:p>
          <w:p w14:paraId="5D5629DD" w14:textId="77777777" w:rsidR="00000A9E" w:rsidRPr="008B1D15" w:rsidRDefault="00000A9E" w:rsidP="00000A9E">
            <w:pPr>
              <w:numPr>
                <w:ilvl w:val="0"/>
                <w:numId w:val="14"/>
              </w:numPr>
              <w:spacing w:line="276" w:lineRule="auto"/>
              <w:ind w:left="308" w:hanging="283"/>
              <w:contextualSpacing/>
              <w:rPr>
                <w:rFonts w:eastAsia="MS Gothic" w:cs="Open Sans Light"/>
                <w:color w:val="000000"/>
                <w:lang w:eastAsia="ja-JP"/>
              </w:rPr>
            </w:pPr>
            <w:r w:rsidRPr="008B1D15">
              <w:rPr>
                <w:rFonts w:eastAsia="MS Gothic" w:cs="Open Sans Light"/>
                <w:color w:val="000000" w:themeColor="text1"/>
                <w:lang w:eastAsia="ja-JP"/>
              </w:rPr>
              <w:t xml:space="preserve">The project activities outlined in the Project’s </w:t>
            </w:r>
            <w:r>
              <w:rPr>
                <w:rFonts w:eastAsia="MS Gothic" w:cs="Open Sans Light"/>
                <w:color w:val="000000" w:themeColor="text1"/>
                <w:lang w:eastAsia="ja-JP"/>
              </w:rPr>
              <w:t>Cassowary</w:t>
            </w:r>
            <w:r w:rsidRPr="008B1D15">
              <w:rPr>
                <w:rFonts w:eastAsia="MS Gothic" w:cs="Open Sans Light"/>
                <w:color w:val="000000" w:themeColor="text1"/>
                <w:lang w:eastAsia="ja-JP"/>
              </w:rPr>
              <w:t xml:space="preserve"> Credit Project Plan are </w:t>
            </w:r>
            <w:r w:rsidRPr="008B1D15">
              <w:rPr>
                <w:rFonts w:eastAsia="MS Gothic" w:cs="Open Sans Light"/>
                <w:i/>
                <w:iCs/>
                <w:color w:val="000000" w:themeColor="text1"/>
                <w:lang w:eastAsia="ja-JP"/>
              </w:rPr>
              <w:t>NOT</w:t>
            </w:r>
            <w:r w:rsidRPr="008B1D15">
              <w:rPr>
                <w:rFonts w:eastAsia="MS Gothic" w:cs="Open Sans Light"/>
                <w:color w:val="000000" w:themeColor="text1"/>
                <w:lang w:eastAsia="ja-JP"/>
              </w:rPr>
              <w:t xml:space="preserve"> on the ‘Negative List’ outlined in Schedule </w:t>
            </w:r>
            <w:r>
              <w:rPr>
                <w:rFonts w:eastAsia="MS Gothic" w:cs="Open Sans Light"/>
                <w:color w:val="000000" w:themeColor="text1"/>
                <w:lang w:eastAsia="ja-JP"/>
              </w:rPr>
              <w:t>1</w:t>
            </w:r>
            <w:r w:rsidRPr="008B1D15">
              <w:rPr>
                <w:rFonts w:eastAsia="MS Gothic" w:cs="Open Sans Light"/>
                <w:color w:val="000000" w:themeColor="text1"/>
                <w:lang w:eastAsia="ja-JP"/>
              </w:rPr>
              <w:t xml:space="preserve"> of the Standard.</w:t>
            </w:r>
          </w:p>
          <w:p w14:paraId="4D90E092" w14:textId="77777777" w:rsidR="00000A9E" w:rsidRPr="008B1D15" w:rsidRDefault="00000A9E" w:rsidP="00000A9E">
            <w:pPr>
              <w:numPr>
                <w:ilvl w:val="0"/>
                <w:numId w:val="14"/>
              </w:numPr>
              <w:spacing w:line="276" w:lineRule="auto"/>
              <w:ind w:left="308" w:hanging="283"/>
              <w:contextualSpacing/>
              <w:rPr>
                <w:rFonts w:eastAsia="MS Gothic" w:cs="Open Sans Light"/>
                <w:color w:val="000000"/>
                <w:lang w:eastAsia="ja-JP"/>
              </w:rPr>
            </w:pPr>
            <w:r w:rsidRPr="008B1D15">
              <w:rPr>
                <w:rFonts w:eastAsia="MS Gothic" w:cs="Open Sans Light"/>
                <w:color w:val="000000"/>
                <w:lang w:eastAsia="ja-JP"/>
              </w:rPr>
              <w:t xml:space="preserve">The project proponent has run the project through the </w:t>
            </w:r>
            <w:r w:rsidRPr="008B1D15">
              <w:rPr>
                <w:rFonts w:eastAsia="MS Gothic" w:cs="Open Sans Light"/>
                <w:i/>
                <w:iCs/>
                <w:color w:val="000000"/>
                <w:lang w:eastAsia="ja-JP"/>
              </w:rPr>
              <w:t xml:space="preserve">Tool for the Demonstration and Assessment of Additionality in </w:t>
            </w:r>
            <w:r>
              <w:rPr>
                <w:rFonts w:eastAsia="MS Gothic" w:cs="Open Sans Light"/>
                <w:i/>
                <w:iCs/>
                <w:color w:val="000000"/>
                <w:lang w:eastAsia="ja-JP"/>
              </w:rPr>
              <w:t>Cassowary</w:t>
            </w:r>
            <w:r w:rsidRPr="008B1D15">
              <w:rPr>
                <w:rFonts w:eastAsia="MS Gothic" w:cs="Open Sans Light"/>
                <w:i/>
                <w:iCs/>
                <w:color w:val="000000"/>
                <w:lang w:eastAsia="ja-JP"/>
              </w:rPr>
              <w:t xml:space="preserve"> Credit Projects</w:t>
            </w:r>
          </w:p>
          <w:p w14:paraId="4A042059" w14:textId="77777777" w:rsidR="00000A9E" w:rsidRPr="008B1D15" w:rsidRDefault="00000A9E" w:rsidP="00000A9E">
            <w:pPr>
              <w:numPr>
                <w:ilvl w:val="0"/>
                <w:numId w:val="14"/>
              </w:numPr>
              <w:spacing w:line="276" w:lineRule="auto"/>
              <w:ind w:left="308" w:hanging="283"/>
              <w:contextualSpacing/>
              <w:rPr>
                <w:rFonts w:eastAsia="MS Gothic" w:cs="Open Sans Light"/>
                <w:color w:val="000000"/>
                <w:lang w:eastAsia="ja-JP"/>
              </w:rPr>
            </w:pPr>
            <w:r w:rsidRPr="13875F40">
              <w:rPr>
                <w:rFonts w:eastAsia="MS Gothic" w:cs="Open Sans Light"/>
                <w:i/>
                <w:iCs/>
                <w:color w:val="000000" w:themeColor="text1"/>
                <w:lang w:eastAsia="ja-JP"/>
              </w:rPr>
              <w:t>NO</w:t>
            </w:r>
            <w:r w:rsidRPr="13875F40">
              <w:rPr>
                <w:rFonts w:eastAsia="MS Gothic" w:cs="Open Sans Light"/>
                <w:color w:val="000000" w:themeColor="text1"/>
                <w:lang w:eastAsia="ja-JP"/>
              </w:rPr>
              <w:t xml:space="preserve"> </w:t>
            </w:r>
            <w:r w:rsidRPr="13875F40">
              <w:rPr>
                <w:rFonts w:eastAsia="Open Sans Light" w:cs="Open Sans Light"/>
              </w:rPr>
              <w:t>public funding dedicated to conservation was used to fund any portion of the credit-generating activity.</w:t>
            </w:r>
          </w:p>
          <w:p w14:paraId="1B59D1F9" w14:textId="77777777" w:rsidR="00000A9E" w:rsidRPr="008B1D15" w:rsidRDefault="00000A9E" w:rsidP="00E278A3">
            <w:pPr>
              <w:spacing w:before="40" w:after="40" w:line="276" w:lineRule="auto"/>
              <w:contextualSpacing/>
              <w:rPr>
                <w:rFonts w:eastAsia="Open Sans Light" w:cs="Open Sans Light"/>
              </w:rPr>
            </w:pPr>
          </w:p>
          <w:p w14:paraId="5FD8F68D" w14:textId="77777777" w:rsidR="00000A9E" w:rsidRPr="008B1D15" w:rsidRDefault="00000A9E" w:rsidP="00E278A3">
            <w:pPr>
              <w:spacing w:before="40" w:after="40" w:line="276" w:lineRule="auto"/>
              <w:contextualSpacing/>
              <w:rPr>
                <w:rFonts w:cs="Open Sans Light"/>
                <w:i/>
                <w:iCs/>
              </w:rPr>
            </w:pPr>
          </w:p>
          <w:p w14:paraId="217768CC" w14:textId="77777777" w:rsidR="00000A9E" w:rsidRPr="008B1D15" w:rsidRDefault="00000A9E" w:rsidP="00E278A3">
            <w:pPr>
              <w:spacing w:before="40" w:after="40" w:line="276" w:lineRule="auto"/>
              <w:contextualSpacing/>
              <w:rPr>
                <w:rFonts w:eastAsia="Calibri" w:cs="Open Sans Light"/>
                <w:i/>
                <w:color w:val="000000"/>
                <w:lang w:val="en-US"/>
              </w:rPr>
            </w:pPr>
          </w:p>
          <w:p w14:paraId="7CFC3153"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71FD2779" w14:textId="77777777" w:rsidR="00000A9E" w:rsidRPr="008B1D15" w:rsidRDefault="00000A9E" w:rsidP="00E278A3">
            <w:pPr>
              <w:rPr>
                <w:rFonts w:cs="Open Sans Light"/>
              </w:rPr>
            </w:pPr>
            <w:r w:rsidRPr="008B1D15">
              <w:rPr>
                <w:rFonts w:eastAsia="Open Sans Light" w:cs="Open Sans Light"/>
              </w:rPr>
              <w:t xml:space="preserve"> </w:t>
            </w:r>
          </w:p>
        </w:tc>
        <w:tc>
          <w:tcPr>
            <w:tcW w:w="1407" w:type="pct"/>
          </w:tcPr>
          <w:p w14:paraId="17E04392"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lastRenderedPageBreak/>
              <w:t>Document/evidence 1</w:t>
            </w:r>
          </w:p>
          <w:p w14:paraId="118D0033"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694D54EE"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56C01556" w14:textId="77777777" w:rsidR="00000A9E" w:rsidRPr="008B1D15" w:rsidRDefault="00000A9E" w:rsidP="00E278A3">
            <w:pPr>
              <w:cnfStyle w:val="000000100000" w:firstRow="0" w:lastRow="0" w:firstColumn="0" w:lastColumn="0" w:oddVBand="0" w:evenVBand="0" w:oddHBand="1" w:evenHBand="0" w:firstRowFirstColumn="0" w:firstRowLastColumn="0" w:lastRowFirstColumn="0" w:lastRowLastColumn="0"/>
              <w:rPr>
                <w:rFonts w:eastAsia="Open Sans Light" w:cs="Open Sans Light"/>
                <w:i/>
                <w:iCs/>
                <w:u w:val="single"/>
              </w:rPr>
            </w:pPr>
            <w:r w:rsidRPr="008B1D15">
              <w:rPr>
                <w:rFonts w:eastAsia="Open Sans Light" w:cs="Open Sans Light"/>
                <w:i/>
                <w:iCs/>
              </w:rPr>
              <w:t xml:space="preserve">(e.g. </w:t>
            </w:r>
            <w:r>
              <w:rPr>
                <w:rFonts w:eastAsia="Open Sans Light" w:cs="Open Sans Light"/>
                <w:i/>
                <w:iCs/>
              </w:rPr>
              <w:t>Cassowary</w:t>
            </w:r>
            <w:r w:rsidRPr="008B1D15">
              <w:rPr>
                <w:rFonts w:eastAsia="Open Sans Light" w:cs="Open Sans Light"/>
                <w:i/>
                <w:iCs/>
              </w:rPr>
              <w:t xml:space="preserve"> Credit Project Plan, Eligibility Report, </w:t>
            </w:r>
          </w:p>
          <w:p w14:paraId="21FF6D25" w14:textId="77777777" w:rsidR="00000A9E" w:rsidRPr="008B1D15" w:rsidRDefault="00000A9E" w:rsidP="00E278A3">
            <w:pPr>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iCs/>
              </w:rPr>
              <w:t>Statutory Declaration, Additionality tool assessment)</w:t>
            </w:r>
          </w:p>
        </w:tc>
      </w:tr>
      <w:tr w:rsidR="00000A9E" w:rsidRPr="008B1D15" w14:paraId="2C181B0B"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FBF1063"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1FE472C5"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1A13AA03"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7F6E02A3"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Safeguards</w:t>
            </w:r>
          </w:p>
          <w:p w14:paraId="3A682758"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(s6.5)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48BA25D2" w14:textId="77777777" w:rsidR="00000A9E" w:rsidRPr="008B1D15" w:rsidRDefault="00000A9E" w:rsidP="00E278A3">
            <w:pPr>
              <w:spacing w:line="27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2849D4BD" w14:textId="77777777" w:rsidR="00000A9E" w:rsidRPr="008B1D15" w:rsidRDefault="00000A9E" w:rsidP="00E278A3">
            <w:pPr>
              <w:spacing w:line="276" w:lineRule="auto"/>
              <w:rPr>
                <w:rFonts w:eastAsia="Times New Roman" w:cs="Open Sans Light"/>
                <w:i/>
                <w:color w:val="000000"/>
                <w:spacing w:val="3"/>
                <w:shd w:val="clear" w:color="auto" w:fill="FFFFFF"/>
                <w:lang w:eastAsia="ja-JP"/>
              </w:rPr>
            </w:pPr>
          </w:p>
          <w:p w14:paraId="33731C45" w14:textId="77777777" w:rsidR="00000A9E" w:rsidRPr="008B1D15" w:rsidRDefault="00000A9E" w:rsidP="00E278A3">
            <w:pPr>
              <w:spacing w:line="276" w:lineRule="auto"/>
              <w:rPr>
                <w:rFonts w:eastAsia="MS Gothic" w:cs="Open Sans Light"/>
                <w:i/>
                <w:color w:val="000000"/>
                <w:lang w:eastAsia="ja-JP"/>
              </w:rPr>
            </w:pPr>
            <w:r w:rsidRPr="008B1D15">
              <w:rPr>
                <w:rFonts w:eastAsia="MS Gothic" w:cs="Open Sans Light"/>
                <w:i/>
                <w:color w:val="000000"/>
                <w:lang w:eastAsia="ja-JP"/>
              </w:rPr>
              <w:t>(e.g. Provide an assessment of net positive community and environmental impacts, and a mitigation plan for any foreseen negative community or environmental impacts.)</w:t>
            </w:r>
          </w:p>
          <w:p w14:paraId="62105317" w14:textId="77777777" w:rsidR="00000A9E" w:rsidRPr="008B1D15" w:rsidRDefault="00000A9E" w:rsidP="00E278A3">
            <w:pPr>
              <w:spacing w:line="276" w:lineRule="auto"/>
              <w:rPr>
                <w:rFonts w:eastAsia="MS Gothic" w:cs="Open Sans Light"/>
                <w:i/>
                <w:color w:val="000000"/>
                <w:lang w:eastAsia="ja-JP"/>
              </w:rPr>
            </w:pPr>
          </w:p>
        </w:tc>
        <w:tc>
          <w:tcPr>
            <w:tcW w:w="1407" w:type="pct"/>
          </w:tcPr>
          <w:p w14:paraId="275072E6"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5454975A"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C3F4192"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31C34AC4"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8B1D15">
              <w:rPr>
                <w:rFonts w:eastAsia="Open Sans Light" w:cs="Open Sans Light"/>
                <w:i/>
                <w:iCs/>
              </w:rPr>
              <w:t xml:space="preserve">(e.g. </w:t>
            </w:r>
            <w:r>
              <w:rPr>
                <w:rFonts w:eastAsia="Open Sans Light" w:cs="Open Sans Light"/>
                <w:i/>
                <w:iCs/>
              </w:rPr>
              <w:t>Cassowary</w:t>
            </w:r>
            <w:r w:rsidRPr="008B1D15">
              <w:rPr>
                <w:rFonts w:eastAsia="Open Sans Light" w:cs="Open Sans Light"/>
                <w:i/>
                <w:iCs/>
              </w:rPr>
              <w:t xml:space="preserve"> Credit Project Plan, Eligibility Report, Statutory Declaration)</w:t>
            </w:r>
          </w:p>
        </w:tc>
      </w:tr>
      <w:tr w:rsidR="00000A9E" w:rsidRPr="008B1D15" w14:paraId="5E206F33"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3D246AB"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Compliant </w:t>
            </w:r>
          </w:p>
          <w:p w14:paraId="24EDE783" w14:textId="77777777" w:rsidR="00000A9E" w:rsidRPr="008B1D15" w:rsidRDefault="00000A9E" w:rsidP="00E278A3">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55D75AD0"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 required</w:t>
            </w:r>
          </w:p>
        </w:tc>
        <w:tc>
          <w:tcPr>
            <w:tcW w:w="1030" w:type="pct"/>
          </w:tcPr>
          <w:p w14:paraId="41C3CFAE"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Cassowary</w:t>
            </w:r>
            <w:r w:rsidRPr="008B1D15">
              <w:rPr>
                <w:rFonts w:eastAsia="Open Sans Light" w:cs="Open Sans Light"/>
                <w:b/>
              </w:rPr>
              <w:t xml:space="preserve"> Credit Project Requirements - Local </w:t>
            </w:r>
            <w:r w:rsidRPr="008B1D15">
              <w:rPr>
                <w:rFonts w:eastAsia="Open Sans Light" w:cs="Open Sans Light"/>
                <w:b/>
              </w:rPr>
              <w:lastRenderedPageBreak/>
              <w:t>stakeholder consultations</w:t>
            </w:r>
          </w:p>
          <w:p w14:paraId="10031231"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(s6.5)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0DD9C51" w14:textId="77777777" w:rsidR="00000A9E" w:rsidRPr="008B1D15" w:rsidRDefault="00000A9E" w:rsidP="00E278A3">
            <w:pPr>
              <w:rPr>
                <w:rFonts w:eastAsia="MS Gothic" w:cs="Open Sans Light"/>
                <w:color w:val="000000"/>
                <w:lang w:eastAsia="ja-JP"/>
              </w:rPr>
            </w:pPr>
            <w:r w:rsidRPr="008B1D15">
              <w:rPr>
                <w:rFonts w:eastAsia="MS Gothic" w:cs="Open Sans Light"/>
                <w:color w:val="000000"/>
                <w:lang w:eastAsia="ja-JP"/>
              </w:rPr>
              <w:lastRenderedPageBreak/>
              <w:t>PROVIDE INFORMATION</w:t>
            </w:r>
          </w:p>
          <w:p w14:paraId="30C2CA4F" w14:textId="77777777" w:rsidR="00000A9E" w:rsidRPr="008B1D15" w:rsidRDefault="00000A9E" w:rsidP="00E278A3">
            <w:pPr>
              <w:rPr>
                <w:rFonts w:eastAsia="MS Gothic" w:cs="Open Sans Light"/>
                <w:color w:val="000000"/>
                <w:lang w:eastAsia="ja-JP"/>
              </w:rPr>
            </w:pPr>
          </w:p>
          <w:p w14:paraId="3BD80E58" w14:textId="77777777" w:rsidR="00000A9E" w:rsidRPr="008B1D15" w:rsidRDefault="00000A9E" w:rsidP="00E278A3">
            <w:pPr>
              <w:rPr>
                <w:rFonts w:eastAsia="MS Gothic" w:cs="Open Sans Light"/>
                <w:i/>
                <w:iCs/>
                <w:color w:val="000000"/>
                <w:lang w:eastAsia="ja-JP"/>
              </w:rPr>
            </w:pPr>
            <w:r w:rsidRPr="008B1D15">
              <w:rPr>
                <w:rFonts w:eastAsia="MS Gothic" w:cs="Open Sans Light"/>
                <w:i/>
                <w:iCs/>
                <w:color w:val="000000" w:themeColor="text1"/>
                <w:lang w:eastAsia="ja-JP"/>
              </w:rPr>
              <w:t xml:space="preserve">(e.g. x Pty Ltd has consulted with the following local </w:t>
            </w:r>
            <w:r w:rsidRPr="008B1D15">
              <w:rPr>
                <w:rFonts w:eastAsia="MS Gothic" w:cs="Open Sans Light"/>
                <w:i/>
                <w:iCs/>
                <w:color w:val="000000" w:themeColor="text1"/>
                <w:lang w:eastAsia="ja-JP"/>
              </w:rPr>
              <w:lastRenderedPageBreak/>
              <w:t>stakeholders complying the principles</w:t>
            </w:r>
            <w:r>
              <w:rPr>
                <w:rFonts w:eastAsia="MS Gothic" w:cs="Open Sans Light"/>
                <w:i/>
                <w:iCs/>
                <w:color w:val="000000" w:themeColor="text1"/>
                <w:lang w:eastAsia="ja-JP"/>
              </w:rPr>
              <w:t xml:space="preserve"> of</w:t>
            </w:r>
            <w:r w:rsidRPr="008B1D15">
              <w:rPr>
                <w:rFonts w:eastAsia="MS Gothic" w:cs="Open Sans Light"/>
                <w:i/>
                <w:iCs/>
                <w:color w:val="000000" w:themeColor="text1"/>
                <w:lang w:eastAsia="ja-JP"/>
              </w:rPr>
              <w:t xml:space="preserve"> </w:t>
            </w:r>
            <w:r w:rsidRPr="007056E1">
              <w:rPr>
                <w:rFonts w:eastAsia="MS Gothic" w:cs="Open Sans Light"/>
                <w:i/>
                <w:iCs/>
                <w:color w:val="000000" w:themeColor="text1"/>
                <w:lang w:eastAsia="ja-JP"/>
              </w:rPr>
              <w:t>free, prior and informed consent in relation to any people affected by Project Activities (including Rainforest Aboriginal people), including meeting any legislative or Scheme requirements</w:t>
            </w:r>
            <w:r>
              <w:rPr>
                <w:rFonts w:eastAsia="MS Gothic" w:cs="Open Sans Light"/>
                <w:i/>
                <w:iCs/>
                <w:color w:val="000000" w:themeColor="text1"/>
                <w:lang w:eastAsia="ja-JP"/>
              </w:rPr>
              <w:t>,</w:t>
            </w:r>
            <w:r w:rsidRPr="007056E1" w:rsidDel="007056E1">
              <w:rPr>
                <w:rFonts w:eastAsia="MS Gothic" w:cs="Open Sans Light"/>
                <w:i/>
                <w:iCs/>
                <w:color w:val="000000" w:themeColor="text1"/>
                <w:lang w:eastAsia="ja-JP"/>
              </w:rPr>
              <w:t xml:space="preserve"> </w:t>
            </w:r>
            <w:r w:rsidRPr="008B1D15">
              <w:rPr>
                <w:rFonts w:eastAsia="MS Gothic" w:cs="Open Sans Light"/>
                <w:i/>
                <w:iCs/>
                <w:color w:val="000000" w:themeColor="text1"/>
                <w:lang w:eastAsia="ja-JP"/>
              </w:rPr>
              <w:t xml:space="preserve">regarding the impact of Project activities and have utilised the feedback provided in the development of the Project’s </w:t>
            </w:r>
            <w:r>
              <w:rPr>
                <w:rFonts w:eastAsia="MS Gothic" w:cs="Open Sans Light"/>
                <w:i/>
                <w:iCs/>
                <w:color w:val="000000" w:themeColor="text1"/>
                <w:lang w:eastAsia="ja-JP"/>
              </w:rPr>
              <w:t>Cassowary</w:t>
            </w:r>
            <w:r w:rsidRPr="008B1D15">
              <w:rPr>
                <w:rFonts w:eastAsia="MS Gothic" w:cs="Open Sans Light"/>
                <w:i/>
                <w:iCs/>
                <w:color w:val="000000" w:themeColor="text1"/>
                <w:lang w:eastAsia="ja-JP"/>
              </w:rPr>
              <w:t xml:space="preserve"> Credit Project Plan.</w:t>
            </w:r>
          </w:p>
          <w:p w14:paraId="6AAB110B" w14:textId="77777777" w:rsidR="00000A9E" w:rsidRPr="008B1D15" w:rsidRDefault="00000A9E" w:rsidP="00E278A3">
            <w:pPr>
              <w:rPr>
                <w:rFonts w:eastAsia="MS Gothic" w:cs="Open Sans Light"/>
                <w:color w:val="000000"/>
                <w:lang w:eastAsia="ja-JP"/>
              </w:rPr>
            </w:pPr>
          </w:p>
          <w:p w14:paraId="3FB9D359" w14:textId="77777777" w:rsidR="00000A9E" w:rsidRPr="008B1D15" w:rsidRDefault="00000A9E" w:rsidP="00000A9E">
            <w:pPr>
              <w:numPr>
                <w:ilvl w:val="0"/>
                <w:numId w:val="15"/>
              </w:numPr>
              <w:contextualSpacing/>
              <w:rPr>
                <w:rFonts w:eastAsia="MS Gothic" w:cs="Open Sans Light"/>
                <w:i/>
                <w:iCs/>
                <w:color w:val="000000"/>
                <w:lang w:eastAsia="ja-JP"/>
              </w:rPr>
            </w:pPr>
            <w:r w:rsidRPr="008B1D15">
              <w:rPr>
                <w:rFonts w:eastAsia="MS Gothic" w:cs="Open Sans Light"/>
                <w:i/>
                <w:iCs/>
                <w:color w:val="000000"/>
                <w:lang w:eastAsia="ja-JP"/>
              </w:rPr>
              <w:t>Local stakeholder 1</w:t>
            </w:r>
          </w:p>
          <w:p w14:paraId="56EDDCF1" w14:textId="77777777" w:rsidR="00000A9E" w:rsidRPr="008B1D15" w:rsidRDefault="00000A9E" w:rsidP="00000A9E">
            <w:pPr>
              <w:numPr>
                <w:ilvl w:val="0"/>
                <w:numId w:val="15"/>
              </w:numPr>
              <w:contextualSpacing/>
              <w:rPr>
                <w:rFonts w:eastAsia="MS Gothic" w:cs="Open Sans Light"/>
                <w:i/>
                <w:iCs/>
                <w:color w:val="000000"/>
                <w:lang w:eastAsia="ja-JP"/>
              </w:rPr>
            </w:pPr>
            <w:r w:rsidRPr="008B1D15">
              <w:rPr>
                <w:rFonts w:eastAsia="MS Gothic" w:cs="Open Sans Light"/>
                <w:i/>
                <w:iCs/>
                <w:color w:val="000000"/>
                <w:lang w:eastAsia="ja-JP"/>
              </w:rPr>
              <w:t>Local stakeholder 2</w:t>
            </w:r>
          </w:p>
          <w:p w14:paraId="7E41DAB2" w14:textId="77777777" w:rsidR="00000A9E" w:rsidRPr="008B1D15" w:rsidRDefault="00000A9E" w:rsidP="00E278A3">
            <w:pPr>
              <w:rPr>
                <w:rFonts w:eastAsia="MS Gothic" w:cs="Open Sans Light"/>
                <w:i/>
                <w:iCs/>
                <w:color w:val="000000"/>
                <w:lang w:eastAsia="ja-JP"/>
              </w:rPr>
            </w:pPr>
          </w:p>
          <w:p w14:paraId="3F6FD401" w14:textId="77777777" w:rsidR="00000A9E" w:rsidRPr="008B1D15" w:rsidRDefault="00000A9E" w:rsidP="00E278A3">
            <w:pPr>
              <w:rPr>
                <w:rFonts w:eastAsia="MS Gothic" w:cs="Open Sans Light"/>
                <w:i/>
                <w:iCs/>
                <w:color w:val="000000"/>
                <w:lang w:eastAsia="ja-JP"/>
              </w:rPr>
            </w:pPr>
            <w:r w:rsidRPr="008B1D15">
              <w:rPr>
                <w:rFonts w:eastAsia="MS Gothic" w:cs="Open Sans Light"/>
                <w:i/>
                <w:iCs/>
                <w:color w:val="000000"/>
                <w:lang w:eastAsia="ja-JP"/>
              </w:rPr>
              <w:t>&lt; insert brief description of relevant outcomes from stakeholder consultations and mechanisms for ongoing communication&gt;)</w:t>
            </w:r>
          </w:p>
          <w:p w14:paraId="4024EF39" w14:textId="77777777" w:rsidR="00000A9E" w:rsidRPr="008B1D15" w:rsidRDefault="00000A9E" w:rsidP="00E278A3">
            <w:pPr>
              <w:rPr>
                <w:rFonts w:eastAsia="MS Gothic" w:cs="Open Sans Light"/>
                <w:color w:val="000000"/>
                <w:lang w:eastAsia="ja-JP"/>
              </w:rPr>
            </w:pPr>
          </w:p>
        </w:tc>
        <w:tc>
          <w:tcPr>
            <w:tcW w:w="1407" w:type="pct"/>
          </w:tcPr>
          <w:p w14:paraId="63FA34C6" w14:textId="77777777" w:rsidR="00000A9E" w:rsidRPr="008B1D15" w:rsidRDefault="00E278A3"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sdt>
              <w:sdtPr>
                <w:rPr>
                  <w:rFonts w:eastAsia="Open Sans Light" w:cs="Open Sans Light"/>
                  <w:i/>
                </w:rPr>
                <w:tag w:val="goog_rdk_18"/>
                <w:id w:val="-666399332"/>
              </w:sdtPr>
              <w:sdtContent/>
            </w:sdt>
            <w:r w:rsidR="00000A9E" w:rsidRPr="008B1D15">
              <w:rPr>
                <w:rFonts w:eastAsia="Open Sans Light" w:cs="Open Sans Light"/>
                <w:i/>
              </w:rPr>
              <w:t xml:space="preserve"> Eligibility Report</w:t>
            </w:r>
          </w:p>
          <w:p w14:paraId="10C76C52"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4D9337D7"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lastRenderedPageBreak/>
              <w:t>Appendix X - Statutory Declaration</w:t>
            </w:r>
          </w:p>
          <w:p w14:paraId="23D219D6"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4E35DB57"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032C8614"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000A9E" w:rsidRPr="008B1D15" w14:paraId="2A2DC39C"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1D56F1BD"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B84B3F5"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1CF87EBF"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4231678"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Permanence</w:t>
            </w:r>
          </w:p>
          <w:p w14:paraId="5121AC18"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(s6.6, 6.7)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13D3FEE5" w14:textId="77777777" w:rsidR="00000A9E" w:rsidRDefault="00000A9E" w:rsidP="00E278A3">
            <w:pPr>
              <w:rPr>
                <w:rFonts w:eastAsia="MS Gothic" w:cs="Open Sans Light"/>
                <w:color w:val="000000"/>
                <w:lang w:eastAsia="ja-JP"/>
              </w:rPr>
            </w:pPr>
            <w:r w:rsidRPr="13875F40">
              <w:rPr>
                <w:rFonts w:eastAsia="MS Gothic" w:cs="Open Sans Light"/>
                <w:color w:val="000000" w:themeColor="text1"/>
                <w:lang w:eastAsia="ja-JP"/>
              </w:rPr>
              <w:t xml:space="preserve">PROJECT Permanence Plan attached. Identifies potential risks to the permanence of this Project and explains actions taken or will take (or ensure landholders take) to ensure Project outcomes are maintained for the duration of the Permanence Period. </w:t>
            </w:r>
          </w:p>
          <w:p w14:paraId="46E6596E" w14:textId="77777777" w:rsidR="00000A9E" w:rsidRDefault="00000A9E" w:rsidP="00E278A3">
            <w:pPr>
              <w:rPr>
                <w:rFonts w:eastAsia="MS Gothic" w:cs="Open Sans Light"/>
                <w:color w:val="000000"/>
                <w:lang w:eastAsia="ja-JP"/>
              </w:rPr>
            </w:pPr>
          </w:p>
          <w:p w14:paraId="0E019A52" w14:textId="77777777" w:rsidR="00000A9E" w:rsidRPr="008B1D15" w:rsidRDefault="00000A9E" w:rsidP="00E278A3">
            <w:pPr>
              <w:rPr>
                <w:rFonts w:eastAsia="MS Gothic" w:cs="Open Sans Light"/>
                <w:color w:val="000000"/>
                <w:lang w:eastAsia="ja-JP"/>
              </w:rPr>
            </w:pPr>
            <w:r w:rsidRPr="008B1D15">
              <w:rPr>
                <w:rFonts w:eastAsia="MS Gothic" w:cs="Open Sans Light"/>
                <w:color w:val="000000"/>
                <w:lang w:eastAsia="ja-JP"/>
              </w:rPr>
              <w:t xml:space="preserve">The </w:t>
            </w:r>
            <w:r w:rsidRPr="008B1D15">
              <w:rPr>
                <w:rFonts w:eastAsia="MS Gothic" w:cs="Open Sans Light"/>
                <w:i/>
                <w:color w:val="000000"/>
                <w:lang w:eastAsia="ja-JP"/>
              </w:rPr>
              <w:t xml:space="preserve">PROJECT </w:t>
            </w:r>
            <w:r>
              <w:rPr>
                <w:rFonts w:eastAsia="MS Gothic" w:cs="Open Sans Light"/>
                <w:color w:val="000000"/>
                <w:lang w:eastAsia="ja-JP"/>
              </w:rPr>
              <w:t>rainforest biodiversity benefit</w:t>
            </w:r>
            <w:r w:rsidRPr="008B1D15">
              <w:rPr>
                <w:rFonts w:eastAsia="MS Gothic" w:cs="Open Sans Light"/>
                <w:color w:val="000000"/>
                <w:lang w:eastAsia="ja-JP"/>
              </w:rPr>
              <w:t xml:space="preserve"> has been accounted for under the </w:t>
            </w:r>
            <w:r w:rsidRPr="008B1D15">
              <w:rPr>
                <w:rFonts w:eastAsia="MS Gothic" w:cs="Open Sans Light"/>
                <w:i/>
                <w:iCs/>
                <w:color w:val="000000"/>
                <w:lang w:eastAsia="ja-JP"/>
              </w:rPr>
              <w:t xml:space="preserve">METHOD NAME </w:t>
            </w:r>
            <w:r w:rsidRPr="008B1D15">
              <w:rPr>
                <w:rFonts w:eastAsia="MS Gothic" w:cs="Open Sans Light"/>
                <w:color w:val="000000"/>
                <w:lang w:eastAsia="ja-JP"/>
              </w:rPr>
              <w:t xml:space="preserve">The </w:t>
            </w:r>
            <w:r>
              <w:rPr>
                <w:rFonts w:eastAsia="MS Gothic" w:cs="Open Sans Light"/>
                <w:color w:val="000000"/>
                <w:lang w:eastAsia="ja-JP"/>
              </w:rPr>
              <w:t>rainforest biodiversity benefit</w:t>
            </w:r>
            <w:r w:rsidRPr="008B1D15">
              <w:rPr>
                <w:rFonts w:eastAsia="MS Gothic" w:cs="Open Sans Light"/>
                <w:color w:val="000000"/>
                <w:lang w:eastAsia="ja-JP"/>
              </w:rPr>
              <w:t xml:space="preserve"> activities under the Method are </w:t>
            </w:r>
            <w:r>
              <w:rPr>
                <w:rFonts w:eastAsia="MS Gothic" w:cs="Open Sans Light"/>
                <w:i/>
                <w:color w:val="000000"/>
                <w:lang w:eastAsia="ja-JP"/>
              </w:rPr>
              <w:t>subject to the 5% Risk of Reversal period. S</w:t>
            </w:r>
            <w:r w:rsidRPr="00CA5D82">
              <w:rPr>
                <w:rFonts w:eastAsia="MS Gothic" w:cs="Open Sans Light"/>
                <w:i/>
                <w:color w:val="000000"/>
                <w:lang w:eastAsia="ja-JP"/>
              </w:rPr>
              <w:t xml:space="preserve">afeguards have been put in place to manage and mitigate the Risk of Reversal </w:t>
            </w:r>
            <w:r>
              <w:rPr>
                <w:rFonts w:eastAsia="MS Gothic" w:cs="Open Sans Light"/>
                <w:i/>
                <w:color w:val="000000"/>
                <w:lang w:eastAsia="ja-JP"/>
              </w:rPr>
              <w:t>and documented in the</w:t>
            </w:r>
            <w:r w:rsidRPr="00CA5D82">
              <w:rPr>
                <w:rFonts w:eastAsia="MS Gothic" w:cs="Open Sans Light"/>
                <w:i/>
                <w:color w:val="000000"/>
                <w:lang w:eastAsia="ja-JP"/>
              </w:rPr>
              <w:t xml:space="preserve"> Permanence Plan.</w:t>
            </w:r>
          </w:p>
          <w:p w14:paraId="6E89E898" w14:textId="77777777" w:rsidR="00000A9E" w:rsidRPr="008B1D15" w:rsidRDefault="00000A9E" w:rsidP="00E278A3">
            <w:pPr>
              <w:rPr>
                <w:rFonts w:eastAsia="MS Gothic" w:cs="Open Sans Light"/>
                <w:color w:val="000000"/>
                <w:lang w:eastAsia="ja-JP"/>
              </w:rPr>
            </w:pPr>
          </w:p>
          <w:p w14:paraId="3BAD00E3"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 REQUIRED IF THE ACTIVITIES ARE REVERSIBLE…</w:t>
            </w:r>
          </w:p>
          <w:p w14:paraId="7707CD11" w14:textId="77777777" w:rsidR="00000A9E" w:rsidRPr="008B1D15" w:rsidRDefault="00000A9E" w:rsidP="00E278A3">
            <w:pPr>
              <w:rPr>
                <w:rFonts w:eastAsia="MS Gothic" w:cs="Open Sans Light"/>
                <w:color w:val="000000"/>
                <w:lang w:eastAsia="ja-JP"/>
              </w:rPr>
            </w:pPr>
          </w:p>
          <w:p w14:paraId="015305C2" w14:textId="77777777" w:rsidR="00000A9E" w:rsidRPr="008B1D15" w:rsidRDefault="00000A9E" w:rsidP="00E278A3">
            <w:pPr>
              <w:spacing w:line="276" w:lineRule="auto"/>
              <w:rPr>
                <w:rFonts w:eastAsia="Times New Roman" w:cs="Open Sans Light"/>
                <w:i/>
                <w:color w:val="000000"/>
                <w:spacing w:val="3"/>
                <w:shd w:val="clear" w:color="auto" w:fill="FFFFFF"/>
                <w:lang w:eastAsia="ja-JP"/>
              </w:rPr>
            </w:pPr>
          </w:p>
        </w:tc>
        <w:tc>
          <w:tcPr>
            <w:tcW w:w="1407" w:type="pct"/>
          </w:tcPr>
          <w:p w14:paraId="69108B43"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3ABB747D"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470BAF9"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33C1BAF3"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tc>
      </w:tr>
      <w:tr w:rsidR="00000A9E" w:rsidRPr="008B1D15" w14:paraId="371806F7"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8B60E84"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3B57A56F"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2C72781B"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lastRenderedPageBreak/>
              <w:t>☐</w:t>
            </w:r>
            <w:r w:rsidRPr="13875F40">
              <w:rPr>
                <w:rFonts w:eastAsia="Open Sans Light" w:cs="Open Sans Light"/>
                <w:i/>
                <w:iCs/>
                <w:sz w:val="18"/>
                <w:szCs w:val="18"/>
              </w:rPr>
              <w:t xml:space="preserve"> Further information required</w:t>
            </w:r>
          </w:p>
        </w:tc>
        <w:tc>
          <w:tcPr>
            <w:tcW w:w="1030" w:type="pct"/>
          </w:tcPr>
          <w:p w14:paraId="3E76630C"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lastRenderedPageBreak/>
              <w:t>Cassowary</w:t>
            </w:r>
            <w:r w:rsidRPr="008B1D15">
              <w:rPr>
                <w:rFonts w:eastAsia="Open Sans Light" w:cs="Open Sans Light"/>
                <w:b/>
              </w:rPr>
              <w:t xml:space="preserve"> Credit Project </w:t>
            </w:r>
            <w:r w:rsidRPr="008B1D15">
              <w:rPr>
                <w:rFonts w:eastAsia="Open Sans Light" w:cs="Open Sans Light"/>
                <w:b/>
              </w:rPr>
              <w:lastRenderedPageBreak/>
              <w:t>Requirements – Leakage</w:t>
            </w:r>
          </w:p>
          <w:p w14:paraId="5EC2A8E3"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(s6.8)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CD5EB06" w14:textId="77777777" w:rsidR="00000A9E" w:rsidRPr="008B1D15" w:rsidRDefault="00000A9E" w:rsidP="00E278A3">
            <w:pPr>
              <w:rPr>
                <w:rFonts w:eastAsia="MS Gothic" w:cs="Open Sans Light"/>
                <w:color w:val="000000"/>
                <w:lang w:eastAsia="ja-JP"/>
              </w:rPr>
            </w:pPr>
            <w:r w:rsidRPr="008B1D15">
              <w:rPr>
                <w:rFonts w:eastAsia="Times New Roman" w:cs="Open Sans Light"/>
                <w:i/>
                <w:color w:val="000000"/>
                <w:spacing w:val="3"/>
                <w:shd w:val="clear" w:color="auto" w:fill="FFFFFF"/>
                <w:lang w:eastAsia="ja-JP"/>
              </w:rPr>
              <w:lastRenderedPageBreak/>
              <w:t xml:space="preserve">PROVIDE INFORMATION ON IDENTIFICATION AND ASSESSMENT OF POTENTIAL </w:t>
            </w:r>
            <w:r w:rsidRPr="008B1D15">
              <w:rPr>
                <w:rFonts w:eastAsia="Times New Roman" w:cs="Open Sans Light"/>
                <w:i/>
                <w:color w:val="000000"/>
                <w:spacing w:val="3"/>
                <w:shd w:val="clear" w:color="auto" w:fill="FFFFFF"/>
                <w:lang w:eastAsia="ja-JP"/>
              </w:rPr>
              <w:lastRenderedPageBreak/>
              <w:t>SOURCES OF LEAKAGE IN ACCORDANCE WITH THE RELEVANT METHOD</w:t>
            </w:r>
          </w:p>
        </w:tc>
        <w:tc>
          <w:tcPr>
            <w:tcW w:w="1407" w:type="pct"/>
          </w:tcPr>
          <w:p w14:paraId="65A627DC"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lastRenderedPageBreak/>
              <w:t>Document/evidence 1</w:t>
            </w:r>
          </w:p>
          <w:p w14:paraId="3254054E"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5C5C47C4"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lastRenderedPageBreak/>
              <w:t>Document/evidence 3</w:t>
            </w:r>
          </w:p>
          <w:p w14:paraId="5B3A2083"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(e.g. Eligibility Report, Statutory Declaration)</w:t>
            </w:r>
          </w:p>
          <w:p w14:paraId="5FFE3A86"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000A9E" w:rsidRPr="008B1D15" w14:paraId="3329AC46" w14:textId="77777777" w:rsidTr="00E278A3">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FCFF4DE"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57F1B8E5"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6F4F17A2"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484A9803"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 xml:space="preserve">Baseline </w:t>
            </w:r>
          </w:p>
          <w:p w14:paraId="70B69629"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Baseline Requirements (s9)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27AB9264" w14:textId="77777777" w:rsidR="00000A9E" w:rsidRPr="008B1D15" w:rsidRDefault="00000A9E" w:rsidP="00E278A3">
            <w:pPr>
              <w:tabs>
                <w:tab w:val="left" w:pos="709"/>
                <w:tab w:val="left" w:pos="1418"/>
                <w:tab w:val="left" w:pos="2126"/>
                <w:tab w:val="left" w:pos="2835"/>
                <w:tab w:val="right" w:pos="9072"/>
              </w:tabs>
              <w:contextualSpacing/>
              <w:rPr>
                <w:rFonts w:eastAsia="Times New Roman" w:cs="Open Sans Light"/>
                <w:b/>
                <w:bCs/>
                <w:i/>
                <w:color w:val="000000"/>
                <w:lang w:val="en-GB" w:eastAsia="zh-CN"/>
              </w:rPr>
            </w:pPr>
            <w:r w:rsidRPr="008B1D15">
              <w:rPr>
                <w:rFonts w:eastAsia="Times New Roman" w:cs="Open Sans Light"/>
                <w:bCs/>
              </w:rPr>
              <w:t xml:space="preserve">The </w:t>
            </w:r>
            <w:r w:rsidRPr="008B1D15">
              <w:rPr>
                <w:rFonts w:eastAsia="Times New Roman" w:cs="Open Sans Light"/>
                <w:bCs/>
                <w:i/>
              </w:rPr>
              <w:t xml:space="preserve">PROJECT </w:t>
            </w:r>
            <w:r w:rsidRPr="008B1D15">
              <w:rPr>
                <w:rFonts w:eastAsia="Times New Roman" w:cs="Open Sans Light"/>
                <w:bCs/>
              </w:rPr>
              <w:t xml:space="preserve"> </w:t>
            </w:r>
            <w:r w:rsidRPr="106EDC2C">
              <w:rPr>
                <w:rFonts w:eastAsia="Times New Roman" w:cs="Open Sans Light"/>
                <w:color w:val="000000" w:themeColor="text1"/>
              </w:rPr>
              <w:t xml:space="preserve">baseline </w:t>
            </w:r>
            <w:r>
              <w:rPr>
                <w:rFonts w:eastAsia="Times New Roman" w:cs="Open Sans Light"/>
                <w:i/>
                <w:color w:val="000000" w:themeColor="text1"/>
                <w:lang w:val="en-GB" w:eastAsia="zh-CN"/>
              </w:rPr>
              <w:t xml:space="preserve">date at project site before project activities commence. </w:t>
            </w:r>
            <w:r w:rsidRPr="106EDC2C">
              <w:rPr>
                <w:rFonts w:eastAsia="Times New Roman" w:cs="Open Sans Light"/>
                <w:i/>
                <w:color w:val="000000" w:themeColor="text1"/>
                <w:lang w:val="en-GB" w:eastAsia="zh-CN"/>
              </w:rPr>
              <w:t>.</w:t>
            </w:r>
            <w:r w:rsidRPr="106EDC2C">
              <w:rPr>
                <w:rFonts w:eastAsia="Times New Roman" w:cs="Open Sans Light"/>
                <w:b/>
                <w:i/>
                <w:color w:val="000000" w:themeColor="text1"/>
                <w:lang w:val="en-GB" w:eastAsia="zh-CN"/>
              </w:rPr>
              <w:t xml:space="preserve"> </w:t>
            </w:r>
          </w:p>
          <w:p w14:paraId="7C1BC497" w14:textId="77777777" w:rsidR="00000A9E" w:rsidRPr="008B1D15" w:rsidRDefault="00000A9E" w:rsidP="00E278A3">
            <w:pPr>
              <w:tabs>
                <w:tab w:val="left" w:pos="709"/>
                <w:tab w:val="left" w:pos="1418"/>
                <w:tab w:val="left" w:pos="2126"/>
                <w:tab w:val="left" w:pos="2835"/>
                <w:tab w:val="right" w:pos="9072"/>
              </w:tabs>
              <w:contextualSpacing/>
              <w:rPr>
                <w:rFonts w:eastAsia="Times New Roman" w:cs="Open Sans Light"/>
                <w:b/>
                <w:bCs/>
                <w:i/>
                <w:color w:val="000000"/>
                <w:lang w:val="en-GB" w:eastAsia="zh-CN"/>
              </w:rPr>
            </w:pPr>
          </w:p>
          <w:p w14:paraId="5051D2E2" w14:textId="77777777" w:rsidR="00000A9E" w:rsidRPr="008B1D15" w:rsidRDefault="00000A9E" w:rsidP="00E278A3">
            <w:pPr>
              <w:spacing w:after="200" w:line="276" w:lineRule="auto"/>
              <w:contextualSpacing/>
              <w:rPr>
                <w:rFonts w:eastAsia="Calibri" w:cs="Open Sans Light"/>
                <w:color w:val="000000"/>
                <w:lang w:val="en-US" w:eastAsia="zh-CN"/>
              </w:rPr>
            </w:pPr>
            <w:r w:rsidRPr="3C34465F">
              <w:rPr>
                <w:rFonts w:eastAsia="Calibri" w:cs="Open Sans Light"/>
                <w:color w:val="000000" w:themeColor="text1"/>
                <w:lang w:val="en-US" w:eastAsia="zh-CN"/>
              </w:rPr>
              <w:t xml:space="preserve">The </w:t>
            </w:r>
            <w:r>
              <w:rPr>
                <w:rFonts w:eastAsia="Calibri" w:cs="Open Sans Light"/>
                <w:color w:val="000000" w:themeColor="text1"/>
                <w:lang w:val="en-US" w:eastAsia="zh-CN"/>
              </w:rPr>
              <w:t xml:space="preserve">project </w:t>
            </w:r>
            <w:r w:rsidRPr="3C34465F">
              <w:rPr>
                <w:rFonts w:eastAsia="Calibri" w:cs="Open Sans Light"/>
                <w:color w:val="000000" w:themeColor="text1"/>
                <w:lang w:val="en-US" w:eastAsia="zh-CN"/>
              </w:rPr>
              <w:t xml:space="preserve">baseline </w:t>
            </w:r>
            <w:r>
              <w:rPr>
                <w:rFonts w:eastAsia="Calibri" w:cs="Open Sans Light"/>
                <w:color w:val="000000" w:themeColor="text1"/>
                <w:lang w:val="en-US" w:eastAsia="zh-CN"/>
              </w:rPr>
              <w:t>i</w:t>
            </w:r>
            <w:r w:rsidRPr="3C34465F">
              <w:rPr>
                <w:rFonts w:eastAsia="Calibri" w:cs="Open Sans Light"/>
                <w:color w:val="000000" w:themeColor="text1"/>
                <w:lang w:val="en-US" w:eastAsia="zh-CN"/>
              </w:rPr>
              <w:t>s calculated in accordance with the relevant method</w:t>
            </w:r>
            <w:r>
              <w:rPr>
                <w:rFonts w:eastAsia="Calibri" w:cs="Open Sans Light"/>
                <w:color w:val="000000" w:themeColor="text1"/>
                <w:lang w:val="en-US" w:eastAsia="zh-CN"/>
              </w:rPr>
              <w:t xml:space="preserve">ology and monitoring report submitted with </w:t>
            </w:r>
            <w:r w:rsidRPr="3C34465F">
              <w:rPr>
                <w:rFonts w:eastAsia="Calibri" w:cs="Open Sans Light"/>
                <w:color w:val="000000" w:themeColor="text1"/>
                <w:lang w:val="en-US" w:eastAsia="zh-CN"/>
              </w:rPr>
              <w:t xml:space="preserve">a CREDIBLE CONDITION of </w:t>
            </w:r>
            <w:r w:rsidRPr="3C34465F">
              <w:rPr>
                <w:rFonts w:eastAsia="Calibri" w:cs="Open Sans Light"/>
                <w:i/>
                <w:iCs/>
                <w:color w:val="000000" w:themeColor="text1"/>
                <w:lang w:val="en-US" w:eastAsia="zh-CN"/>
              </w:rPr>
              <w:t>XXXXU</w:t>
            </w:r>
          </w:p>
          <w:p w14:paraId="6E141605" w14:textId="77777777" w:rsidR="00000A9E" w:rsidRPr="008B1D15" w:rsidRDefault="00000A9E" w:rsidP="00E278A3">
            <w:pPr>
              <w:spacing w:after="200" w:line="276" w:lineRule="auto"/>
              <w:contextualSpacing/>
              <w:rPr>
                <w:rFonts w:eastAsia="Calibri" w:cs="Open Sans Light"/>
                <w:color w:val="000000"/>
                <w:lang w:val="en-US" w:eastAsia="zh-CN"/>
              </w:rPr>
            </w:pPr>
          </w:p>
          <w:p w14:paraId="139DA991" w14:textId="77777777" w:rsidR="00000A9E" w:rsidRPr="008B1D15" w:rsidRDefault="00000A9E" w:rsidP="00E278A3">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227EDAF2" w14:textId="77777777" w:rsidR="00000A9E" w:rsidRPr="008B1D15" w:rsidRDefault="00000A9E" w:rsidP="00E278A3">
            <w:pPr>
              <w:rPr>
                <w:rFonts w:eastAsia="Times New Roman" w:cs="Open Sans Light"/>
                <w:i/>
                <w:color w:val="000000"/>
                <w:spacing w:val="3"/>
                <w:shd w:val="clear" w:color="auto" w:fill="FFFFFF"/>
                <w:lang w:eastAsia="ja-JP"/>
              </w:rPr>
            </w:pPr>
          </w:p>
        </w:tc>
        <w:tc>
          <w:tcPr>
            <w:tcW w:w="1407" w:type="pct"/>
          </w:tcPr>
          <w:p w14:paraId="77A24363"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27002620"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BC36886"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228DC0C9"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p>
        </w:tc>
      </w:tr>
      <w:tr w:rsidR="00000A9E" w:rsidRPr="008B1D15" w14:paraId="578753D3"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0C2B752"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8FF9FFB"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1A915D4"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7EB76850" w14:textId="77777777" w:rsidR="00000A9E" w:rsidRPr="008B1D15" w:rsidRDefault="00E278A3"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sdt>
              <w:sdtPr>
                <w:rPr>
                  <w:rFonts w:eastAsia="Calibri" w:cs="Open Sans Light"/>
                </w:rPr>
                <w:tag w:val="goog_rdk_20"/>
                <w:id w:val="-138114247"/>
              </w:sdtPr>
              <w:sdtContent/>
            </w:sdt>
            <w:sdt>
              <w:sdtPr>
                <w:rPr>
                  <w:rFonts w:eastAsia="Calibri" w:cs="Open Sans Light"/>
                </w:rPr>
                <w:tag w:val="goog_rdk_21"/>
                <w:id w:val="1889996043"/>
              </w:sdtPr>
              <w:sdtContent/>
            </w:sdt>
            <w:r w:rsidR="00000A9E" w:rsidRPr="008B1D15">
              <w:rPr>
                <w:rFonts w:eastAsia="Open Sans Light" w:cs="Open Sans Light"/>
                <w:b/>
              </w:rPr>
              <w:t xml:space="preserve">Expected </w:t>
            </w:r>
            <w:r w:rsidR="00000A9E">
              <w:rPr>
                <w:rFonts w:eastAsia="Open Sans Light" w:cs="Open Sans Light"/>
                <w:b/>
              </w:rPr>
              <w:t>Rainforest Biodiversity Benefit</w:t>
            </w:r>
          </w:p>
          <w:p w14:paraId="5D29C078"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13875F40">
              <w:rPr>
                <w:rFonts w:eastAsia="Open Sans Light" w:cs="Open Sans Light"/>
              </w:rPr>
              <w:t>Demonstrate how the project has complied with the Cassowary Credit Project Requirements (s6) and Calculation of benefit to rainforest biodiversity and calculation of credits requirements (s11.2.2, 11.2.3) of the relevant standard.</w:t>
            </w:r>
          </w:p>
          <w:p w14:paraId="25C99BBB"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13875F40">
              <w:rPr>
                <w:rFonts w:eastAsia="Open Sans Light" w:cs="Open Sans Light"/>
              </w:rPr>
              <w:t xml:space="preserve">Note: If the project has been backdated please provide details of the benefit to rainforest </w:t>
            </w:r>
            <w:r w:rsidRPr="13875F40">
              <w:rPr>
                <w:rFonts w:eastAsia="Open Sans Light" w:cs="Open Sans Light"/>
              </w:rPr>
              <w:lastRenderedPageBreak/>
              <w:t>biodiversity achieved prior to project application.</w:t>
            </w:r>
          </w:p>
          <w:p w14:paraId="42680A22"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1720" w:type="pct"/>
            <w:gridSpan w:val="2"/>
          </w:tcPr>
          <w:p w14:paraId="2C5992D8" w14:textId="77777777" w:rsidR="00000A9E" w:rsidRPr="001D44E1" w:rsidRDefault="00000A9E" w:rsidP="00E278A3">
            <w:pPr>
              <w:tabs>
                <w:tab w:val="left" w:pos="709"/>
                <w:tab w:val="left" w:pos="1418"/>
                <w:tab w:val="left" w:pos="2126"/>
                <w:tab w:val="left" w:pos="2835"/>
                <w:tab w:val="right" w:pos="9072"/>
              </w:tabs>
              <w:contextualSpacing/>
              <w:rPr>
                <w:rFonts w:eastAsia="Open Sans Light" w:cs="Open Sans Light"/>
              </w:rPr>
            </w:pPr>
            <w:r w:rsidRPr="001D44E1">
              <w:rPr>
                <w:rFonts w:eastAsia="Open Sans Light" w:cs="Open Sans Light"/>
              </w:rPr>
              <w:lastRenderedPageBreak/>
              <w:t xml:space="preserve">Change in Condition = </w:t>
            </w:r>
            <w:r w:rsidRPr="001D44E1">
              <w:rPr>
                <w:rFonts w:ascii="Cambria Math" w:eastAsia="Open Sans Light" w:hAnsi="Cambria Math" w:cs="Cambria Math"/>
              </w:rPr>
              <w:t>𝑪𝒓𝒆𝒅𝒊𝒕𝒂𝒃𝒍𝒆</w:t>
            </w:r>
            <w:r w:rsidRPr="001D44E1">
              <w:rPr>
                <w:rFonts w:eastAsia="Open Sans Light" w:cs="Open Sans Light"/>
              </w:rPr>
              <w:t xml:space="preserve"> </w:t>
            </w:r>
            <w:r w:rsidRPr="001D44E1">
              <w:rPr>
                <w:rFonts w:ascii="Cambria Math" w:eastAsia="Open Sans Light" w:hAnsi="Cambria Math" w:cs="Cambria Math"/>
              </w:rPr>
              <w:t>𝑪𝒐𝒏𝒅𝒊𝒕𝒊𝒐𝒏</w:t>
            </w:r>
            <w:r w:rsidRPr="001D44E1">
              <w:rPr>
                <w:rFonts w:eastAsia="Open Sans Light" w:cs="Open Sans Light"/>
              </w:rPr>
              <w:t xml:space="preserve"> (current) −</w:t>
            </w:r>
            <w:r w:rsidRPr="001D44E1">
              <w:rPr>
                <w:rFonts w:ascii="Cambria Math" w:eastAsia="Open Sans Light" w:hAnsi="Cambria Math" w:cs="Cambria Math"/>
              </w:rPr>
              <w:t>𝑪𝒓𝒆𝒅𝒊𝒕𝒂𝒃𝒍𝒆</w:t>
            </w:r>
            <w:r w:rsidRPr="001D44E1">
              <w:rPr>
                <w:rFonts w:eastAsia="Open Sans Light" w:cs="Open Sans Light"/>
              </w:rPr>
              <w:t xml:space="preserve"> </w:t>
            </w:r>
            <w:r w:rsidRPr="001D44E1">
              <w:rPr>
                <w:rFonts w:ascii="Cambria Math" w:eastAsia="Open Sans Light" w:hAnsi="Cambria Math" w:cs="Cambria Math"/>
              </w:rPr>
              <w:t>𝑪𝒐𝒏𝒅𝒊𝒕𝒊𝒐𝒏</w:t>
            </w:r>
            <w:r w:rsidRPr="001D44E1">
              <w:rPr>
                <w:rFonts w:eastAsia="Open Sans Light" w:cs="Open Sans Light"/>
              </w:rPr>
              <w:t xml:space="preserve"> (previous monitoring period).</w:t>
            </w:r>
          </w:p>
          <w:p w14:paraId="03632FCE" w14:textId="77777777" w:rsidR="00000A9E" w:rsidRPr="001D44E1" w:rsidRDefault="00000A9E" w:rsidP="00E278A3">
            <w:pPr>
              <w:tabs>
                <w:tab w:val="left" w:pos="709"/>
                <w:tab w:val="left" w:pos="1418"/>
                <w:tab w:val="left" w:pos="2126"/>
                <w:tab w:val="left" w:pos="2835"/>
                <w:tab w:val="right" w:pos="9072"/>
              </w:tabs>
              <w:contextualSpacing/>
              <w:rPr>
                <w:rFonts w:eastAsia="Open Sans Light" w:cs="Open Sans Light"/>
              </w:rPr>
            </w:pPr>
          </w:p>
          <w:p w14:paraId="0F2DA251" w14:textId="77777777" w:rsidR="00000A9E" w:rsidRPr="001D44E1" w:rsidRDefault="00000A9E" w:rsidP="00E278A3">
            <w:pPr>
              <w:tabs>
                <w:tab w:val="left" w:pos="709"/>
                <w:tab w:val="left" w:pos="1418"/>
                <w:tab w:val="left" w:pos="2126"/>
                <w:tab w:val="left" w:pos="2835"/>
                <w:tab w:val="right" w:pos="9072"/>
              </w:tabs>
              <w:contextualSpacing/>
              <w:rPr>
                <w:rFonts w:eastAsia="Open Sans Light" w:cs="Open Sans Light"/>
              </w:rPr>
            </w:pPr>
            <w:r w:rsidRPr="001D44E1">
              <w:rPr>
                <w:rFonts w:eastAsia="Open Sans Light" w:cs="Open Sans Light"/>
              </w:rPr>
              <w:t xml:space="preserve">Condition Improvement Units (CIUs)t = </w:t>
            </w:r>
            <w:r w:rsidRPr="001D44E1">
              <w:rPr>
                <w:rFonts w:ascii="Cambria Math" w:eastAsia="Open Sans Light" w:hAnsi="Cambria Math" w:cs="Cambria Math"/>
              </w:rPr>
              <w:t>𝑪𝒉𝒂𝒏𝒈𝒆</w:t>
            </w:r>
            <w:r w:rsidRPr="001D44E1">
              <w:rPr>
                <w:rFonts w:eastAsia="Open Sans Light" w:cs="Open Sans Light"/>
              </w:rPr>
              <w:t xml:space="preserve"> </w:t>
            </w:r>
            <w:r w:rsidRPr="001D44E1">
              <w:rPr>
                <w:rFonts w:ascii="Cambria Math" w:eastAsia="Open Sans Light" w:hAnsi="Cambria Math" w:cs="Cambria Math"/>
              </w:rPr>
              <w:t>𝒊𝒏</w:t>
            </w:r>
            <w:r w:rsidRPr="001D44E1">
              <w:rPr>
                <w:rFonts w:eastAsia="Open Sans Light" w:cs="Open Sans Light"/>
              </w:rPr>
              <w:t xml:space="preserve"> </w:t>
            </w:r>
            <w:r w:rsidRPr="001D44E1">
              <w:rPr>
                <w:rFonts w:ascii="Cambria Math" w:eastAsia="Open Sans Light" w:hAnsi="Cambria Math" w:cs="Cambria Math"/>
              </w:rPr>
              <w:t>𝑪𝒐𝒏𝒅𝒊𝒕𝒊𝒐𝒏</w:t>
            </w:r>
            <w:r w:rsidRPr="001D44E1">
              <w:rPr>
                <w:rFonts w:eastAsia="Open Sans Light" w:cs="Open Sans Light"/>
              </w:rPr>
              <w:t xml:space="preserve"> </w:t>
            </w:r>
            <w:r w:rsidRPr="001D44E1">
              <w:rPr>
                <w:rFonts w:ascii="Cambria Math" w:eastAsia="Open Sans Light" w:hAnsi="Cambria Math" w:cs="Cambria Math"/>
              </w:rPr>
              <w:t>∗</w:t>
            </w:r>
            <w:r w:rsidRPr="001D44E1">
              <w:rPr>
                <w:rFonts w:eastAsia="Open Sans Light" w:cs="Open Sans Light"/>
              </w:rPr>
              <w:t xml:space="preserve"> </w:t>
            </w:r>
            <w:r w:rsidRPr="001D44E1">
              <w:rPr>
                <w:rFonts w:ascii="Cambria Math" w:eastAsia="Open Sans Light" w:hAnsi="Cambria Math" w:cs="Cambria Math"/>
              </w:rPr>
              <w:t>𝒔𝒊𝒛𝒆</w:t>
            </w:r>
            <w:r w:rsidRPr="001D44E1">
              <w:rPr>
                <w:rFonts w:eastAsia="Open Sans Light" w:cs="Open Sans Light"/>
              </w:rPr>
              <w:t xml:space="preserve"> </w:t>
            </w:r>
            <w:r w:rsidRPr="001D44E1">
              <w:rPr>
                <w:rFonts w:ascii="Cambria Math" w:eastAsia="Open Sans Light" w:hAnsi="Cambria Math" w:cs="Cambria Math"/>
              </w:rPr>
              <w:t>𝒐𝒇</w:t>
            </w:r>
            <w:r w:rsidRPr="001D44E1">
              <w:rPr>
                <w:rFonts w:eastAsia="Open Sans Light" w:cs="Open Sans Light"/>
              </w:rPr>
              <w:t xml:space="preserve"> </w:t>
            </w:r>
            <w:r w:rsidRPr="001D44E1">
              <w:rPr>
                <w:rFonts w:ascii="Cambria Math" w:eastAsia="Open Sans Light" w:hAnsi="Cambria Math" w:cs="Cambria Math"/>
              </w:rPr>
              <w:t>𝑴𝒂𝒏𝒂𝒈𝒆𝒎𝒆𝒏𝒕</w:t>
            </w:r>
            <w:r w:rsidRPr="001D44E1">
              <w:rPr>
                <w:rFonts w:eastAsia="Open Sans Light" w:cs="Open Sans Light"/>
              </w:rPr>
              <w:t xml:space="preserve"> </w:t>
            </w:r>
            <w:r w:rsidRPr="001D44E1">
              <w:rPr>
                <w:rFonts w:ascii="Cambria Math" w:eastAsia="Open Sans Light" w:hAnsi="Cambria Math" w:cs="Cambria Math"/>
              </w:rPr>
              <w:t>𝑼𝒏𝒊𝒕</w:t>
            </w:r>
            <w:r w:rsidRPr="001D44E1">
              <w:rPr>
                <w:rFonts w:eastAsia="Open Sans Light" w:cs="Open Sans Light"/>
              </w:rPr>
              <w:t xml:space="preserve"> (</w:t>
            </w:r>
            <w:r w:rsidRPr="001D44E1">
              <w:rPr>
                <w:rFonts w:ascii="Cambria Math" w:eastAsia="Open Sans Light" w:hAnsi="Cambria Math" w:cs="Cambria Math"/>
              </w:rPr>
              <w:t>𝒉𝒂</w:t>
            </w:r>
            <w:r w:rsidRPr="001D44E1">
              <w:rPr>
                <w:rFonts w:eastAsia="Open Sans Light" w:cs="Open Sans Light"/>
              </w:rPr>
              <w:t>)</w:t>
            </w:r>
          </w:p>
          <w:p w14:paraId="64B8C4E8" w14:textId="77777777" w:rsidR="00000A9E" w:rsidRPr="001D44E1" w:rsidRDefault="00000A9E" w:rsidP="00E278A3">
            <w:pPr>
              <w:tabs>
                <w:tab w:val="left" w:pos="709"/>
                <w:tab w:val="left" w:pos="1418"/>
                <w:tab w:val="left" w:pos="2126"/>
                <w:tab w:val="left" w:pos="2835"/>
                <w:tab w:val="right" w:pos="9072"/>
              </w:tabs>
              <w:contextualSpacing/>
              <w:rPr>
                <w:rFonts w:eastAsia="Open Sans Light" w:cs="Open Sans Light"/>
              </w:rPr>
            </w:pPr>
          </w:p>
          <w:p w14:paraId="1F66DD10" w14:textId="77777777" w:rsidR="00000A9E" w:rsidRPr="001D44E1" w:rsidRDefault="00000A9E" w:rsidP="00E278A3">
            <w:pPr>
              <w:tabs>
                <w:tab w:val="left" w:pos="709"/>
                <w:tab w:val="left" w:pos="1418"/>
                <w:tab w:val="left" w:pos="2126"/>
                <w:tab w:val="left" w:pos="2835"/>
                <w:tab w:val="right" w:pos="9072"/>
              </w:tabs>
              <w:contextualSpacing/>
              <w:rPr>
                <w:rFonts w:eastAsia="Open Sans Light" w:cs="Open Sans Light"/>
              </w:rPr>
            </w:pPr>
            <w:r w:rsidRPr="001D44E1">
              <w:rPr>
                <w:rFonts w:eastAsia="Open Sans Light" w:cs="Open Sans Light"/>
              </w:rPr>
              <w:t xml:space="preserve">Cassowary Credits = </w:t>
            </w:r>
            <w:r w:rsidRPr="001D44E1">
              <w:rPr>
                <w:rFonts w:ascii="Cambria Math" w:eastAsia="Open Sans Light" w:hAnsi="Cambria Math" w:cs="Cambria Math"/>
              </w:rPr>
              <w:t>𝑪𝒐𝒏𝒅𝒊𝒕𝒊𝒐𝒏</w:t>
            </w:r>
            <w:r w:rsidRPr="001D44E1">
              <w:rPr>
                <w:rFonts w:eastAsia="Open Sans Light" w:cs="Open Sans Light"/>
              </w:rPr>
              <w:t xml:space="preserve"> </w:t>
            </w:r>
            <w:r w:rsidRPr="001D44E1">
              <w:rPr>
                <w:rFonts w:ascii="Cambria Math" w:eastAsia="Open Sans Light" w:hAnsi="Cambria Math" w:cs="Cambria Math"/>
              </w:rPr>
              <w:t>𝑰𝒎𝒑𝒓𝒐𝒗𝒆𝒎𝒆𝒏𝒕</w:t>
            </w:r>
            <w:r w:rsidRPr="001D44E1">
              <w:rPr>
                <w:rFonts w:eastAsia="Open Sans Light" w:cs="Open Sans Light"/>
              </w:rPr>
              <w:t xml:space="preserve"> </w:t>
            </w:r>
            <w:r w:rsidRPr="001D44E1">
              <w:rPr>
                <w:rFonts w:ascii="Cambria Math" w:eastAsia="Open Sans Light" w:hAnsi="Cambria Math" w:cs="Cambria Math"/>
              </w:rPr>
              <w:t>𝑼𝒏𝒊𝒕𝒔</w:t>
            </w:r>
            <w:r w:rsidRPr="001D44E1">
              <w:rPr>
                <w:rFonts w:eastAsia="Open Sans Light" w:cs="Open Sans Light"/>
              </w:rPr>
              <w:t xml:space="preserve"> (CIUs) </w:t>
            </w:r>
            <w:r w:rsidRPr="001D44E1">
              <w:rPr>
                <w:rFonts w:ascii="Cambria Math" w:eastAsia="Open Sans Light" w:hAnsi="Cambria Math" w:cs="Cambria Math"/>
              </w:rPr>
              <w:t>∗</w:t>
            </w:r>
            <w:r w:rsidRPr="001D44E1">
              <w:rPr>
                <w:rFonts w:eastAsia="Open Sans Light" w:cs="Open Sans Light"/>
              </w:rPr>
              <w:t xml:space="preserve"> </w:t>
            </w:r>
            <w:r w:rsidRPr="001D44E1">
              <w:rPr>
                <w:rFonts w:ascii="Cambria Math" w:eastAsia="Open Sans Light" w:hAnsi="Cambria Math" w:cs="Cambria Math"/>
              </w:rPr>
              <w:t>𝑪𝒐𝒏𝒗𝒆𝒓𝒔𝒊𝒐𝒏</w:t>
            </w:r>
            <w:r w:rsidRPr="001D44E1">
              <w:rPr>
                <w:rFonts w:eastAsia="Open Sans Light" w:cs="Open Sans Light"/>
              </w:rPr>
              <w:t xml:space="preserve"> </w:t>
            </w:r>
            <w:r w:rsidRPr="001D44E1">
              <w:rPr>
                <w:rFonts w:ascii="Cambria Math" w:eastAsia="Open Sans Light" w:hAnsi="Cambria Math" w:cs="Cambria Math"/>
              </w:rPr>
              <w:t>𝑭𝒂𝒄𝒕</w:t>
            </w:r>
            <w:r w:rsidRPr="001D44E1">
              <w:rPr>
                <w:rFonts w:eastAsia="Open Sans Light" w:cs="Open Sans Light"/>
              </w:rPr>
              <w:t>or</w:t>
            </w:r>
            <w:r>
              <w:rPr>
                <w:rFonts w:eastAsia="Open Sans Light" w:cs="Open Sans Light"/>
              </w:rPr>
              <w:t xml:space="preserve"> (10)</w:t>
            </w:r>
          </w:p>
        </w:tc>
        <w:tc>
          <w:tcPr>
            <w:tcW w:w="1407" w:type="pct"/>
          </w:tcPr>
          <w:p w14:paraId="483B6E0D"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2AF9CE41"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C6A4BCF"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24EB26E2" w14:textId="77777777" w:rsidR="00000A9E" w:rsidRPr="008B1D15" w:rsidRDefault="00000A9E" w:rsidP="00E278A3">
            <w:pPr>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13875F40">
              <w:rPr>
                <w:rFonts w:eastAsia="Open Sans Light" w:cs="Open Sans Light"/>
                <w:i/>
                <w:iCs/>
              </w:rPr>
              <w:t>(e.g. Cassowary Credit Project Plan,  Statutory Declaration)</w:t>
            </w:r>
          </w:p>
          <w:p w14:paraId="6C3F680B" w14:textId="77777777" w:rsidR="00000A9E" w:rsidRPr="008B1D15" w:rsidRDefault="00000A9E" w:rsidP="00E278A3">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000A9E" w:rsidRPr="008B1D15" w14:paraId="4B3D2EF4" w14:textId="77777777" w:rsidTr="00E278A3">
        <w:trPr>
          <w:trHeight w:val="30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DA799CB"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1C40047"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74B5D43"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2145B965"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 xml:space="preserve">Monitoring </w:t>
            </w:r>
          </w:p>
          <w:p w14:paraId="0AE61A75"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Open Sans Light" w:cs="Open Sans Light"/>
              </w:rPr>
              <w:t>Demonstrate how the proponent intends to satisfactorily comply with the monitoring requirements (s10)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891A7E9" w14:textId="77777777" w:rsidR="00000A9E" w:rsidRPr="001D44E1" w:rsidRDefault="00000A9E" w:rsidP="00E278A3">
            <w:pPr>
              <w:spacing w:line="25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r>
              <w:rPr>
                <w:rFonts w:eastAsia="Times New Roman" w:cs="Open Sans Light"/>
                <w:i/>
                <w:color w:val="000000"/>
                <w:spacing w:val="3"/>
                <w:shd w:val="clear" w:color="auto" w:fill="FFFFFF"/>
                <w:lang w:eastAsia="ja-JP"/>
              </w:rPr>
              <w:t xml:space="preserve"> including a timeline of expected Monitoring Periods and Issuance Submissions expected over the life of the project.</w:t>
            </w:r>
          </w:p>
        </w:tc>
        <w:tc>
          <w:tcPr>
            <w:tcW w:w="1407" w:type="pct"/>
          </w:tcPr>
          <w:p w14:paraId="46E37255"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1EA5F4CF"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5FAD5914"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183F30BB" w14:textId="77777777" w:rsidR="00000A9E" w:rsidRPr="008B1D15" w:rsidRDefault="00000A9E" w:rsidP="00E278A3">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8B1D15">
              <w:rPr>
                <w:rFonts w:eastAsia="Open Sans Light" w:cs="Open Sans Light"/>
                <w:i/>
                <w:iCs/>
              </w:rPr>
              <w:t xml:space="preserve">(e.g. </w:t>
            </w:r>
            <w:r>
              <w:rPr>
                <w:rFonts w:eastAsia="Open Sans Light" w:cs="Open Sans Light"/>
                <w:i/>
                <w:iCs/>
              </w:rPr>
              <w:t>Cassowary</w:t>
            </w:r>
            <w:r w:rsidRPr="008B1D15">
              <w:rPr>
                <w:rFonts w:eastAsia="Open Sans Light" w:cs="Open Sans Light"/>
                <w:i/>
                <w:iCs/>
              </w:rPr>
              <w:t xml:space="preserve"> Credit Project Plan)</w:t>
            </w:r>
          </w:p>
        </w:tc>
      </w:tr>
      <w:tr w:rsidR="00000A9E" w:rsidRPr="008B1D15" w14:paraId="7850C621" w14:textId="77777777" w:rsidTr="00E278A3">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053F2940"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631E3139"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185341A9"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4D0A9DBA"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Attachments</w:t>
            </w:r>
          </w:p>
          <w:p w14:paraId="2B51BE4A"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008B1D15">
              <w:rPr>
                <w:rFonts w:eastAsia="Open Sans Light" w:cs="Open Sans Light"/>
              </w:rPr>
              <w:t>Provide details of each of the annexed and attached material supplied with this Project Application.</w:t>
            </w:r>
          </w:p>
        </w:tc>
        <w:tc>
          <w:tcPr>
            <w:cnfStyle w:val="000010000000" w:firstRow="0" w:lastRow="0" w:firstColumn="0" w:lastColumn="0" w:oddVBand="1" w:evenVBand="0" w:oddHBand="0" w:evenHBand="0" w:firstRowFirstColumn="0" w:firstRowLastColumn="0" w:lastRowFirstColumn="0" w:lastRowLastColumn="0"/>
            <w:tcW w:w="3127" w:type="pct"/>
            <w:gridSpan w:val="3"/>
          </w:tcPr>
          <w:p w14:paraId="79FDEEED" w14:textId="77777777" w:rsidR="00000A9E" w:rsidRPr="008B1D15" w:rsidRDefault="00000A9E" w:rsidP="00E278A3">
            <w:pPr>
              <w:spacing w:line="25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1DC3F655" w14:textId="77777777" w:rsidR="00000A9E" w:rsidRPr="008B1D15" w:rsidRDefault="00000A9E" w:rsidP="00E278A3">
            <w:pPr>
              <w:spacing w:line="276" w:lineRule="auto"/>
              <w:rPr>
                <w:rFonts w:eastAsia="Open Sans Light" w:cs="Open Sans Light"/>
                <w:i/>
              </w:rPr>
            </w:pPr>
            <w:r w:rsidRPr="008B1D15">
              <w:rPr>
                <w:rFonts w:eastAsia="Open Sans Light" w:cs="Open Sans Light"/>
                <w:i/>
              </w:rPr>
              <w:t>Document/evidence 1</w:t>
            </w:r>
          </w:p>
          <w:p w14:paraId="01CDD4A7" w14:textId="77777777" w:rsidR="00000A9E" w:rsidRPr="008B1D15" w:rsidRDefault="00000A9E" w:rsidP="00E278A3">
            <w:pPr>
              <w:spacing w:line="276" w:lineRule="auto"/>
              <w:rPr>
                <w:rFonts w:eastAsia="Open Sans Light" w:cs="Open Sans Light"/>
                <w:i/>
              </w:rPr>
            </w:pPr>
            <w:r w:rsidRPr="008B1D15">
              <w:rPr>
                <w:rFonts w:eastAsia="Open Sans Light" w:cs="Open Sans Light"/>
                <w:i/>
              </w:rPr>
              <w:t>Document/evidence 2</w:t>
            </w:r>
          </w:p>
          <w:p w14:paraId="5063BFDE" w14:textId="77777777" w:rsidR="00000A9E" w:rsidRPr="008B1D15" w:rsidRDefault="00000A9E" w:rsidP="00E278A3">
            <w:pPr>
              <w:spacing w:line="276" w:lineRule="auto"/>
              <w:rPr>
                <w:rFonts w:eastAsia="Open Sans Light" w:cs="Open Sans Light"/>
                <w:i/>
              </w:rPr>
            </w:pPr>
            <w:r w:rsidRPr="008B1D15">
              <w:rPr>
                <w:rFonts w:eastAsia="Open Sans Light" w:cs="Open Sans Light"/>
                <w:i/>
              </w:rPr>
              <w:t>Document/evidence 3</w:t>
            </w:r>
          </w:p>
          <w:p w14:paraId="1DC48025" w14:textId="77777777" w:rsidR="00000A9E" w:rsidRPr="008B1D15" w:rsidRDefault="00000A9E" w:rsidP="00E278A3">
            <w:pPr>
              <w:spacing w:line="254" w:lineRule="auto"/>
              <w:rPr>
                <w:rFonts w:eastAsia="Open Sans Light" w:cs="Open Sans Light"/>
                <w:color w:val="000000"/>
              </w:rPr>
            </w:pPr>
            <w:r w:rsidRPr="13875F40">
              <w:rPr>
                <w:rFonts w:eastAsia="Open Sans Light" w:cs="Open Sans Light"/>
                <w:color w:val="000000" w:themeColor="text1"/>
              </w:rPr>
              <w:t>e.g. Accompanying documentation to this Project Description;</w:t>
            </w:r>
          </w:p>
          <w:p w14:paraId="1674C36A" w14:textId="77777777" w:rsidR="00000A9E" w:rsidRPr="001D44E1" w:rsidRDefault="00000A9E" w:rsidP="00000A9E">
            <w:pPr>
              <w:numPr>
                <w:ilvl w:val="0"/>
                <w:numId w:val="16"/>
              </w:numPr>
              <w:spacing w:after="200" w:line="276" w:lineRule="auto"/>
              <w:contextualSpacing/>
              <w:rPr>
                <w:rFonts w:eastAsia="Open Sans Light" w:cs="Open Sans Light"/>
                <w:color w:val="000000"/>
                <w:lang w:val="en-US"/>
              </w:rPr>
            </w:pPr>
            <w:r>
              <w:rPr>
                <w:rFonts w:eastAsia="Open Sans Light" w:cs="Open Sans Light"/>
                <w:color w:val="000000" w:themeColor="text1"/>
                <w:lang w:val="en-US"/>
              </w:rPr>
              <w:t>Cassowary</w:t>
            </w:r>
            <w:r w:rsidRPr="008B1D15">
              <w:rPr>
                <w:rFonts w:eastAsia="Open Sans Light" w:cs="Open Sans Light"/>
                <w:color w:val="000000" w:themeColor="text1"/>
                <w:lang w:val="en-US"/>
              </w:rPr>
              <w:t xml:space="preserve"> Credit Project Plan</w:t>
            </w:r>
          </w:p>
          <w:p w14:paraId="18798749" w14:textId="77777777" w:rsidR="00000A9E" w:rsidRPr="008B1D15" w:rsidRDefault="00000A9E" w:rsidP="00000A9E">
            <w:pPr>
              <w:numPr>
                <w:ilvl w:val="0"/>
                <w:numId w:val="16"/>
              </w:numPr>
              <w:spacing w:after="200" w:line="276" w:lineRule="auto"/>
              <w:contextualSpacing/>
              <w:rPr>
                <w:rFonts w:eastAsia="Open Sans Light" w:cs="Open Sans Light"/>
                <w:color w:val="000000"/>
                <w:lang w:val="en-US"/>
              </w:rPr>
            </w:pPr>
            <w:r>
              <w:rPr>
                <w:rFonts w:eastAsia="Open Sans Light" w:cs="Open Sans Light"/>
                <w:color w:val="000000" w:themeColor="text1"/>
                <w:lang w:val="en-US"/>
              </w:rPr>
              <w:t>Permanence Plan</w:t>
            </w:r>
          </w:p>
          <w:p w14:paraId="0947C3D4" w14:textId="77777777" w:rsidR="00000A9E" w:rsidRDefault="00000A9E" w:rsidP="00000A9E">
            <w:pPr>
              <w:numPr>
                <w:ilvl w:val="0"/>
                <w:numId w:val="16"/>
              </w:numPr>
              <w:spacing w:after="200" w:line="276" w:lineRule="auto"/>
              <w:contextualSpacing/>
              <w:rPr>
                <w:rFonts w:eastAsia="Open Sans Light" w:cs="Open Sans Light"/>
                <w:color w:val="000000"/>
                <w:lang w:val="en-US"/>
              </w:rPr>
            </w:pPr>
            <w:r w:rsidRPr="008B1D15">
              <w:rPr>
                <w:rFonts w:eastAsia="Open Sans Light" w:cs="Open Sans Light"/>
                <w:color w:val="000000"/>
                <w:lang w:val="en-US"/>
              </w:rPr>
              <w:t>Eligibility Report</w:t>
            </w:r>
          </w:p>
          <w:p w14:paraId="21305A5C" w14:textId="77777777" w:rsidR="00000A9E" w:rsidRDefault="00000A9E" w:rsidP="00000A9E">
            <w:pPr>
              <w:numPr>
                <w:ilvl w:val="0"/>
                <w:numId w:val="16"/>
              </w:numPr>
              <w:spacing w:after="200" w:line="276" w:lineRule="auto"/>
              <w:contextualSpacing/>
              <w:rPr>
                <w:rFonts w:eastAsia="Open Sans Light" w:cs="Open Sans Light"/>
                <w:color w:val="000000"/>
                <w:lang w:val="en-US"/>
              </w:rPr>
            </w:pPr>
            <w:r>
              <w:rPr>
                <w:rFonts w:eastAsia="Open Sans Light" w:cs="Open Sans Light"/>
                <w:color w:val="000000"/>
                <w:lang w:val="en-US"/>
              </w:rPr>
              <w:t>Approved Operator support documents (if applicable)</w:t>
            </w:r>
          </w:p>
          <w:p w14:paraId="570733B1" w14:textId="77777777" w:rsidR="00000A9E" w:rsidRPr="008B1D15" w:rsidRDefault="00000A9E" w:rsidP="00000A9E">
            <w:pPr>
              <w:numPr>
                <w:ilvl w:val="0"/>
                <w:numId w:val="16"/>
              </w:numPr>
              <w:spacing w:after="200" w:line="276" w:lineRule="auto"/>
              <w:contextualSpacing/>
              <w:rPr>
                <w:rFonts w:eastAsia="Open Sans Light" w:cs="Open Sans Light"/>
                <w:color w:val="000000"/>
                <w:lang w:val="en-US"/>
              </w:rPr>
            </w:pPr>
            <w:r>
              <w:rPr>
                <w:rFonts w:eastAsia="Open Sans Light" w:cs="Open Sans Light"/>
                <w:color w:val="000000"/>
                <w:lang w:val="en-US"/>
              </w:rPr>
              <w:t xml:space="preserve">ACCU stacked project </w:t>
            </w:r>
          </w:p>
          <w:p w14:paraId="4A56F6F3" w14:textId="77777777" w:rsidR="00000A9E" w:rsidRPr="008B1D15" w:rsidRDefault="00000A9E" w:rsidP="00000A9E">
            <w:pPr>
              <w:numPr>
                <w:ilvl w:val="0"/>
                <w:numId w:val="16"/>
              </w:numPr>
              <w:spacing w:after="200" w:line="276" w:lineRule="auto"/>
              <w:contextualSpacing/>
              <w:rPr>
                <w:rFonts w:eastAsia="Open Sans Light" w:cs="Open Sans Light"/>
                <w:color w:val="000000"/>
                <w:lang w:val="en-US"/>
              </w:rPr>
            </w:pPr>
            <w:r w:rsidRPr="008B1D15">
              <w:rPr>
                <w:rFonts w:eastAsia="Open Sans Light" w:cs="Open Sans Light"/>
                <w:color w:val="000000"/>
                <w:lang w:val="en-US"/>
              </w:rPr>
              <w:t>Shared Appendix Package</w:t>
            </w:r>
          </w:p>
          <w:p w14:paraId="054CA677" w14:textId="77777777" w:rsidR="00000A9E" w:rsidRPr="008B1D15" w:rsidRDefault="00000A9E" w:rsidP="00000A9E">
            <w:pPr>
              <w:numPr>
                <w:ilvl w:val="0"/>
                <w:numId w:val="17"/>
              </w:numPr>
              <w:spacing w:after="200" w:line="276" w:lineRule="auto"/>
              <w:contextualSpacing/>
              <w:rPr>
                <w:rFonts w:eastAsia="Open Sans Light" w:cs="Open Sans Light"/>
                <w:color w:val="000000"/>
                <w:lang w:val="en-US"/>
              </w:rPr>
            </w:pPr>
            <w:r w:rsidRPr="008B1D15">
              <w:rPr>
                <w:rFonts w:eastAsia="Open Sans Light" w:cs="Open Sans Light"/>
                <w:color w:val="000000"/>
                <w:lang w:val="en-US"/>
              </w:rPr>
              <w:t>Statutory Declaration/s</w:t>
            </w:r>
          </w:p>
          <w:p w14:paraId="689AE311" w14:textId="77777777" w:rsidR="00000A9E" w:rsidRPr="008B1D15" w:rsidRDefault="00000A9E" w:rsidP="00000A9E">
            <w:pPr>
              <w:numPr>
                <w:ilvl w:val="0"/>
                <w:numId w:val="17"/>
              </w:numPr>
              <w:spacing w:after="200" w:line="276" w:lineRule="auto"/>
              <w:contextualSpacing/>
              <w:rPr>
                <w:rFonts w:eastAsia="Open Sans Light" w:cs="Open Sans Light"/>
                <w:color w:val="000000"/>
                <w:lang w:val="en-US"/>
              </w:rPr>
            </w:pPr>
            <w:r w:rsidRPr="008B1D15">
              <w:rPr>
                <w:rFonts w:eastAsia="Times New Roman" w:cs="Open Sans Light"/>
                <w:color w:val="000000"/>
                <w:spacing w:val="3"/>
                <w:shd w:val="clear" w:color="auto" w:fill="FFFFFF"/>
                <w:lang w:val="en-US" w:eastAsia="ja-JP"/>
              </w:rPr>
              <w:t>PDA excerpt</w:t>
            </w:r>
          </w:p>
          <w:p w14:paraId="1905FA17" w14:textId="77777777" w:rsidR="00000A9E" w:rsidRPr="008B1D15" w:rsidRDefault="00000A9E" w:rsidP="00000A9E">
            <w:pPr>
              <w:numPr>
                <w:ilvl w:val="0"/>
                <w:numId w:val="17"/>
              </w:numPr>
              <w:spacing w:after="200" w:line="276" w:lineRule="auto"/>
              <w:contextualSpacing/>
              <w:rPr>
                <w:rFonts w:eastAsia="Open Sans Light" w:cs="Open Sans Light"/>
                <w:color w:val="000000"/>
                <w:lang w:val="en-US"/>
              </w:rPr>
            </w:pPr>
            <w:r>
              <w:rPr>
                <w:rFonts w:eastAsia="Open Sans Light" w:cs="Open Sans Light"/>
                <w:lang w:val="en-US"/>
              </w:rPr>
              <w:t>What</w:t>
            </w:r>
            <w:r w:rsidRPr="008B1D15">
              <w:rPr>
                <w:rFonts w:eastAsia="Open Sans Light" w:cs="Open Sans Light"/>
                <w:lang w:val="en-US"/>
              </w:rPr>
              <w:t>Additionality tool assessment</w:t>
            </w:r>
          </w:p>
          <w:p w14:paraId="155801F3" w14:textId="77777777" w:rsidR="00000A9E" w:rsidRPr="008B1D15" w:rsidRDefault="00000A9E" w:rsidP="00000A9E">
            <w:pPr>
              <w:numPr>
                <w:ilvl w:val="0"/>
                <w:numId w:val="17"/>
              </w:numPr>
              <w:spacing w:after="200" w:line="276" w:lineRule="auto"/>
              <w:contextualSpacing/>
              <w:rPr>
                <w:rFonts w:eastAsia="Open Sans Light" w:cs="Open Sans Light"/>
                <w:color w:val="000000"/>
                <w:lang w:val="en-US"/>
              </w:rPr>
            </w:pPr>
            <w:r w:rsidRPr="008B1D15">
              <w:rPr>
                <w:rFonts w:eastAsia="Times New Roman" w:cs="Open Sans Light"/>
                <w:color w:val="000000"/>
                <w:spacing w:val="3"/>
                <w:shd w:val="clear" w:color="auto" w:fill="FFFFFF"/>
                <w:lang w:val="en-US" w:eastAsia="ja-JP"/>
              </w:rPr>
              <w:t>Project area shapefiles</w:t>
            </w:r>
          </w:p>
          <w:p w14:paraId="6C4F8697" w14:textId="77777777" w:rsidR="00000A9E" w:rsidRPr="008B1D15" w:rsidRDefault="00000A9E" w:rsidP="00000A9E">
            <w:pPr>
              <w:numPr>
                <w:ilvl w:val="0"/>
                <w:numId w:val="17"/>
              </w:numPr>
              <w:spacing w:after="200" w:line="276" w:lineRule="auto"/>
              <w:contextualSpacing/>
              <w:rPr>
                <w:rFonts w:eastAsia="Open Sans Light" w:cs="Open Sans Light"/>
                <w:color w:val="000000"/>
                <w:lang w:val="en-US"/>
              </w:rPr>
            </w:pPr>
            <w:r w:rsidRPr="008B1D15">
              <w:rPr>
                <w:rFonts w:eastAsia="Times New Roman" w:cs="Open Sans Light"/>
                <w:color w:val="000000"/>
                <w:spacing w:val="3"/>
                <w:shd w:val="clear" w:color="auto" w:fill="FFFFFF"/>
                <w:lang w:val="en-US" w:eastAsia="ja-JP"/>
              </w:rPr>
              <w:t>L</w:t>
            </w:r>
            <w:r w:rsidRPr="008B1D15">
              <w:rPr>
                <w:rFonts w:eastAsia="Open Sans Light" w:cs="Open Sans Light"/>
                <w:color w:val="000000"/>
              </w:rPr>
              <w:t>and title details</w:t>
            </w:r>
          </w:p>
          <w:p w14:paraId="41EB3B5A" w14:textId="77777777" w:rsidR="00000A9E" w:rsidRPr="008B1D15" w:rsidRDefault="00000A9E" w:rsidP="00E278A3">
            <w:pPr>
              <w:spacing w:after="200" w:line="276" w:lineRule="auto"/>
              <w:contextualSpacing/>
              <w:rPr>
                <w:rFonts w:eastAsia="Open Sans Light" w:cs="Open Sans Light"/>
                <w:i/>
              </w:rPr>
            </w:pPr>
          </w:p>
        </w:tc>
      </w:tr>
      <w:tr w:rsidR="00000A9E" w:rsidRPr="008B1D15" w14:paraId="4AE8363F" w14:textId="77777777" w:rsidTr="00E278A3">
        <w:trPr>
          <w:trHeight w:val="30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4DCDE968"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6F8019B6" w14:textId="77777777" w:rsidR="00000A9E" w:rsidRPr="008B1D15" w:rsidRDefault="00000A9E" w:rsidP="00E278A3">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206760A4" w14:textId="77777777" w:rsidR="00000A9E" w:rsidRPr="008B1D15" w:rsidRDefault="00000A9E" w:rsidP="00E278A3">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38F3416E"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Commercially sensitive information</w:t>
            </w:r>
          </w:p>
        </w:tc>
        <w:tc>
          <w:tcPr>
            <w:cnfStyle w:val="000010000000" w:firstRow="0" w:lastRow="0" w:firstColumn="0" w:lastColumn="0" w:oddVBand="1" w:evenVBand="0" w:oddHBand="0" w:evenHBand="0" w:firstRowFirstColumn="0" w:firstRowLastColumn="0" w:lastRowFirstColumn="0" w:lastRowLastColumn="0"/>
            <w:tcW w:w="3127" w:type="pct"/>
            <w:gridSpan w:val="3"/>
          </w:tcPr>
          <w:p w14:paraId="6721E83C" w14:textId="77777777" w:rsidR="00000A9E" w:rsidRPr="008B1D15" w:rsidRDefault="00000A9E" w:rsidP="00E278A3">
            <w:pPr>
              <w:spacing w:line="27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1AD72662" w14:textId="77777777" w:rsidR="00000A9E" w:rsidRPr="008B1D15" w:rsidRDefault="00000A9E" w:rsidP="00E278A3">
            <w:pPr>
              <w:spacing w:line="276" w:lineRule="auto"/>
              <w:rPr>
                <w:rFonts w:eastAsia="Open Sans Light" w:cs="Open Sans Light"/>
                <w:i/>
              </w:rPr>
            </w:pPr>
            <w:r w:rsidRPr="3C34465F">
              <w:rPr>
                <w:rFonts w:eastAsia="Open Sans Light" w:cs="Open Sans Light"/>
                <w:i/>
                <w:iCs/>
              </w:rPr>
              <w:t>Note: Information provided in this Project Description form will be publicly available upon project validation, however all attached/supporting documentation will be regarded as commercially sensitive and will be withheld as commercial in confidence.</w:t>
            </w:r>
          </w:p>
        </w:tc>
      </w:tr>
    </w:tbl>
    <w:p w14:paraId="4975F504" w14:textId="77777777" w:rsidR="00000A9E" w:rsidRPr="008B1D15" w:rsidRDefault="00000A9E" w:rsidP="00000A9E">
      <w:pPr>
        <w:widowControl w:val="0"/>
        <w:spacing w:after="0" w:line="276" w:lineRule="auto"/>
        <w:rPr>
          <w:rFonts w:eastAsia="Open Sans Light" w:cs="Open Sans Light"/>
          <w:i/>
        </w:rPr>
      </w:pPr>
    </w:p>
    <w:tbl>
      <w:tblPr>
        <w:tblStyle w:val="ListTable3-Accent1"/>
        <w:tblW w:w="5000" w:type="pct"/>
        <w:tblLayout w:type="fixed"/>
        <w:tblLook w:val="0000" w:firstRow="0" w:lastRow="0" w:firstColumn="0" w:lastColumn="0" w:noHBand="0" w:noVBand="0"/>
      </w:tblPr>
      <w:tblGrid>
        <w:gridCol w:w="9628"/>
      </w:tblGrid>
      <w:tr w:rsidR="00000A9E" w:rsidRPr="008B1D15" w14:paraId="3F75AE3C" w14:textId="77777777" w:rsidTr="00E278A3">
        <w:trPr>
          <w:cnfStyle w:val="000000100000" w:firstRow="0" w:lastRow="0" w:firstColumn="0" w:lastColumn="0" w:oddVBand="0" w:evenVBand="0" w:oddHBand="1" w:evenHBand="0" w:firstRowFirstColumn="0" w:firstRowLastColumn="0" w:lastRowFirstColumn="0" w:lastRowLastColumn="0"/>
          <w:trHeight w:val="3605"/>
        </w:trPr>
        <w:tc>
          <w:tcPr>
            <w:cnfStyle w:val="000010000000" w:firstRow="0" w:lastRow="0" w:firstColumn="0" w:lastColumn="0" w:oddVBand="1" w:evenVBand="0" w:oddHBand="0" w:evenHBand="0" w:firstRowFirstColumn="0" w:firstRowLastColumn="0" w:lastRowFirstColumn="0" w:lastRowLastColumn="0"/>
            <w:tcW w:w="5000" w:type="pct"/>
          </w:tcPr>
          <w:p w14:paraId="4D456408" w14:textId="77777777" w:rsidR="00000A9E" w:rsidRPr="008B1D15" w:rsidRDefault="00000A9E" w:rsidP="00E278A3">
            <w:pPr>
              <w:rPr>
                <w:rFonts w:eastAsia="Open Sans Light" w:cs="Open Sans Light"/>
                <w:b/>
              </w:rPr>
            </w:pPr>
            <w:r w:rsidRPr="008B1D15">
              <w:rPr>
                <w:rFonts w:eastAsia="Open Sans Light" w:cs="Open Sans Light"/>
                <w:b/>
              </w:rPr>
              <w:lastRenderedPageBreak/>
              <w:t>Declaration</w:t>
            </w:r>
          </w:p>
          <w:p w14:paraId="7A1B6EFA" w14:textId="77777777" w:rsidR="00000A9E" w:rsidRPr="008B1D15" w:rsidRDefault="00000A9E" w:rsidP="00E278A3">
            <w:pPr>
              <w:rPr>
                <w:rFonts w:eastAsia="Open Sans Light" w:cs="Open Sans Light"/>
                <w:b/>
              </w:rPr>
            </w:pPr>
          </w:p>
          <w:p w14:paraId="097D787E" w14:textId="77777777" w:rsidR="00000A9E" w:rsidRPr="008B1D15" w:rsidRDefault="00000A9E" w:rsidP="00E278A3">
            <w:pPr>
              <w:rPr>
                <w:rFonts w:eastAsia="Open Sans Light" w:cs="Open Sans Light"/>
              </w:rPr>
            </w:pPr>
            <w:r w:rsidRPr="13875F40">
              <w:rPr>
                <w:rFonts w:eastAsia="Open Sans Light" w:cs="Open Sans Light"/>
              </w:rPr>
              <w:t>By signing and submitting this project application, the Project Proponent agrees to pay the Secretariat the non-refundable project application fee, the rate of which is set out in the Cassowary Credit Fee Schedule. The Project Proponent also acknowledges and agrees that the information included in this application, and any document accompanying the application, is accurate and meets the requirements of the Cassowary Credit Standard and Guide, and that the acceptance or non-acceptance of the project application shall be at the sole discretion of the Secretariat.</w:t>
            </w:r>
          </w:p>
          <w:p w14:paraId="2D841D11" w14:textId="77777777" w:rsidR="00000A9E" w:rsidRPr="008B1D15" w:rsidRDefault="00000A9E" w:rsidP="00E278A3">
            <w:pPr>
              <w:rPr>
                <w:rFonts w:eastAsia="Open Sans Light" w:cs="Open Sans Light"/>
              </w:rPr>
            </w:pPr>
          </w:p>
          <w:p w14:paraId="405BDDDB" w14:textId="77777777" w:rsidR="00000A9E" w:rsidRPr="008B1D15" w:rsidRDefault="00000A9E" w:rsidP="00E278A3">
            <w:pPr>
              <w:rPr>
                <w:rFonts w:eastAsia="Open Sans Light" w:cs="Open Sans Light"/>
                <w:b/>
              </w:rPr>
            </w:pPr>
            <w:r w:rsidRPr="008B1D15">
              <w:rPr>
                <w:rFonts w:eastAsia="Open Sans Light" w:cs="Open Sans Light"/>
                <w:b/>
              </w:rPr>
              <w:t>Signed for and on behalf of:</w:t>
            </w:r>
          </w:p>
          <w:tbl>
            <w:tblPr>
              <w:tblStyle w:val="ListTable3-Accent1"/>
              <w:tblW w:w="0" w:type="auto"/>
              <w:tblLayout w:type="fixed"/>
              <w:tblLook w:val="0000" w:firstRow="0" w:lastRow="0" w:firstColumn="0" w:lastColumn="0" w:noHBand="0" w:noVBand="0"/>
            </w:tblPr>
            <w:tblGrid>
              <w:gridCol w:w="4280"/>
              <w:gridCol w:w="4961"/>
            </w:tblGrid>
            <w:tr w:rsidR="00000A9E" w:rsidRPr="008B1D15" w14:paraId="27BC483F"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280" w:type="dxa"/>
                  <w:hideMark/>
                </w:tcPr>
                <w:p w14:paraId="1F5AFBBE" w14:textId="77777777" w:rsidR="00000A9E" w:rsidRPr="008B1D15" w:rsidRDefault="00000A9E" w:rsidP="00E278A3">
                  <w:pPr>
                    <w:spacing w:line="256" w:lineRule="auto"/>
                    <w:rPr>
                      <w:rFonts w:eastAsia="Open Sans Light" w:cs="Open Sans Light"/>
                    </w:rPr>
                  </w:pPr>
                  <w:bookmarkStart w:id="32" w:name="_Hlk35946843"/>
                  <w:r w:rsidRPr="008B1D15">
                    <w:rPr>
                      <w:rFonts w:eastAsia="Open Sans Light" w:cs="Open Sans Light"/>
                    </w:rPr>
                    <w:t xml:space="preserve">Name of Project Proponent </w:t>
                  </w:r>
                </w:p>
              </w:tc>
              <w:tc>
                <w:tcPr>
                  <w:tcW w:w="4961" w:type="dxa"/>
                  <w:hideMark/>
                </w:tcPr>
                <w:p w14:paraId="0078720F"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 xml:space="preserve">&lt;INSERT&gt;Pty Limited </w:t>
                  </w:r>
                </w:p>
              </w:tc>
            </w:tr>
            <w:tr w:rsidR="00000A9E" w:rsidRPr="008B1D15" w14:paraId="2074235E"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4280" w:type="dxa"/>
                </w:tcPr>
                <w:p w14:paraId="7D2C6576" w14:textId="77777777" w:rsidR="00000A9E" w:rsidRPr="008B1D15" w:rsidRDefault="00000A9E" w:rsidP="00E278A3">
                  <w:pPr>
                    <w:spacing w:line="256" w:lineRule="auto"/>
                    <w:rPr>
                      <w:rFonts w:eastAsia="Open Sans Light" w:cs="Open Sans Light"/>
                    </w:rPr>
                  </w:pPr>
                  <w:r w:rsidRPr="008B1D15">
                    <w:rPr>
                      <w:rFonts w:eastAsia="Open Sans Light" w:cs="Open Sans Light"/>
                    </w:rPr>
                    <w:t>Signature of Authorised Representative:</w:t>
                  </w:r>
                </w:p>
                <w:p w14:paraId="2B3D5DA3" w14:textId="77777777" w:rsidR="00000A9E" w:rsidRPr="008B1D15" w:rsidRDefault="00000A9E" w:rsidP="00E278A3">
                  <w:pPr>
                    <w:spacing w:line="256" w:lineRule="auto"/>
                    <w:rPr>
                      <w:rFonts w:eastAsia="Open Sans Light" w:cs="Open Sans Light"/>
                    </w:rPr>
                  </w:pPr>
                </w:p>
              </w:tc>
              <w:tc>
                <w:tcPr>
                  <w:tcW w:w="4961" w:type="dxa"/>
                  <w:hideMark/>
                </w:tcPr>
                <w:p w14:paraId="6C3DF886"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&lt;INSERT&gt;</w:t>
                  </w:r>
                </w:p>
              </w:tc>
            </w:tr>
            <w:tr w:rsidR="00000A9E" w:rsidRPr="008B1D15" w14:paraId="2EECE244"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280" w:type="dxa"/>
                  <w:hideMark/>
                </w:tcPr>
                <w:p w14:paraId="227D9C33" w14:textId="77777777" w:rsidR="00000A9E" w:rsidRPr="008B1D15" w:rsidRDefault="00000A9E" w:rsidP="00E278A3">
                  <w:pPr>
                    <w:spacing w:line="256" w:lineRule="auto"/>
                    <w:rPr>
                      <w:rFonts w:eastAsia="Open Sans Light" w:cs="Open Sans Light"/>
                    </w:rPr>
                  </w:pPr>
                  <w:r w:rsidRPr="008B1D15">
                    <w:rPr>
                      <w:rFonts w:eastAsia="Open Sans Light" w:cs="Open Sans Light"/>
                    </w:rPr>
                    <w:t>Name of Authorised Representative signatory:</w:t>
                  </w:r>
                </w:p>
              </w:tc>
              <w:tc>
                <w:tcPr>
                  <w:tcW w:w="4961" w:type="dxa"/>
                  <w:hideMark/>
                </w:tcPr>
                <w:p w14:paraId="47DE1C34" w14:textId="77777777" w:rsidR="00000A9E" w:rsidRPr="008B1D15" w:rsidRDefault="00000A9E" w:rsidP="00E278A3">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&lt;INSERT&gt;</w:t>
                  </w:r>
                </w:p>
              </w:tc>
            </w:tr>
            <w:tr w:rsidR="00000A9E" w:rsidRPr="008B1D15" w14:paraId="15C1B6B4"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4280" w:type="dxa"/>
                  <w:hideMark/>
                </w:tcPr>
                <w:p w14:paraId="50B10958" w14:textId="77777777" w:rsidR="00000A9E" w:rsidRPr="008B1D15" w:rsidRDefault="00E278A3" w:rsidP="00E278A3">
                  <w:pPr>
                    <w:spacing w:line="256" w:lineRule="auto"/>
                    <w:rPr>
                      <w:rFonts w:eastAsia="Open Sans Light" w:cs="Open Sans Light"/>
                    </w:rPr>
                  </w:pPr>
                  <w:sdt>
                    <w:sdtPr>
                      <w:rPr>
                        <w:rFonts w:eastAsia="Calibri" w:cs="Open Sans Light"/>
                      </w:rPr>
                      <w:tag w:val="goog_rdk_29"/>
                      <w:id w:val="1799953223"/>
                    </w:sdtPr>
                    <w:sdtContent/>
                  </w:sdt>
                  <w:r w:rsidR="00000A9E" w:rsidRPr="008B1D15">
                    <w:rPr>
                      <w:rFonts w:eastAsia="Open Sans Light" w:cs="Open Sans Light"/>
                    </w:rPr>
                    <w:t>Date:</w:t>
                  </w:r>
                </w:p>
              </w:tc>
              <w:tc>
                <w:tcPr>
                  <w:tcW w:w="4961" w:type="dxa"/>
                  <w:hideMark/>
                </w:tcPr>
                <w:p w14:paraId="32C0491D" w14:textId="77777777" w:rsidR="00000A9E" w:rsidRPr="008B1D15" w:rsidRDefault="00000A9E" w:rsidP="00E278A3">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DD/MM/YYYY</w:t>
                  </w:r>
                </w:p>
              </w:tc>
            </w:tr>
            <w:bookmarkEnd w:id="32"/>
          </w:tbl>
          <w:p w14:paraId="438AD0B6" w14:textId="77777777" w:rsidR="00000A9E" w:rsidRPr="008B1D15" w:rsidRDefault="00000A9E" w:rsidP="00E278A3">
            <w:pPr>
              <w:rPr>
                <w:rFonts w:eastAsia="Open Sans Light" w:cs="Open Sans Light"/>
              </w:rPr>
            </w:pPr>
          </w:p>
        </w:tc>
      </w:tr>
    </w:tbl>
    <w:p w14:paraId="20A9FEA7" w14:textId="77777777" w:rsidR="00000A9E" w:rsidRPr="00C218C8" w:rsidRDefault="00000A9E" w:rsidP="00000A9E">
      <w:pPr>
        <w:rPr>
          <w:rFonts w:eastAsiaTheme="majorEastAsia" w:cstheme="majorBidi"/>
          <w:color w:val="1581C2"/>
          <w:sz w:val="32"/>
          <w:szCs w:val="28"/>
        </w:rPr>
      </w:pPr>
    </w:p>
    <w:p w14:paraId="2043ECE6" w14:textId="77777777" w:rsidR="00000A9E" w:rsidRDefault="00000A9E" w:rsidP="006C6138">
      <w:pPr>
        <w:pStyle w:val="Heading1"/>
      </w:pPr>
    </w:p>
    <w:p w14:paraId="0C143935" w14:textId="77777777" w:rsidR="00000A9E" w:rsidRDefault="00000A9E" w:rsidP="006C6138">
      <w:pPr>
        <w:pStyle w:val="Heading1"/>
      </w:pPr>
    </w:p>
    <w:p w14:paraId="754931D5" w14:textId="77777777" w:rsidR="00000A9E" w:rsidRDefault="00000A9E" w:rsidP="006C6138">
      <w:pPr>
        <w:pStyle w:val="Heading1"/>
      </w:pPr>
    </w:p>
    <w:p w14:paraId="5290CE2C" w14:textId="77777777" w:rsidR="00000A9E" w:rsidRDefault="00000A9E" w:rsidP="006C6138">
      <w:pPr>
        <w:pStyle w:val="Heading1"/>
      </w:pPr>
    </w:p>
    <w:p w14:paraId="40182EDA" w14:textId="77777777" w:rsidR="00000A9E" w:rsidRDefault="00000A9E" w:rsidP="006C6138">
      <w:pPr>
        <w:pStyle w:val="Heading1"/>
      </w:pPr>
    </w:p>
    <w:p w14:paraId="3C7B2C1B" w14:textId="77777777" w:rsidR="00000A9E" w:rsidRDefault="00000A9E" w:rsidP="006C6138">
      <w:pPr>
        <w:pStyle w:val="Heading1"/>
      </w:pPr>
    </w:p>
    <w:p w14:paraId="2F92D058" w14:textId="77777777" w:rsidR="00000A9E" w:rsidRDefault="00000A9E" w:rsidP="006C6138">
      <w:pPr>
        <w:pStyle w:val="Heading1"/>
      </w:pPr>
    </w:p>
    <w:p w14:paraId="3D177F87" w14:textId="77777777" w:rsidR="00000A9E" w:rsidRDefault="00000A9E" w:rsidP="006C6138">
      <w:pPr>
        <w:pStyle w:val="Heading1"/>
      </w:pPr>
    </w:p>
    <w:p w14:paraId="723255D2" w14:textId="77777777" w:rsidR="00000A9E" w:rsidRDefault="00000A9E" w:rsidP="006C6138">
      <w:pPr>
        <w:pStyle w:val="Heading1"/>
      </w:pPr>
    </w:p>
    <w:p w14:paraId="4EFBA3F0" w14:textId="77777777" w:rsidR="00000A9E" w:rsidRDefault="00000A9E" w:rsidP="006C6138">
      <w:pPr>
        <w:pStyle w:val="Heading1"/>
      </w:pPr>
    </w:p>
    <w:p w14:paraId="226669F8" w14:textId="77777777" w:rsidR="00000A9E" w:rsidRDefault="00000A9E" w:rsidP="006C6138">
      <w:pPr>
        <w:pStyle w:val="Heading1"/>
      </w:pPr>
    </w:p>
    <w:p w14:paraId="633DF332" w14:textId="77777777" w:rsidR="00000A9E" w:rsidRDefault="00000A9E" w:rsidP="00000A9E"/>
    <w:p w14:paraId="6FF56835" w14:textId="77777777" w:rsidR="00000A9E" w:rsidRPr="00000A9E" w:rsidRDefault="00000A9E" w:rsidP="00000A9E"/>
    <w:p w14:paraId="0F62CC90" w14:textId="77777777" w:rsidR="006D5925" w:rsidRPr="006D5925" w:rsidRDefault="006C6138" w:rsidP="006D5925">
      <w:pPr>
        <w:pStyle w:val="Heading1"/>
        <w:rPr>
          <w:rFonts w:ascii="Montserrat SemiBold" w:hAnsi="Montserrat SemiBold"/>
          <w:color w:val="225D2A" w:themeColor="accent2"/>
        </w:rPr>
      </w:pPr>
      <w:bookmarkStart w:id="33" w:name="_Toc198717494"/>
      <w:r w:rsidRPr="006D5925">
        <w:rPr>
          <w:color w:val="225D2A" w:themeColor="accent2"/>
        </w:rPr>
        <w:lastRenderedPageBreak/>
        <w:t xml:space="preserve">Attachment 3 – </w:t>
      </w:r>
      <w:bookmarkEnd w:id="30"/>
      <w:r w:rsidR="006D5925" w:rsidRPr="006D5925">
        <w:rPr>
          <w:rFonts w:ascii="Montserrat SemiBold" w:eastAsia="YouYuan" w:hAnsi="Montserrat SemiBold"/>
          <w:b/>
          <w:bCs/>
          <w:color w:val="225D2A" w:themeColor="accent2"/>
        </w:rPr>
        <w:t>Approved Operator Nomination Form</w:t>
      </w:r>
      <w:bookmarkEnd w:id="33"/>
    </w:p>
    <w:p w14:paraId="5C4E74DF" w14:textId="77777777" w:rsidR="006D5925" w:rsidRPr="004653BA" w:rsidRDefault="006D5925" w:rsidP="006D5925">
      <w:pPr>
        <w:rPr>
          <w:rFonts w:ascii="Fira Sans" w:hAnsi="Fira Sans"/>
          <w:b/>
          <w:bCs/>
        </w:rPr>
      </w:pPr>
      <w:r>
        <w:rPr>
          <w:rFonts w:ascii="Fira Sans" w:hAnsi="Fira Sans"/>
          <w:b/>
          <w:bCs/>
        </w:rPr>
        <w:br/>
      </w:r>
      <w:r w:rsidRPr="00120841">
        <w:rPr>
          <w:rFonts w:ascii="Fira Sans" w:hAnsi="Fira Sans"/>
          <w:b/>
          <w:bCs/>
          <w:sz w:val="22"/>
          <w:szCs w:val="22"/>
        </w:rPr>
        <w:t>Current as at 22 May 2025</w:t>
      </w:r>
    </w:p>
    <w:p w14:paraId="48E67091" w14:textId="77777777" w:rsidR="006D5925" w:rsidRPr="004653BA" w:rsidRDefault="006D5925" w:rsidP="006D5925">
      <w:pPr>
        <w:spacing w:before="120"/>
        <w:rPr>
          <w:rFonts w:ascii="Fira Sans" w:eastAsiaTheme="minorHAnsi" w:hAnsi="Fira Sans" w:cs="Open Sans Light"/>
          <w:i/>
        </w:rPr>
      </w:pPr>
      <w:r w:rsidRPr="004653BA">
        <w:rPr>
          <w:rFonts w:ascii="Fira Sans" w:eastAsiaTheme="minorHAnsi" w:hAnsi="Fira Sans" w:cs="Open Sans Light"/>
          <w:i/>
        </w:rPr>
        <w:t xml:space="preserve">Instructions: Prior to services commencing, the Project Proponent must complete and submit this form to the Secretariat indicating which </w:t>
      </w:r>
      <w:r>
        <w:rPr>
          <w:rFonts w:ascii="Fira Sans" w:eastAsiaTheme="minorHAnsi" w:hAnsi="Fira Sans" w:cs="Open Sans Light"/>
          <w:i/>
        </w:rPr>
        <w:t>Approved Operator</w:t>
      </w:r>
      <w:r w:rsidRPr="004653BA">
        <w:rPr>
          <w:rFonts w:ascii="Fira Sans" w:eastAsiaTheme="minorHAnsi" w:hAnsi="Fira Sans" w:cs="Open Sans Light"/>
          <w:i/>
        </w:rPr>
        <w:t xml:space="preserve"> and subject matter expert</w:t>
      </w:r>
      <w:r>
        <w:rPr>
          <w:rFonts w:ascii="Fira Sans" w:eastAsiaTheme="minorHAnsi" w:hAnsi="Fira Sans" w:cs="Open Sans Light"/>
          <w:i/>
        </w:rPr>
        <w:t>(s)</w:t>
      </w:r>
      <w:r w:rsidRPr="004653BA">
        <w:rPr>
          <w:rFonts w:ascii="Fira Sans" w:eastAsiaTheme="minorHAnsi" w:hAnsi="Fira Sans" w:cs="Open Sans Light"/>
          <w:i/>
        </w:rPr>
        <w:t xml:space="preserve"> the Project Proponent proposes to use in relation </w:t>
      </w:r>
      <w:r>
        <w:rPr>
          <w:rFonts w:ascii="Fira Sans" w:eastAsiaTheme="minorHAnsi" w:hAnsi="Fira Sans" w:cs="Open Sans Light"/>
          <w:i/>
        </w:rPr>
        <w:t xml:space="preserve">to </w:t>
      </w:r>
      <w:r w:rsidRPr="004653BA">
        <w:rPr>
          <w:rFonts w:ascii="Fira Sans" w:eastAsiaTheme="minorHAnsi" w:hAnsi="Fira Sans" w:cs="Open Sans Light"/>
          <w:i/>
        </w:rPr>
        <w:t>the Project. The Project Proponent must choose a</w:t>
      </w:r>
      <w:r>
        <w:rPr>
          <w:rFonts w:ascii="Fira Sans" w:eastAsiaTheme="minorHAnsi" w:hAnsi="Fira Sans" w:cs="Open Sans Light"/>
          <w:i/>
        </w:rPr>
        <w:t>n</w:t>
      </w:r>
      <w:r w:rsidRPr="004653BA">
        <w:rPr>
          <w:rFonts w:ascii="Fira Sans" w:eastAsiaTheme="minorHAnsi" w:hAnsi="Fira Sans" w:cs="Open Sans Light"/>
          <w:i/>
        </w:rPr>
        <w:t xml:space="preserve"> </w:t>
      </w:r>
      <w:r>
        <w:rPr>
          <w:rFonts w:ascii="Fira Sans" w:eastAsiaTheme="minorHAnsi" w:hAnsi="Fira Sans" w:cs="Open Sans Light"/>
          <w:i/>
        </w:rPr>
        <w:t>Approved Operator</w:t>
      </w:r>
      <w:r w:rsidRPr="004653BA">
        <w:rPr>
          <w:rFonts w:ascii="Fira Sans" w:eastAsiaTheme="minorHAnsi" w:hAnsi="Fira Sans" w:cs="Open Sans Light"/>
          <w:i/>
        </w:rPr>
        <w:t xml:space="preserve"> from the list of </w:t>
      </w:r>
      <w:r>
        <w:rPr>
          <w:rFonts w:ascii="Fira Sans" w:eastAsiaTheme="minorHAnsi" w:hAnsi="Fira Sans" w:cs="Open Sans Light"/>
          <w:i/>
        </w:rPr>
        <w:t>certified</w:t>
      </w:r>
      <w:r w:rsidRPr="004653BA">
        <w:rPr>
          <w:rFonts w:ascii="Fira Sans" w:eastAsiaTheme="minorHAnsi" w:hAnsi="Fira Sans" w:cs="Open Sans Light"/>
          <w:i/>
        </w:rPr>
        <w:t xml:space="preserve"> </w:t>
      </w:r>
      <w:r>
        <w:rPr>
          <w:rFonts w:ascii="Fira Sans" w:eastAsiaTheme="minorHAnsi" w:hAnsi="Fira Sans" w:cs="Open Sans Light"/>
          <w:i/>
        </w:rPr>
        <w:t>Approved Operator</w:t>
      </w:r>
      <w:r w:rsidRPr="004653BA">
        <w:rPr>
          <w:rFonts w:ascii="Fira Sans" w:eastAsiaTheme="minorHAnsi" w:hAnsi="Fira Sans" w:cs="Open Sans Light"/>
          <w:i/>
        </w:rPr>
        <w:t>s on the Eco-Markets Australia website. The Secretariat may seek advice from the Technical Advisory Committee when assessing the information in this form.</w:t>
      </w:r>
      <w:r>
        <w:rPr>
          <w:rFonts w:ascii="Fira Sans" w:eastAsiaTheme="minorHAnsi" w:hAnsi="Fira Sans" w:cs="Open Sans Light"/>
          <w:i/>
        </w:rPr>
        <w:br/>
      </w:r>
    </w:p>
    <w:tbl>
      <w:tblPr>
        <w:tblStyle w:val="ListTable3-Accent3"/>
        <w:tblW w:w="0" w:type="auto"/>
        <w:tblLook w:val="0020" w:firstRow="1" w:lastRow="0" w:firstColumn="0" w:lastColumn="0" w:noHBand="0" w:noVBand="0"/>
      </w:tblPr>
      <w:tblGrid>
        <w:gridCol w:w="2129"/>
        <w:gridCol w:w="7499"/>
      </w:tblGrid>
      <w:tr w:rsidR="006D5925" w:rsidRPr="004653BA" w14:paraId="09206CC8" w14:textId="77777777" w:rsidTr="00E278A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2"/>
          </w:tcPr>
          <w:p w14:paraId="4B79578C" w14:textId="77777777" w:rsidR="006D5925" w:rsidRPr="004653BA" w:rsidRDefault="006D5925" w:rsidP="00E278A3">
            <w:pPr>
              <w:rPr>
                <w:rFonts w:ascii="Fira Sans" w:hAnsi="Fira Sans" w:cs="Open Sans Light"/>
                <w:i/>
                <w:lang w:val="en-GB"/>
              </w:rPr>
            </w:pPr>
            <w:r>
              <w:rPr>
                <w:rFonts w:ascii="Fira Sans" w:hAnsi="Fira Sans" w:cs="Open Sans Light"/>
                <w:lang w:val="en-GB"/>
              </w:rPr>
              <w:t>Approved Operator</w:t>
            </w:r>
            <w:r w:rsidRPr="002D661C">
              <w:rPr>
                <w:rFonts w:ascii="Fira Sans" w:hAnsi="Fira Sans" w:cs="Open Sans Light"/>
                <w:lang w:val="en-GB"/>
              </w:rPr>
              <w:t xml:space="preserve"> Nomination Form</w:t>
            </w:r>
          </w:p>
        </w:tc>
      </w:tr>
      <w:tr w:rsidR="006D5925" w:rsidRPr="004653BA" w14:paraId="7983803C"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BF9DCBE" w14:textId="77777777" w:rsidR="006D5925" w:rsidRPr="004653BA" w:rsidRDefault="006D5925" w:rsidP="00E278A3">
            <w:pPr>
              <w:rPr>
                <w:rFonts w:ascii="Fira Sans" w:hAnsi="Fira Sans" w:cs="Open Sans Light"/>
                <w:b/>
                <w:lang w:val="en-GB"/>
              </w:rPr>
            </w:pPr>
            <w:r w:rsidRPr="004653BA">
              <w:rPr>
                <w:rFonts w:ascii="Fira Sans" w:hAnsi="Fira Sans" w:cs="Open Sans Light"/>
                <w:b/>
                <w:lang w:val="en-GB"/>
              </w:rPr>
              <w:t xml:space="preserve">Project </w:t>
            </w:r>
            <w:r>
              <w:rPr>
                <w:rFonts w:ascii="Fira Sans" w:hAnsi="Fira Sans" w:cs="Open Sans Light"/>
                <w:b/>
                <w:lang w:val="en-GB"/>
              </w:rPr>
              <w:t>T</w:t>
            </w:r>
            <w:r w:rsidRPr="004653BA">
              <w:rPr>
                <w:rFonts w:ascii="Fira Sans" w:hAnsi="Fira Sans" w:cs="Open Sans Light"/>
                <w:b/>
                <w:lang w:val="en-GB"/>
              </w:rPr>
              <w:t>itle</w:t>
            </w:r>
          </w:p>
          <w:p w14:paraId="7B9645AD" w14:textId="77777777" w:rsidR="006D5925" w:rsidRPr="004653BA" w:rsidRDefault="006D5925" w:rsidP="00E278A3">
            <w:pPr>
              <w:rPr>
                <w:rFonts w:ascii="Fira Sans" w:hAnsi="Fira Sans" w:cs="Open Sans Light"/>
                <w:b/>
                <w:lang w:val="en-GB"/>
              </w:rPr>
            </w:pPr>
          </w:p>
        </w:tc>
        <w:tc>
          <w:tcPr>
            <w:tcW w:w="0" w:type="auto"/>
          </w:tcPr>
          <w:p w14:paraId="4EFC0A30" w14:textId="77777777" w:rsidR="006D5925"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r w:rsidRPr="004653BA">
              <w:rPr>
                <w:rFonts w:ascii="Fira Sans" w:hAnsi="Fira Sans" w:cs="Open Sans Light"/>
                <w:i/>
                <w:lang w:val="en-GB"/>
              </w:rPr>
              <w:t xml:space="preserve">Name of </w:t>
            </w:r>
            <w:r>
              <w:rPr>
                <w:rFonts w:ascii="Fira Sans" w:hAnsi="Fira Sans" w:cs="Open Sans Light"/>
                <w:i/>
                <w:lang w:val="en-GB"/>
              </w:rPr>
              <w:t>P</w:t>
            </w:r>
            <w:r w:rsidRPr="004653BA">
              <w:rPr>
                <w:rFonts w:ascii="Fira Sans" w:hAnsi="Fira Sans" w:cs="Open Sans Light"/>
                <w:i/>
                <w:lang w:val="en-GB"/>
              </w:rPr>
              <w:t>roject</w:t>
            </w:r>
          </w:p>
          <w:p w14:paraId="361FB585"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p>
        </w:tc>
      </w:tr>
      <w:tr w:rsidR="006D5925" w:rsidRPr="004653BA" w14:paraId="31CE8560"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44DB8498" w14:textId="77777777" w:rsidR="006D5925" w:rsidRPr="004653BA" w:rsidRDefault="006D5925" w:rsidP="00E278A3">
            <w:pPr>
              <w:rPr>
                <w:rFonts w:ascii="Fira Sans" w:hAnsi="Fira Sans" w:cs="Open Sans Light"/>
                <w:b/>
                <w:lang w:val="en-GB"/>
              </w:rPr>
            </w:pPr>
            <w:r w:rsidRPr="004653BA">
              <w:rPr>
                <w:rFonts w:ascii="Fira Sans" w:hAnsi="Fira Sans" w:cs="Open Sans Light"/>
                <w:b/>
                <w:lang w:val="en-GB"/>
              </w:rPr>
              <w:t xml:space="preserve">Project </w:t>
            </w:r>
            <w:r>
              <w:rPr>
                <w:rFonts w:ascii="Fira Sans" w:hAnsi="Fira Sans" w:cs="Open Sans Light"/>
                <w:b/>
                <w:lang w:val="en-GB"/>
              </w:rPr>
              <w:t>P</w:t>
            </w:r>
            <w:r w:rsidRPr="004653BA">
              <w:rPr>
                <w:rFonts w:ascii="Fira Sans" w:hAnsi="Fira Sans" w:cs="Open Sans Light"/>
                <w:b/>
                <w:lang w:val="en-GB"/>
              </w:rPr>
              <w:t>roponent</w:t>
            </w:r>
          </w:p>
          <w:p w14:paraId="347A8C5E" w14:textId="77777777" w:rsidR="006D5925" w:rsidRPr="004653BA" w:rsidRDefault="006D5925" w:rsidP="00E278A3">
            <w:pPr>
              <w:rPr>
                <w:rFonts w:ascii="Fira Sans" w:hAnsi="Fira Sans" w:cs="Open Sans Light"/>
                <w:b/>
                <w:lang w:val="en-GB"/>
              </w:rPr>
            </w:pPr>
          </w:p>
        </w:tc>
        <w:tc>
          <w:tcPr>
            <w:tcW w:w="0" w:type="auto"/>
          </w:tcPr>
          <w:p w14:paraId="5C67C11F" w14:textId="77777777" w:rsidR="006D5925"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lang w:val="en-GB"/>
              </w:rPr>
            </w:pPr>
            <w:r w:rsidRPr="004653BA">
              <w:rPr>
                <w:rFonts w:ascii="Fira Sans" w:hAnsi="Fira Sans" w:cs="Open Sans Light"/>
                <w:i/>
                <w:lang w:val="en-GB"/>
              </w:rPr>
              <w:t xml:space="preserve">Name of </w:t>
            </w:r>
            <w:r>
              <w:rPr>
                <w:rFonts w:ascii="Fira Sans" w:hAnsi="Fira Sans" w:cs="Open Sans Light"/>
                <w:i/>
                <w:lang w:val="en-GB"/>
              </w:rPr>
              <w:t>P</w:t>
            </w:r>
            <w:r w:rsidRPr="004653BA">
              <w:rPr>
                <w:rFonts w:ascii="Fira Sans" w:hAnsi="Fira Sans" w:cs="Open Sans Light"/>
                <w:i/>
                <w:lang w:val="en-GB"/>
              </w:rPr>
              <w:t xml:space="preserve">roject </w:t>
            </w:r>
            <w:r>
              <w:rPr>
                <w:rFonts w:ascii="Fira Sans" w:hAnsi="Fira Sans" w:cs="Open Sans Light"/>
                <w:i/>
                <w:lang w:val="en-GB"/>
              </w:rPr>
              <w:t>P</w:t>
            </w:r>
            <w:r w:rsidRPr="004653BA">
              <w:rPr>
                <w:rFonts w:ascii="Fira Sans" w:hAnsi="Fira Sans" w:cs="Open Sans Light"/>
                <w:i/>
                <w:lang w:val="en-GB"/>
              </w:rPr>
              <w:t>roponent</w:t>
            </w:r>
          </w:p>
          <w:p w14:paraId="1368AD56" w14:textId="77777777" w:rsidR="006D5925" w:rsidRPr="004653B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lang w:val="en-GB"/>
              </w:rPr>
            </w:pPr>
          </w:p>
        </w:tc>
      </w:tr>
      <w:tr w:rsidR="006D5925" w:rsidRPr="004653BA" w14:paraId="6763AD8E"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ADF7224" w14:textId="77777777" w:rsidR="006D5925" w:rsidRPr="004653BA" w:rsidRDefault="006D5925" w:rsidP="00E278A3">
            <w:pPr>
              <w:rPr>
                <w:rFonts w:ascii="Fira Sans" w:hAnsi="Fira Sans" w:cs="Open Sans Light"/>
                <w:b/>
                <w:lang w:val="en-GB"/>
              </w:rPr>
            </w:pPr>
            <w:r w:rsidRPr="004653BA">
              <w:rPr>
                <w:rFonts w:ascii="Fira Sans" w:hAnsi="Fira Sans" w:cs="Open Sans Light"/>
                <w:b/>
                <w:lang w:val="en-GB"/>
              </w:rPr>
              <w:t>Project ID</w:t>
            </w:r>
          </w:p>
        </w:tc>
        <w:tc>
          <w:tcPr>
            <w:tcW w:w="0" w:type="auto"/>
          </w:tcPr>
          <w:p w14:paraId="492AA6BE"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r w:rsidRPr="004653BA">
              <w:rPr>
                <w:rFonts w:ascii="Fira Sans" w:hAnsi="Fira Sans" w:cs="Open Sans Light"/>
                <w:i/>
                <w:lang w:val="en-GB"/>
              </w:rPr>
              <w:t>Project identification number issued by Secretariat on Validation and registration</w:t>
            </w:r>
          </w:p>
          <w:p w14:paraId="044BB4CC"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p>
        </w:tc>
      </w:tr>
      <w:tr w:rsidR="006D5925" w:rsidRPr="004653BA" w14:paraId="0EFF7276"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76060A4F" w14:textId="77777777" w:rsidR="006D5925" w:rsidRPr="004653BA" w:rsidRDefault="006D5925" w:rsidP="00E278A3">
            <w:pPr>
              <w:rPr>
                <w:rFonts w:ascii="Fira Sans" w:hAnsi="Fira Sans"/>
                <w:b/>
              </w:rPr>
            </w:pPr>
            <w:r w:rsidRPr="004653BA">
              <w:rPr>
                <w:rFonts w:ascii="Fira Sans" w:hAnsi="Fira Sans"/>
                <w:b/>
              </w:rPr>
              <w:t xml:space="preserve">Proposed </w:t>
            </w:r>
            <w:r>
              <w:rPr>
                <w:rFonts w:ascii="Fira Sans" w:hAnsi="Fira Sans"/>
                <w:b/>
              </w:rPr>
              <w:t>Approved Operator</w:t>
            </w:r>
          </w:p>
        </w:tc>
        <w:tc>
          <w:tcPr>
            <w:tcW w:w="0" w:type="auto"/>
          </w:tcPr>
          <w:p w14:paraId="60C65DDA" w14:textId="77777777" w:rsidR="006D5925"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r w:rsidRPr="004653BA">
              <w:rPr>
                <w:rFonts w:ascii="Fira Sans" w:hAnsi="Fira Sans"/>
                <w:i/>
              </w:rPr>
              <w:t>Name</w:t>
            </w:r>
            <w:r>
              <w:rPr>
                <w:rFonts w:ascii="Fira Sans" w:hAnsi="Fira Sans"/>
                <w:i/>
              </w:rPr>
              <w:t xml:space="preserve"> of Approved Operator</w:t>
            </w:r>
          </w:p>
          <w:p w14:paraId="350B566D" w14:textId="77777777" w:rsidR="006D5925" w:rsidRPr="004653B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p>
        </w:tc>
      </w:tr>
      <w:tr w:rsidR="006D5925" w:rsidRPr="004653BA" w14:paraId="45FD14DC"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8D6CAB1" w14:textId="77777777" w:rsidR="006D5925" w:rsidRPr="004653BA" w:rsidRDefault="006D5925" w:rsidP="00E278A3">
            <w:pPr>
              <w:rPr>
                <w:rFonts w:ascii="Fira Sans" w:hAnsi="Fira Sans"/>
                <w:b/>
              </w:rPr>
            </w:pPr>
            <w:r w:rsidRPr="004653BA">
              <w:rPr>
                <w:rFonts w:ascii="Fira Sans" w:hAnsi="Fira Sans"/>
                <w:b/>
              </w:rPr>
              <w:t xml:space="preserve">Scope of </w:t>
            </w:r>
            <w:r>
              <w:rPr>
                <w:rFonts w:ascii="Fira Sans" w:hAnsi="Fira Sans"/>
                <w:b/>
              </w:rPr>
              <w:t>S</w:t>
            </w:r>
            <w:r w:rsidRPr="004653BA">
              <w:rPr>
                <w:rFonts w:ascii="Fira Sans" w:hAnsi="Fira Sans"/>
                <w:b/>
              </w:rPr>
              <w:t>ervices</w:t>
            </w:r>
          </w:p>
        </w:tc>
        <w:tc>
          <w:tcPr>
            <w:tcW w:w="0" w:type="auto"/>
          </w:tcPr>
          <w:p w14:paraId="632AE07C" w14:textId="77777777" w:rsidR="006D5925"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sidRPr="004653BA">
              <w:rPr>
                <w:rFonts w:ascii="Fira Sans" w:hAnsi="Fira Sans"/>
                <w:i/>
              </w:rPr>
              <w:t xml:space="preserve">List the approved Methodology/ies in relation to which the </w:t>
            </w:r>
            <w:r>
              <w:rPr>
                <w:rFonts w:ascii="Fira Sans" w:hAnsi="Fira Sans"/>
                <w:i/>
              </w:rPr>
              <w:t>Approved Operator</w:t>
            </w:r>
            <w:r w:rsidRPr="004653BA">
              <w:rPr>
                <w:rFonts w:ascii="Fira Sans" w:hAnsi="Fira Sans"/>
                <w:i/>
              </w:rPr>
              <w:t xml:space="preserve"> will provide its services.</w:t>
            </w:r>
          </w:p>
          <w:p w14:paraId="7EF2DC5F"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tc>
      </w:tr>
      <w:tr w:rsidR="006D5925" w:rsidRPr="004653BA" w14:paraId="1150CD3A"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19160894" w14:textId="77777777" w:rsidR="006D5925" w:rsidRPr="004653BA" w:rsidRDefault="006D5925" w:rsidP="00E278A3">
            <w:pPr>
              <w:rPr>
                <w:rFonts w:ascii="Fira Sans" w:hAnsi="Fira Sans"/>
                <w:b/>
              </w:rPr>
            </w:pPr>
            <w:r w:rsidRPr="004653BA">
              <w:rPr>
                <w:rFonts w:ascii="Fira Sans" w:hAnsi="Fira Sans"/>
                <w:b/>
              </w:rPr>
              <w:t xml:space="preserve">Accreditation </w:t>
            </w:r>
            <w:r>
              <w:rPr>
                <w:rFonts w:ascii="Fira Sans" w:hAnsi="Fira Sans"/>
                <w:b/>
              </w:rPr>
              <w:t>N</w:t>
            </w:r>
            <w:r w:rsidRPr="004653BA">
              <w:rPr>
                <w:rFonts w:ascii="Fira Sans" w:hAnsi="Fira Sans"/>
                <w:b/>
              </w:rPr>
              <w:t>umber</w:t>
            </w:r>
          </w:p>
        </w:tc>
        <w:tc>
          <w:tcPr>
            <w:tcW w:w="0" w:type="auto"/>
          </w:tcPr>
          <w:p w14:paraId="7D53C245" w14:textId="77777777" w:rsidR="006D5925" w:rsidRPr="004653B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r w:rsidRPr="004653BA">
              <w:rPr>
                <w:rFonts w:ascii="Fira Sans" w:hAnsi="Fira Sans"/>
                <w:i/>
              </w:rPr>
              <w:t xml:space="preserve">List the </w:t>
            </w:r>
            <w:r>
              <w:rPr>
                <w:rFonts w:ascii="Fira Sans" w:hAnsi="Fira Sans"/>
                <w:i/>
              </w:rPr>
              <w:t>Approved Operator</w:t>
            </w:r>
            <w:r w:rsidRPr="004653BA">
              <w:rPr>
                <w:rFonts w:ascii="Fira Sans" w:hAnsi="Fira Sans"/>
                <w:i/>
              </w:rPr>
              <w:t>’s accreditation number</w:t>
            </w:r>
          </w:p>
        </w:tc>
      </w:tr>
      <w:tr w:rsidR="006D5925" w:rsidRPr="004653BA" w14:paraId="0D9E428E"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3DDDCCB" w14:textId="77777777" w:rsidR="006D5925" w:rsidRPr="004653BA" w:rsidRDefault="006D5925" w:rsidP="00E278A3">
            <w:pPr>
              <w:rPr>
                <w:rFonts w:ascii="Fira Sans" w:hAnsi="Fira Sans"/>
                <w:b/>
              </w:rPr>
            </w:pPr>
            <w:r w:rsidRPr="004653BA">
              <w:rPr>
                <w:rFonts w:ascii="Fira Sans" w:hAnsi="Fira Sans"/>
                <w:b/>
              </w:rPr>
              <w:t>Insurance</w:t>
            </w:r>
          </w:p>
        </w:tc>
        <w:tc>
          <w:tcPr>
            <w:tcW w:w="0" w:type="auto"/>
          </w:tcPr>
          <w:p w14:paraId="516C56D3"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Pr>
                <w:rFonts w:ascii="Fira Sans" w:hAnsi="Fira Sans"/>
                <w:i/>
              </w:rPr>
              <w:t>Approved Operator</w:t>
            </w:r>
            <w:r w:rsidRPr="004653BA">
              <w:rPr>
                <w:rFonts w:ascii="Fira Sans" w:hAnsi="Fira Sans"/>
                <w:i/>
              </w:rPr>
              <w:t xml:space="preserve">s are required to maintain professional indemnity insurance and public liability insurance in the amount of $5M each. </w:t>
            </w:r>
          </w:p>
          <w:p w14:paraId="444BB8E4"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p w14:paraId="2800CD4F" w14:textId="77777777" w:rsidR="006D5925"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sidRPr="004653BA">
              <w:rPr>
                <w:rFonts w:ascii="Fira Sans" w:hAnsi="Fira Sans"/>
                <w:i/>
              </w:rPr>
              <w:t xml:space="preserve">Please attach copies of the </w:t>
            </w:r>
            <w:r>
              <w:rPr>
                <w:rFonts w:ascii="Fira Sans" w:hAnsi="Fira Sans"/>
                <w:i/>
              </w:rPr>
              <w:t>Approved Operator</w:t>
            </w:r>
            <w:r w:rsidRPr="004653BA">
              <w:rPr>
                <w:rFonts w:ascii="Fira Sans" w:hAnsi="Fira Sans"/>
                <w:i/>
              </w:rPr>
              <w:t>’s current insurance policies.</w:t>
            </w:r>
          </w:p>
          <w:p w14:paraId="41D1184E"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tc>
      </w:tr>
      <w:tr w:rsidR="006D5925" w:rsidRPr="004653BA" w14:paraId="206CA549"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0B6BE960" w14:textId="77777777" w:rsidR="006D5925" w:rsidRPr="004653BA" w:rsidRDefault="006D5925" w:rsidP="00E278A3">
            <w:pPr>
              <w:rPr>
                <w:rFonts w:ascii="Fira Sans" w:hAnsi="Fira Sans"/>
                <w:b/>
              </w:rPr>
            </w:pPr>
            <w:r w:rsidRPr="004653BA">
              <w:rPr>
                <w:rFonts w:ascii="Fira Sans" w:hAnsi="Fira Sans"/>
                <w:b/>
              </w:rPr>
              <w:t>Project Monitoring Periods</w:t>
            </w:r>
          </w:p>
        </w:tc>
        <w:tc>
          <w:tcPr>
            <w:tcW w:w="0" w:type="auto"/>
          </w:tcPr>
          <w:p w14:paraId="45E4CCA9" w14:textId="77777777" w:rsidR="006D5925"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i/>
                <w:iCs/>
              </w:rPr>
            </w:pPr>
            <w:r w:rsidRPr="004653BA">
              <w:rPr>
                <w:rFonts w:ascii="Fira Sans" w:hAnsi="Fira Sans"/>
                <w:i/>
                <w:iCs/>
              </w:rPr>
              <w:t xml:space="preserve">List the project monitoring periods that the </w:t>
            </w:r>
            <w:r>
              <w:rPr>
                <w:rFonts w:ascii="Fira Sans" w:hAnsi="Fira Sans"/>
                <w:i/>
                <w:iCs/>
              </w:rPr>
              <w:t>Approved Operator</w:t>
            </w:r>
            <w:r w:rsidRPr="004653BA">
              <w:rPr>
                <w:rFonts w:ascii="Fira Sans" w:hAnsi="Fira Sans"/>
                <w:i/>
                <w:iCs/>
              </w:rPr>
              <w:t xml:space="preserve">/Team Leader has undertaken for the project to date. </w:t>
            </w:r>
          </w:p>
          <w:p w14:paraId="758C3F7D" w14:textId="77777777" w:rsidR="006D5925" w:rsidRPr="004653B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p>
        </w:tc>
      </w:tr>
      <w:tr w:rsidR="006D5925" w:rsidRPr="004653BA" w14:paraId="74DDEEB7"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30D9333" w14:textId="77777777" w:rsidR="006D5925" w:rsidRPr="004653BA" w:rsidRDefault="006D5925" w:rsidP="00E278A3">
            <w:pPr>
              <w:rPr>
                <w:rFonts w:ascii="Fira Sans" w:hAnsi="Fira Sans"/>
                <w:b/>
              </w:rPr>
            </w:pPr>
            <w:r>
              <w:rPr>
                <w:rFonts w:ascii="Fira Sans" w:hAnsi="Fira Sans"/>
                <w:b/>
              </w:rPr>
              <w:t>T</w:t>
            </w:r>
            <w:r w:rsidRPr="004653BA">
              <w:rPr>
                <w:rFonts w:ascii="Fira Sans" w:hAnsi="Fira Sans"/>
                <w:b/>
              </w:rPr>
              <w:t xml:space="preserve">eam </w:t>
            </w:r>
            <w:r>
              <w:rPr>
                <w:rFonts w:ascii="Fira Sans" w:hAnsi="Fira Sans"/>
                <w:b/>
              </w:rPr>
              <w:t>M</w:t>
            </w:r>
            <w:r w:rsidRPr="004653BA">
              <w:rPr>
                <w:rFonts w:ascii="Fira Sans" w:hAnsi="Fira Sans"/>
                <w:b/>
              </w:rPr>
              <w:t>embers</w:t>
            </w:r>
          </w:p>
        </w:tc>
        <w:tc>
          <w:tcPr>
            <w:tcW w:w="0" w:type="auto"/>
          </w:tcPr>
          <w:p w14:paraId="3AD4CF6A" w14:textId="77777777" w:rsidR="006D5925"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sidRPr="004653BA">
              <w:rPr>
                <w:rFonts w:ascii="Fira Sans" w:hAnsi="Fira Sans"/>
                <w:i/>
              </w:rPr>
              <w:t xml:space="preserve">List the names of the team </w:t>
            </w:r>
            <w:r>
              <w:rPr>
                <w:rFonts w:ascii="Fira Sans" w:hAnsi="Fira Sans"/>
                <w:i/>
              </w:rPr>
              <w:t>w</w:t>
            </w:r>
            <w:r w:rsidRPr="004653BA">
              <w:rPr>
                <w:rFonts w:ascii="Fira Sans" w:hAnsi="Fira Sans"/>
                <w:i/>
              </w:rPr>
              <w:t xml:space="preserve">ho will be undertaking the </w:t>
            </w:r>
            <w:r>
              <w:rPr>
                <w:rFonts w:ascii="Fira Sans" w:hAnsi="Fira Sans"/>
                <w:i/>
              </w:rPr>
              <w:t>monitoring, reporting and credit issuance applications</w:t>
            </w:r>
            <w:r w:rsidRPr="004653BA">
              <w:rPr>
                <w:rFonts w:ascii="Fira Sans" w:hAnsi="Fira Sans"/>
                <w:i/>
              </w:rPr>
              <w:t xml:space="preserve">, including the Team Leader and team member/s. </w:t>
            </w:r>
          </w:p>
          <w:p w14:paraId="1125DEB8" w14:textId="77777777" w:rsidR="006D5925" w:rsidRPr="004653B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tc>
      </w:tr>
      <w:tr w:rsidR="006D5925" w:rsidRPr="004653BA" w14:paraId="7AC09A27"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011BD354" w14:textId="77777777" w:rsidR="006D5925" w:rsidRPr="004653BA" w:rsidRDefault="006D5925" w:rsidP="00E278A3">
            <w:pPr>
              <w:rPr>
                <w:rFonts w:ascii="Fira Sans" w:hAnsi="Fira Sans"/>
                <w:b/>
              </w:rPr>
            </w:pPr>
            <w:r w:rsidRPr="004653BA">
              <w:rPr>
                <w:rFonts w:ascii="Fira Sans" w:hAnsi="Fira Sans"/>
                <w:b/>
              </w:rPr>
              <w:t xml:space="preserve">Subject </w:t>
            </w:r>
            <w:r>
              <w:rPr>
                <w:rFonts w:ascii="Fira Sans" w:hAnsi="Fira Sans"/>
                <w:b/>
              </w:rPr>
              <w:t>M</w:t>
            </w:r>
            <w:r w:rsidRPr="004653BA">
              <w:rPr>
                <w:rFonts w:ascii="Fira Sans" w:hAnsi="Fira Sans"/>
                <w:b/>
              </w:rPr>
              <w:t xml:space="preserve">atter </w:t>
            </w:r>
            <w:r>
              <w:rPr>
                <w:rFonts w:ascii="Fira Sans" w:hAnsi="Fira Sans"/>
                <w:b/>
              </w:rPr>
              <w:t>E</w:t>
            </w:r>
            <w:r w:rsidRPr="004653BA">
              <w:rPr>
                <w:rFonts w:ascii="Fira Sans" w:hAnsi="Fira Sans"/>
                <w:b/>
              </w:rPr>
              <w:t>xperts</w:t>
            </w:r>
          </w:p>
        </w:tc>
        <w:tc>
          <w:tcPr>
            <w:tcW w:w="0" w:type="auto"/>
          </w:tcPr>
          <w:p w14:paraId="2386DFE9" w14:textId="77777777" w:rsidR="006D5925" w:rsidRPr="004653B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r w:rsidRPr="004653BA">
              <w:rPr>
                <w:rFonts w:ascii="Fira Sans" w:hAnsi="Fira Sans"/>
                <w:i/>
              </w:rPr>
              <w:t xml:space="preserve">List any </w:t>
            </w:r>
            <w:r>
              <w:rPr>
                <w:rFonts w:ascii="Fira Sans" w:hAnsi="Fira Sans"/>
                <w:i/>
              </w:rPr>
              <w:t>S</w:t>
            </w:r>
            <w:r w:rsidRPr="004653BA">
              <w:rPr>
                <w:rFonts w:ascii="Fira Sans" w:hAnsi="Fira Sans"/>
                <w:i/>
              </w:rPr>
              <w:t xml:space="preserve">ubject </w:t>
            </w:r>
            <w:r>
              <w:rPr>
                <w:rFonts w:ascii="Fira Sans" w:hAnsi="Fira Sans"/>
                <w:i/>
              </w:rPr>
              <w:t>M</w:t>
            </w:r>
            <w:r w:rsidRPr="004653BA">
              <w:rPr>
                <w:rFonts w:ascii="Fira Sans" w:hAnsi="Fira Sans"/>
                <w:i/>
              </w:rPr>
              <w:t xml:space="preserve">atter </w:t>
            </w:r>
            <w:r>
              <w:rPr>
                <w:rFonts w:ascii="Fira Sans" w:hAnsi="Fira Sans"/>
                <w:i/>
              </w:rPr>
              <w:t>E</w:t>
            </w:r>
            <w:r w:rsidRPr="004653BA">
              <w:rPr>
                <w:rFonts w:ascii="Fira Sans" w:hAnsi="Fira Sans"/>
                <w:i/>
              </w:rPr>
              <w:t>xperts</w:t>
            </w:r>
            <w:r>
              <w:rPr>
                <w:rFonts w:ascii="Fira Sans" w:hAnsi="Fira Sans"/>
                <w:i/>
              </w:rPr>
              <w:t>:</w:t>
            </w:r>
          </w:p>
          <w:tbl>
            <w:tblPr>
              <w:tblStyle w:val="ListTable3-Accent1"/>
              <w:tblW w:w="0" w:type="auto"/>
              <w:tblBorders>
                <w:top w:val="single" w:sz="4" w:space="0" w:color="4BAA47" w:themeColor="accent3"/>
                <w:left w:val="single" w:sz="4" w:space="0" w:color="4BAA47" w:themeColor="accent3"/>
                <w:bottom w:val="single" w:sz="4" w:space="0" w:color="4BAA47" w:themeColor="accent3"/>
                <w:right w:val="single" w:sz="4" w:space="0" w:color="4BAA47" w:themeColor="accent3"/>
                <w:insideH w:val="single" w:sz="4" w:space="0" w:color="4BAA47" w:themeColor="accent3"/>
                <w:insideV w:val="single" w:sz="4" w:space="0" w:color="4BAA47" w:themeColor="accent3"/>
              </w:tblBorders>
              <w:tblLook w:val="0000" w:firstRow="0" w:lastRow="0" w:firstColumn="0" w:lastColumn="0" w:noHBand="0" w:noVBand="0"/>
            </w:tblPr>
            <w:tblGrid>
              <w:gridCol w:w="2480"/>
              <w:gridCol w:w="4793"/>
            </w:tblGrid>
            <w:tr w:rsidR="006D5925" w:rsidRPr="00384A90" w14:paraId="0F322E7B"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0848AF70"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Name</w:t>
                  </w:r>
                </w:p>
              </w:tc>
              <w:tc>
                <w:tcPr>
                  <w:tcW w:w="5095" w:type="dxa"/>
                  <w:tcBorders>
                    <w:bottom w:val="single" w:sz="4" w:space="0" w:color="4BAA47" w:themeColor="accent3"/>
                  </w:tcBorders>
                </w:tcPr>
                <w:p w14:paraId="677F06BB"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0797BC09"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2493" w:type="dxa"/>
                </w:tcPr>
                <w:p w14:paraId="132DEE1E"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Title</w:t>
                  </w:r>
                </w:p>
              </w:tc>
              <w:tc>
                <w:tcPr>
                  <w:tcW w:w="5095" w:type="dxa"/>
                </w:tcPr>
                <w:p w14:paraId="6414A8AC"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7B73C28C" w14:textId="77777777" w:rsidTr="00E278A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631547CF"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Role</w:t>
                  </w:r>
                </w:p>
              </w:tc>
              <w:tc>
                <w:tcPr>
                  <w:tcW w:w="5095" w:type="dxa"/>
                  <w:tcBorders>
                    <w:top w:val="single" w:sz="4" w:space="0" w:color="4BAA47" w:themeColor="accent3"/>
                    <w:bottom w:val="single" w:sz="4" w:space="0" w:color="4BAA47" w:themeColor="accent3"/>
                  </w:tcBorders>
                </w:tcPr>
                <w:p w14:paraId="4270C649"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2BDC10B7"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2493" w:type="dxa"/>
                </w:tcPr>
                <w:p w14:paraId="22FB6182"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Status (employee/contractor)</w:t>
                  </w:r>
                </w:p>
              </w:tc>
              <w:tc>
                <w:tcPr>
                  <w:tcW w:w="5095" w:type="dxa"/>
                </w:tcPr>
                <w:p w14:paraId="20D87A64"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47FE8CF9" w14:textId="77777777" w:rsidTr="00E278A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347A13C6"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Phone</w:t>
                  </w:r>
                </w:p>
              </w:tc>
              <w:tc>
                <w:tcPr>
                  <w:tcW w:w="5095" w:type="dxa"/>
                  <w:tcBorders>
                    <w:top w:val="single" w:sz="4" w:space="0" w:color="4BAA47" w:themeColor="accent3"/>
                    <w:bottom w:val="single" w:sz="4" w:space="0" w:color="4BAA47" w:themeColor="accent3"/>
                  </w:tcBorders>
                </w:tcPr>
                <w:p w14:paraId="4A555DDC"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7AEDF419" w14:textId="77777777" w:rsidTr="00E278A3">
              <w:trPr>
                <w:trHeight w:val="255"/>
              </w:trPr>
              <w:tc>
                <w:tcPr>
                  <w:cnfStyle w:val="000010000000" w:firstRow="0" w:lastRow="0" w:firstColumn="0" w:lastColumn="0" w:oddVBand="1" w:evenVBand="0" w:oddHBand="0" w:evenHBand="0" w:firstRowFirstColumn="0" w:firstRowLastColumn="0" w:lastRowFirstColumn="0" w:lastRowLastColumn="0"/>
                  <w:tcW w:w="2493" w:type="dxa"/>
                </w:tcPr>
                <w:p w14:paraId="0B731450"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Email</w:t>
                  </w:r>
                </w:p>
              </w:tc>
              <w:tc>
                <w:tcPr>
                  <w:tcW w:w="5095" w:type="dxa"/>
                </w:tcPr>
                <w:p w14:paraId="58DEEB19"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65D658BD"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15BA5101"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 xml:space="preserve">Professional licences </w:t>
                  </w:r>
                  <w:r>
                    <w:rPr>
                      <w:rFonts w:ascii="Fira Sans" w:hAnsi="Fira Sans" w:cs="Open Sans Light"/>
                      <w:lang w:val="en-US"/>
                    </w:rPr>
                    <w:t>/</w:t>
                  </w:r>
                  <w:r w:rsidRPr="00384A90">
                    <w:rPr>
                      <w:rFonts w:ascii="Fira Sans" w:hAnsi="Fira Sans" w:cs="Open Sans Light"/>
                      <w:lang w:val="en-US"/>
                    </w:rPr>
                    <w:t xml:space="preserve"> certifications</w:t>
                  </w:r>
                </w:p>
              </w:tc>
              <w:tc>
                <w:tcPr>
                  <w:tcW w:w="5095" w:type="dxa"/>
                  <w:tcBorders>
                    <w:top w:val="single" w:sz="4" w:space="0" w:color="4BAA47" w:themeColor="accent3"/>
                    <w:bottom w:val="single" w:sz="4" w:space="0" w:color="4BAA47" w:themeColor="accent3"/>
                  </w:tcBorders>
                </w:tcPr>
                <w:p w14:paraId="27C258D3"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659A8DC8"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left w:val="nil"/>
                    <w:right w:val="nil"/>
                  </w:tcBorders>
                </w:tcPr>
                <w:p w14:paraId="6B172C70" w14:textId="77777777" w:rsidR="006D5925" w:rsidRPr="00384A90" w:rsidRDefault="006D5925" w:rsidP="00E278A3">
                  <w:pPr>
                    <w:rPr>
                      <w:rFonts w:ascii="Fira Sans" w:hAnsi="Fira Sans" w:cs="Open Sans Light"/>
                      <w:lang w:val="en-US"/>
                    </w:rPr>
                  </w:pPr>
                </w:p>
              </w:tc>
              <w:tc>
                <w:tcPr>
                  <w:tcW w:w="5095" w:type="dxa"/>
                  <w:tcBorders>
                    <w:left w:val="nil"/>
                    <w:right w:val="nil"/>
                  </w:tcBorders>
                </w:tcPr>
                <w:p w14:paraId="7310C676"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3834DDA1"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753E27AA"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lastRenderedPageBreak/>
                    <w:t>Name</w:t>
                  </w:r>
                </w:p>
              </w:tc>
              <w:tc>
                <w:tcPr>
                  <w:tcW w:w="5095" w:type="dxa"/>
                  <w:tcBorders>
                    <w:top w:val="single" w:sz="4" w:space="0" w:color="4BAA47" w:themeColor="accent3"/>
                    <w:bottom w:val="single" w:sz="4" w:space="0" w:color="4BAA47" w:themeColor="accent3"/>
                  </w:tcBorders>
                </w:tcPr>
                <w:p w14:paraId="6C84A82E"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52A12CB2"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5F273923"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Title</w:t>
                  </w:r>
                </w:p>
              </w:tc>
              <w:tc>
                <w:tcPr>
                  <w:tcW w:w="5095" w:type="dxa"/>
                  <w:tcBorders>
                    <w:bottom w:val="single" w:sz="4" w:space="0" w:color="4BAA47" w:themeColor="accent3"/>
                  </w:tcBorders>
                </w:tcPr>
                <w:p w14:paraId="7EC7D0C6"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5931D862"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0C3C90BE"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Role</w:t>
                  </w:r>
                </w:p>
              </w:tc>
              <w:tc>
                <w:tcPr>
                  <w:tcW w:w="5095" w:type="dxa"/>
                  <w:tcBorders>
                    <w:top w:val="single" w:sz="4" w:space="0" w:color="4BAA47" w:themeColor="accent3"/>
                    <w:bottom w:val="single" w:sz="4" w:space="0" w:color="4BAA47" w:themeColor="accent3"/>
                  </w:tcBorders>
                </w:tcPr>
                <w:p w14:paraId="0A8987F7"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51CB2AA7"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684716A5"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Status (employee/contractor)</w:t>
                  </w:r>
                </w:p>
              </w:tc>
              <w:tc>
                <w:tcPr>
                  <w:tcW w:w="5095" w:type="dxa"/>
                  <w:tcBorders>
                    <w:bottom w:val="single" w:sz="4" w:space="0" w:color="4BAA47" w:themeColor="accent3"/>
                  </w:tcBorders>
                </w:tcPr>
                <w:p w14:paraId="0A3C9921"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41013D4A"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7A303430"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Phone</w:t>
                  </w:r>
                </w:p>
              </w:tc>
              <w:tc>
                <w:tcPr>
                  <w:tcW w:w="5095" w:type="dxa"/>
                  <w:tcBorders>
                    <w:top w:val="single" w:sz="4" w:space="0" w:color="4BAA47" w:themeColor="accent3"/>
                    <w:bottom w:val="single" w:sz="4" w:space="0" w:color="4BAA47" w:themeColor="accent3"/>
                  </w:tcBorders>
                </w:tcPr>
                <w:p w14:paraId="264F0861"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107DADAF"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679927BB"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Email</w:t>
                  </w:r>
                </w:p>
              </w:tc>
              <w:tc>
                <w:tcPr>
                  <w:tcW w:w="5095" w:type="dxa"/>
                  <w:tcBorders>
                    <w:bottom w:val="single" w:sz="4" w:space="0" w:color="4BAA47" w:themeColor="accent3"/>
                  </w:tcBorders>
                </w:tcPr>
                <w:p w14:paraId="799627B1"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0C6D80C8"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407CDA22"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 xml:space="preserve">Professional licences </w:t>
                  </w:r>
                  <w:r>
                    <w:rPr>
                      <w:rFonts w:ascii="Fira Sans" w:hAnsi="Fira Sans" w:cs="Open Sans Light"/>
                      <w:lang w:val="en-US"/>
                    </w:rPr>
                    <w:t>/</w:t>
                  </w:r>
                  <w:r w:rsidRPr="00384A90">
                    <w:rPr>
                      <w:rFonts w:ascii="Fira Sans" w:hAnsi="Fira Sans" w:cs="Open Sans Light"/>
                      <w:lang w:val="en-US"/>
                    </w:rPr>
                    <w:t xml:space="preserve"> certifications</w:t>
                  </w:r>
                </w:p>
              </w:tc>
              <w:tc>
                <w:tcPr>
                  <w:tcW w:w="5095" w:type="dxa"/>
                  <w:tcBorders>
                    <w:top w:val="single" w:sz="4" w:space="0" w:color="4BAA47" w:themeColor="accent3"/>
                    <w:bottom w:val="single" w:sz="4" w:space="0" w:color="4BAA47" w:themeColor="accent3"/>
                  </w:tcBorders>
                </w:tcPr>
                <w:p w14:paraId="10C90FBD"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6734E5F7"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left w:val="nil"/>
                    <w:right w:val="nil"/>
                  </w:tcBorders>
                </w:tcPr>
                <w:p w14:paraId="5FF23832" w14:textId="77777777" w:rsidR="006D5925" w:rsidRPr="00384A90" w:rsidRDefault="006D5925" w:rsidP="00E278A3">
                  <w:pPr>
                    <w:rPr>
                      <w:rFonts w:ascii="Fira Sans" w:hAnsi="Fira Sans" w:cs="Open Sans Light"/>
                      <w:lang w:val="en-US"/>
                    </w:rPr>
                  </w:pPr>
                </w:p>
              </w:tc>
              <w:tc>
                <w:tcPr>
                  <w:tcW w:w="5095" w:type="dxa"/>
                  <w:tcBorders>
                    <w:left w:val="nil"/>
                    <w:right w:val="nil"/>
                  </w:tcBorders>
                </w:tcPr>
                <w:p w14:paraId="6A62B133"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3263DC6B"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736718E8"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Name</w:t>
                  </w:r>
                </w:p>
              </w:tc>
              <w:tc>
                <w:tcPr>
                  <w:tcW w:w="5095" w:type="dxa"/>
                  <w:tcBorders>
                    <w:top w:val="single" w:sz="4" w:space="0" w:color="4BAA47" w:themeColor="accent3"/>
                    <w:bottom w:val="single" w:sz="4" w:space="0" w:color="4BAA47" w:themeColor="accent3"/>
                  </w:tcBorders>
                </w:tcPr>
                <w:p w14:paraId="553376DD"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62D3BB41"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Pr>
                <w:p w14:paraId="3C0BD06F"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Title</w:t>
                  </w:r>
                </w:p>
              </w:tc>
              <w:tc>
                <w:tcPr>
                  <w:tcW w:w="5095" w:type="dxa"/>
                </w:tcPr>
                <w:p w14:paraId="2C480AD1"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56FBFE7E"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6FC3A9D1"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Role</w:t>
                  </w:r>
                </w:p>
              </w:tc>
              <w:tc>
                <w:tcPr>
                  <w:tcW w:w="5095" w:type="dxa"/>
                  <w:tcBorders>
                    <w:top w:val="single" w:sz="4" w:space="0" w:color="4BAA47" w:themeColor="accent3"/>
                    <w:bottom w:val="single" w:sz="4" w:space="0" w:color="4BAA47" w:themeColor="accent3"/>
                  </w:tcBorders>
                </w:tcPr>
                <w:p w14:paraId="4056A4C5"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46189AA4"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Pr>
                <w:p w14:paraId="1C5F1B51"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Status (employee/contractor)</w:t>
                  </w:r>
                </w:p>
              </w:tc>
              <w:tc>
                <w:tcPr>
                  <w:tcW w:w="5095" w:type="dxa"/>
                </w:tcPr>
                <w:p w14:paraId="07A7A95A"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5D396443"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38F16137"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Phone</w:t>
                  </w:r>
                </w:p>
              </w:tc>
              <w:tc>
                <w:tcPr>
                  <w:tcW w:w="5095" w:type="dxa"/>
                  <w:tcBorders>
                    <w:top w:val="single" w:sz="4" w:space="0" w:color="4BAA47" w:themeColor="accent3"/>
                    <w:bottom w:val="single" w:sz="4" w:space="0" w:color="4BAA47" w:themeColor="accent3"/>
                  </w:tcBorders>
                </w:tcPr>
                <w:p w14:paraId="1F2B5A71"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263424E5"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Pr>
                <w:p w14:paraId="7DC8358E"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Email</w:t>
                  </w:r>
                </w:p>
              </w:tc>
              <w:tc>
                <w:tcPr>
                  <w:tcW w:w="5095" w:type="dxa"/>
                </w:tcPr>
                <w:p w14:paraId="04BB72EA"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384A90" w14:paraId="538EEA11"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39782D46" w14:textId="77777777" w:rsidR="006D5925" w:rsidRPr="00384A90" w:rsidRDefault="006D5925" w:rsidP="00E278A3">
                  <w:pPr>
                    <w:rPr>
                      <w:rFonts w:ascii="Fira Sans" w:hAnsi="Fira Sans" w:cs="Open Sans Light"/>
                      <w:lang w:val="en-US"/>
                    </w:rPr>
                  </w:pPr>
                  <w:r w:rsidRPr="00384A90">
                    <w:rPr>
                      <w:rFonts w:ascii="Fira Sans" w:hAnsi="Fira Sans" w:cs="Open Sans Light"/>
                      <w:lang w:val="en-US"/>
                    </w:rPr>
                    <w:t xml:space="preserve">Professional licences </w:t>
                  </w:r>
                  <w:r>
                    <w:rPr>
                      <w:rFonts w:ascii="Fira Sans" w:hAnsi="Fira Sans" w:cs="Open Sans Light"/>
                      <w:lang w:val="en-US"/>
                    </w:rPr>
                    <w:t>/</w:t>
                  </w:r>
                  <w:r w:rsidRPr="00384A90">
                    <w:rPr>
                      <w:rFonts w:ascii="Fira Sans" w:hAnsi="Fira Sans" w:cs="Open Sans Light"/>
                      <w:lang w:val="en-US"/>
                    </w:rPr>
                    <w:t xml:space="preserve"> certifications</w:t>
                  </w:r>
                </w:p>
              </w:tc>
              <w:tc>
                <w:tcPr>
                  <w:tcW w:w="5095" w:type="dxa"/>
                  <w:tcBorders>
                    <w:top w:val="single" w:sz="4" w:space="0" w:color="4BAA47" w:themeColor="accent3"/>
                    <w:bottom w:val="single" w:sz="4" w:space="0" w:color="4BAA47" w:themeColor="accent3"/>
                  </w:tcBorders>
                </w:tcPr>
                <w:p w14:paraId="526DA63A" w14:textId="77777777" w:rsidR="006D5925" w:rsidRPr="00384A90"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384A90" w14:paraId="38BC3E96"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left w:val="nil"/>
                    <w:bottom w:val="nil"/>
                    <w:right w:val="nil"/>
                  </w:tcBorders>
                </w:tcPr>
                <w:p w14:paraId="2CB676B4" w14:textId="77777777" w:rsidR="006D5925" w:rsidRPr="00384A90" w:rsidRDefault="006D5925" w:rsidP="00E278A3">
                  <w:pPr>
                    <w:rPr>
                      <w:rFonts w:ascii="Fira Sans" w:hAnsi="Fira Sans" w:cs="Open Sans Light"/>
                      <w:lang w:val="en-US"/>
                    </w:rPr>
                  </w:pPr>
                </w:p>
              </w:tc>
              <w:tc>
                <w:tcPr>
                  <w:tcW w:w="5095" w:type="dxa"/>
                  <w:tcBorders>
                    <w:left w:val="nil"/>
                    <w:bottom w:val="nil"/>
                    <w:right w:val="nil"/>
                  </w:tcBorders>
                </w:tcPr>
                <w:p w14:paraId="6EF499C6" w14:textId="77777777" w:rsidR="006D5925" w:rsidRPr="00384A90"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bl>
          <w:p w14:paraId="28B9CB7F" w14:textId="77777777" w:rsidR="006D5925" w:rsidRPr="004653B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p>
        </w:tc>
      </w:tr>
      <w:tr w:rsidR="006D5925" w:rsidRPr="004653BA" w14:paraId="7E79E2CE" w14:textId="77777777" w:rsidTr="00E278A3">
        <w:trPr>
          <w:cnfStyle w:val="000000100000" w:firstRow="0" w:lastRow="0" w:firstColumn="0" w:lastColumn="0" w:oddVBand="0" w:evenVBand="0" w:oddHBand="1" w:evenHBand="0" w:firstRowFirstColumn="0" w:firstRowLastColumn="0" w:lastRowFirstColumn="0" w:lastRowLastColumn="0"/>
          <w:trHeight w:val="8240"/>
        </w:trPr>
        <w:tc>
          <w:tcPr>
            <w:cnfStyle w:val="000010000000" w:firstRow="0" w:lastRow="0" w:firstColumn="0" w:lastColumn="0" w:oddVBand="1" w:evenVBand="0" w:oddHBand="0" w:evenHBand="0" w:firstRowFirstColumn="0" w:firstRowLastColumn="0" w:lastRowFirstColumn="0" w:lastRowLastColumn="0"/>
            <w:tcW w:w="0" w:type="auto"/>
            <w:gridSpan w:val="2"/>
          </w:tcPr>
          <w:p w14:paraId="49E6D443" w14:textId="77777777" w:rsidR="006D5925" w:rsidRPr="004653BA" w:rsidRDefault="006D5925" w:rsidP="00E278A3">
            <w:pPr>
              <w:rPr>
                <w:rFonts w:ascii="Fira Sans" w:hAnsi="Fira Sans" w:cs="Open Sans Light"/>
                <w:b/>
                <w:bCs/>
                <w:lang w:val="en-US"/>
              </w:rPr>
            </w:pPr>
            <w:r w:rsidRPr="004653BA">
              <w:rPr>
                <w:rFonts w:ascii="Fira Sans" w:hAnsi="Fira Sans" w:cs="Open Sans Light"/>
                <w:b/>
                <w:bCs/>
                <w:lang w:val="en-US"/>
              </w:rPr>
              <w:lastRenderedPageBreak/>
              <w:t>Declaration:</w:t>
            </w:r>
          </w:p>
          <w:p w14:paraId="3769DF30" w14:textId="77777777" w:rsidR="006D5925" w:rsidRPr="00005F1A" w:rsidRDefault="006D5925" w:rsidP="00E278A3">
            <w:pPr>
              <w:rPr>
                <w:rFonts w:ascii="Fira Sans" w:hAnsi="Fira Sans"/>
              </w:rPr>
            </w:pPr>
            <w:r w:rsidRPr="00005F1A">
              <w:rPr>
                <w:rFonts w:ascii="Fira Sans" w:hAnsi="Fira Sans"/>
              </w:rPr>
              <w:t xml:space="preserve">By signing and submitting this declaration, the Project Proponent and </w:t>
            </w:r>
            <w:r>
              <w:rPr>
                <w:rFonts w:ascii="Fira Sans" w:hAnsi="Fira Sans"/>
              </w:rPr>
              <w:t>Approved Operator</w:t>
            </w:r>
            <w:r w:rsidRPr="00005F1A">
              <w:rPr>
                <w:rFonts w:ascii="Fira Sans" w:hAnsi="Fira Sans"/>
              </w:rPr>
              <w:t xml:space="preserve"> acknowledges and agrees that:</w:t>
            </w:r>
          </w:p>
          <w:p w14:paraId="73A40DE6" w14:textId="77777777" w:rsidR="006D5925" w:rsidRPr="00005F1A" w:rsidRDefault="006D5925" w:rsidP="006D5925">
            <w:pPr>
              <w:pStyle w:val="ListParagraph"/>
              <w:numPr>
                <w:ilvl w:val="0"/>
                <w:numId w:val="37"/>
              </w:numPr>
              <w:spacing w:after="160" w:line="259" w:lineRule="auto"/>
              <w:rPr>
                <w:rFonts w:ascii="Fira Sans" w:hAnsi="Fira Sans"/>
                <w:sz w:val="20"/>
                <w:szCs w:val="20"/>
              </w:rPr>
            </w:pPr>
            <w:r w:rsidRPr="00005F1A">
              <w:rPr>
                <w:rFonts w:ascii="Fira Sans" w:hAnsi="Fira Sans"/>
                <w:sz w:val="20"/>
                <w:szCs w:val="20"/>
              </w:rPr>
              <w:t>No perceived or actual conflict of interest exists in relation to the proposed verification services, except as disclosed below;</w:t>
            </w:r>
          </w:p>
          <w:p w14:paraId="77B62C1C" w14:textId="77777777" w:rsidR="006D5925" w:rsidRPr="00005F1A" w:rsidRDefault="006D5925" w:rsidP="00E278A3">
            <w:pPr>
              <w:pStyle w:val="ListParagraph"/>
              <w:rPr>
                <w:rFonts w:ascii="Fira Sans" w:hAnsi="Fira Sans" w:cs="Open Sans Light"/>
                <w:sz w:val="20"/>
                <w:szCs w:val="20"/>
                <w:lang w:val="en-US"/>
              </w:rPr>
            </w:pPr>
          </w:p>
          <w:p w14:paraId="22C71C3E" w14:textId="77777777" w:rsidR="006D5925" w:rsidRPr="00005F1A" w:rsidRDefault="00E278A3" w:rsidP="00E278A3">
            <w:pPr>
              <w:pStyle w:val="ListParagraph"/>
              <w:rPr>
                <w:rFonts w:ascii="Fira Sans" w:hAnsi="Fira Sans"/>
                <w:sz w:val="20"/>
                <w:szCs w:val="20"/>
              </w:rPr>
            </w:pPr>
            <w:sdt>
              <w:sdtPr>
                <w:rPr>
                  <w:rFonts w:ascii="Fira Sans" w:hAnsi="Fira Sans" w:cs="Open Sans Light"/>
                  <w:lang w:val="en-US"/>
                </w:rPr>
                <w:id w:val="225494907"/>
                <w:placeholder>
                  <w:docPart w:val="E7B30BF6C63D4BB4887C4CC5F7B1A062"/>
                </w:placeholder>
                <w:showingPlcHdr/>
                <w:text/>
              </w:sdtPr>
              <w:sdtContent>
                <w:r w:rsidR="006D5925" w:rsidRPr="00005F1A">
                  <w:rPr>
                    <w:rFonts w:ascii="Fira Sans" w:hAnsi="Fira Sans" w:cs="Open Sans Light"/>
                    <w:color w:val="808080"/>
                    <w:sz w:val="20"/>
                    <w:szCs w:val="20"/>
                  </w:rPr>
                  <w:t>Click or tap here to enter text.</w:t>
                </w:r>
              </w:sdtContent>
            </w:sdt>
          </w:p>
          <w:p w14:paraId="4B9349EB" w14:textId="77777777" w:rsidR="006D5925" w:rsidRPr="00005F1A" w:rsidRDefault="006D5925" w:rsidP="00E278A3">
            <w:pPr>
              <w:rPr>
                <w:rFonts w:ascii="Fira Sans" w:hAnsi="Fira Sans"/>
              </w:rPr>
            </w:pPr>
          </w:p>
          <w:p w14:paraId="6C879C94" w14:textId="77777777" w:rsidR="006D5925" w:rsidRPr="00005F1A" w:rsidRDefault="006D5925" w:rsidP="006D5925">
            <w:pPr>
              <w:pStyle w:val="ListParagraph"/>
              <w:numPr>
                <w:ilvl w:val="0"/>
                <w:numId w:val="37"/>
              </w:numPr>
              <w:spacing w:after="160" w:line="259" w:lineRule="auto"/>
              <w:rPr>
                <w:rFonts w:ascii="Fira Sans" w:hAnsi="Fira Sans"/>
                <w:sz w:val="20"/>
                <w:szCs w:val="20"/>
              </w:rPr>
            </w:pPr>
            <w:r w:rsidRPr="00005F1A">
              <w:rPr>
                <w:rFonts w:ascii="Fira Sans" w:hAnsi="Fira Sans"/>
                <w:sz w:val="20"/>
                <w:szCs w:val="20"/>
              </w:rPr>
              <w:t>It will inform the Secretariat immediately, should their circumstances change in any way that effects this declaration; and</w:t>
            </w:r>
          </w:p>
          <w:p w14:paraId="298EBC4C" w14:textId="77777777" w:rsidR="006D5925" w:rsidRPr="00005F1A" w:rsidRDefault="006D5925" w:rsidP="00E278A3">
            <w:pPr>
              <w:pStyle w:val="ListParagraph"/>
              <w:rPr>
                <w:rFonts w:ascii="Fira Sans" w:hAnsi="Fira Sans"/>
                <w:sz w:val="20"/>
                <w:szCs w:val="20"/>
              </w:rPr>
            </w:pPr>
          </w:p>
          <w:p w14:paraId="63DA840D" w14:textId="77777777" w:rsidR="006D5925" w:rsidRDefault="006D5925" w:rsidP="006D5925">
            <w:pPr>
              <w:pStyle w:val="ListParagraph"/>
              <w:numPr>
                <w:ilvl w:val="0"/>
                <w:numId w:val="37"/>
              </w:numPr>
              <w:spacing w:after="160" w:line="259" w:lineRule="auto"/>
              <w:rPr>
                <w:rFonts w:ascii="Fira Sans" w:hAnsi="Fira Sans"/>
                <w:sz w:val="20"/>
                <w:szCs w:val="20"/>
              </w:rPr>
            </w:pPr>
            <w:r w:rsidRPr="00005F1A">
              <w:rPr>
                <w:rFonts w:ascii="Fira Sans" w:hAnsi="Fira Sans"/>
                <w:sz w:val="20"/>
                <w:szCs w:val="20"/>
              </w:rPr>
              <w:t>The approval or non-approval of the Verification services shall be at the sole discretion of the Secretariat.</w:t>
            </w:r>
          </w:p>
          <w:p w14:paraId="5108DBC3" w14:textId="77777777" w:rsidR="006D5925" w:rsidRPr="00FE1FB3" w:rsidRDefault="006D5925" w:rsidP="00E278A3">
            <w:pPr>
              <w:rPr>
                <w:rFonts w:ascii="Fira Sans" w:hAnsi="Fira Sans"/>
              </w:rPr>
            </w:pPr>
          </w:p>
          <w:p w14:paraId="5BE3970A" w14:textId="77777777" w:rsidR="006D5925" w:rsidRPr="004653BA" w:rsidRDefault="006D5925" w:rsidP="00E278A3">
            <w:pPr>
              <w:rPr>
                <w:rFonts w:ascii="Fira Sans" w:hAnsi="Fira Sans" w:cs="Open Sans Light"/>
                <w:b/>
                <w:lang w:val="en-US"/>
              </w:rPr>
            </w:pPr>
            <w:r w:rsidRPr="004653BA">
              <w:rPr>
                <w:rFonts w:ascii="Fira Sans" w:hAnsi="Fira Sans" w:cs="Open Sans Light"/>
                <w:b/>
                <w:lang w:val="en-US"/>
              </w:rPr>
              <w:t>Signed for and on behalf of:</w:t>
            </w:r>
          </w:p>
          <w:tbl>
            <w:tblPr>
              <w:tblStyle w:val="ListTable3-Accent1"/>
              <w:tblW w:w="0" w:type="auto"/>
              <w:tblBorders>
                <w:top w:val="single" w:sz="4" w:space="0" w:color="4BAA47" w:themeColor="accent3"/>
                <w:left w:val="single" w:sz="4" w:space="0" w:color="4BAA47" w:themeColor="accent3"/>
                <w:bottom w:val="single" w:sz="4" w:space="0" w:color="4BAA47" w:themeColor="accent3"/>
                <w:right w:val="single" w:sz="4" w:space="0" w:color="4BAA47" w:themeColor="accent3"/>
                <w:insideH w:val="single" w:sz="4" w:space="0" w:color="4BAA47" w:themeColor="accent3"/>
                <w:insideV w:val="single" w:sz="4" w:space="0" w:color="4BAA47" w:themeColor="accent3"/>
              </w:tblBorders>
              <w:tblLook w:val="0000" w:firstRow="0" w:lastRow="0" w:firstColumn="0" w:lastColumn="0" w:noHBand="0" w:noVBand="0"/>
            </w:tblPr>
            <w:tblGrid>
              <w:gridCol w:w="2776"/>
              <w:gridCol w:w="6626"/>
            </w:tblGrid>
            <w:tr w:rsidR="006D5925" w:rsidRPr="00005F1A" w14:paraId="0E04D736"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62" w:type="dxa"/>
                </w:tcPr>
                <w:p w14:paraId="4526343F" w14:textId="77777777" w:rsidR="006D5925" w:rsidRPr="00005F1A" w:rsidRDefault="006D5925" w:rsidP="00E278A3">
                  <w:pPr>
                    <w:rPr>
                      <w:rFonts w:ascii="Fira Sans" w:hAnsi="Fira Sans" w:cs="Open Sans Light"/>
                      <w:lang w:val="en-US"/>
                    </w:rPr>
                  </w:pPr>
                  <w:r>
                    <w:rPr>
                      <w:rFonts w:ascii="Fira Sans" w:hAnsi="Fira Sans" w:cs="Open Sans Light"/>
                      <w:lang w:val="en-US"/>
                    </w:rPr>
                    <w:t xml:space="preserve">Name of </w:t>
                  </w:r>
                  <w:r w:rsidRPr="00005F1A">
                    <w:rPr>
                      <w:rFonts w:ascii="Fira Sans" w:hAnsi="Fira Sans" w:cs="Open Sans Light"/>
                      <w:lang w:val="en-US"/>
                    </w:rPr>
                    <w:t>Project Proponent</w:t>
                  </w:r>
                </w:p>
              </w:tc>
              <w:sdt>
                <w:sdtPr>
                  <w:rPr>
                    <w:rFonts w:ascii="Fira Sans" w:hAnsi="Fira Sans" w:cs="Open Sans Light"/>
                    <w:lang w:val="en-US"/>
                  </w:rPr>
                  <w:id w:val="1581481475"/>
                  <w:placeholder>
                    <w:docPart w:val="712C5199B519455494BEB2A8E64CBE84"/>
                  </w:placeholder>
                  <w:showingPlcHdr/>
                  <w:text/>
                </w:sdtPr>
                <w:sdtContent>
                  <w:tc>
                    <w:tcPr>
                      <w:tcW w:w="6946" w:type="dxa"/>
                    </w:tcPr>
                    <w:p w14:paraId="65AF3804" w14:textId="77777777" w:rsidR="006D5925" w:rsidRPr="00005F1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6D5925" w:rsidRPr="00005F1A" w14:paraId="7A4E9C4D"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2862" w:type="dxa"/>
                </w:tcPr>
                <w:p w14:paraId="6AC0D95A" w14:textId="77777777" w:rsidR="006D5925" w:rsidRPr="00005F1A" w:rsidRDefault="006D5925" w:rsidP="00E278A3">
                  <w:pPr>
                    <w:rPr>
                      <w:rFonts w:ascii="Fira Sans" w:hAnsi="Fira Sans" w:cs="Open Sans Light"/>
                      <w:lang w:val="en-US"/>
                    </w:rPr>
                  </w:pPr>
                  <w:r w:rsidRPr="00005F1A">
                    <w:rPr>
                      <w:rFonts w:ascii="Fira Sans" w:hAnsi="Fira Sans" w:cs="Open Sans Light"/>
                      <w:lang w:val="en-US"/>
                    </w:rPr>
                    <w:t>Signature</w:t>
                  </w:r>
                </w:p>
              </w:tc>
              <w:tc>
                <w:tcPr>
                  <w:tcW w:w="6946" w:type="dxa"/>
                </w:tcPr>
                <w:p w14:paraId="035F4E61" w14:textId="77777777" w:rsidR="006D5925" w:rsidRPr="00005F1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6D5925" w:rsidRPr="00005F1A" w14:paraId="4357EADF"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62" w:type="dxa"/>
                </w:tcPr>
                <w:p w14:paraId="34CF379A" w14:textId="77777777" w:rsidR="006D5925" w:rsidRPr="00005F1A" w:rsidRDefault="006D5925" w:rsidP="00E278A3">
                  <w:pPr>
                    <w:rPr>
                      <w:rFonts w:ascii="Fira Sans" w:hAnsi="Fira Sans" w:cs="Open Sans Light"/>
                      <w:lang w:val="en-US"/>
                    </w:rPr>
                  </w:pPr>
                  <w:r w:rsidRPr="00005F1A">
                    <w:rPr>
                      <w:rFonts w:ascii="Fira Sans" w:hAnsi="Fira Sans" w:cs="Open Sans Light"/>
                      <w:lang w:val="en-US"/>
                    </w:rPr>
                    <w:t xml:space="preserve">Print </w:t>
                  </w:r>
                  <w:r>
                    <w:rPr>
                      <w:rFonts w:ascii="Fira Sans" w:hAnsi="Fira Sans" w:cs="Open Sans Light"/>
                      <w:lang w:val="en-US"/>
                    </w:rPr>
                    <w:t>n</w:t>
                  </w:r>
                  <w:r w:rsidRPr="00005F1A">
                    <w:rPr>
                      <w:rFonts w:ascii="Fira Sans" w:hAnsi="Fira Sans" w:cs="Open Sans Light"/>
                      <w:lang w:val="en-US"/>
                    </w:rPr>
                    <w:t>ame</w:t>
                  </w:r>
                </w:p>
              </w:tc>
              <w:sdt>
                <w:sdtPr>
                  <w:rPr>
                    <w:rFonts w:ascii="Fira Sans" w:hAnsi="Fira Sans" w:cs="Open Sans Light"/>
                    <w:lang w:val="en-US"/>
                  </w:rPr>
                  <w:id w:val="-1542504233"/>
                  <w:placeholder>
                    <w:docPart w:val="06B8A5BA382B4C9A9AC62ED760732E5A"/>
                  </w:placeholder>
                  <w:showingPlcHdr/>
                  <w:text/>
                </w:sdtPr>
                <w:sdtContent>
                  <w:tc>
                    <w:tcPr>
                      <w:tcW w:w="6946" w:type="dxa"/>
                    </w:tcPr>
                    <w:p w14:paraId="0C94CBB7" w14:textId="77777777" w:rsidR="006D5925" w:rsidRPr="00005F1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6D5925" w:rsidRPr="00005F1A" w14:paraId="1968CEA1"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Borders>
                    <w:bottom w:val="single" w:sz="4" w:space="0" w:color="4BAA47" w:themeColor="accent3"/>
                  </w:tcBorders>
                </w:tcPr>
                <w:p w14:paraId="1EDA3A1E" w14:textId="77777777" w:rsidR="006D5925" w:rsidRPr="00005F1A" w:rsidRDefault="006D5925" w:rsidP="00E278A3">
                  <w:pPr>
                    <w:rPr>
                      <w:rFonts w:ascii="Fira Sans" w:hAnsi="Fira Sans" w:cs="Open Sans Light"/>
                      <w:lang w:val="en-US"/>
                    </w:rPr>
                  </w:pPr>
                  <w:r w:rsidRPr="00005F1A">
                    <w:rPr>
                      <w:rFonts w:ascii="Fira Sans" w:hAnsi="Fira Sans" w:cs="Open Sans Light"/>
                      <w:lang w:val="en-US"/>
                    </w:rPr>
                    <w:t>Date</w:t>
                  </w:r>
                </w:p>
              </w:tc>
              <w:sdt>
                <w:sdtPr>
                  <w:rPr>
                    <w:rFonts w:ascii="Fira Sans" w:hAnsi="Fira Sans" w:cs="Open Sans Light"/>
                    <w:lang w:val="en-US"/>
                  </w:rPr>
                  <w:id w:val="-974830270"/>
                  <w:placeholder>
                    <w:docPart w:val="26EDDCCB4C194045BD835E3DF8A8332F"/>
                  </w:placeholder>
                  <w:showingPlcHdr/>
                  <w:text/>
                </w:sdtPr>
                <w:sdtContent>
                  <w:tc>
                    <w:tcPr>
                      <w:tcW w:w="6946" w:type="dxa"/>
                      <w:tcBorders>
                        <w:bottom w:val="single" w:sz="4" w:space="0" w:color="4BAA47" w:themeColor="accent3"/>
                      </w:tcBorders>
                    </w:tcPr>
                    <w:p w14:paraId="34F440DB" w14:textId="77777777" w:rsidR="006D5925" w:rsidRPr="00005F1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6D5925" w:rsidRPr="00005F1A" w14:paraId="27BB36BB"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862" w:type="dxa"/>
                  <w:tcBorders>
                    <w:left w:val="nil"/>
                    <w:right w:val="nil"/>
                  </w:tcBorders>
                </w:tcPr>
                <w:p w14:paraId="64CBAB63" w14:textId="77777777" w:rsidR="006D5925" w:rsidRPr="00005F1A" w:rsidRDefault="006D5925" w:rsidP="00E278A3">
                  <w:pPr>
                    <w:rPr>
                      <w:rFonts w:ascii="Fira Sans" w:hAnsi="Fira Sans" w:cs="Open Sans Light"/>
                      <w:lang w:val="en-US"/>
                    </w:rPr>
                  </w:pPr>
                </w:p>
              </w:tc>
              <w:tc>
                <w:tcPr>
                  <w:tcW w:w="6946" w:type="dxa"/>
                  <w:tcBorders>
                    <w:left w:val="nil"/>
                    <w:right w:val="nil"/>
                  </w:tcBorders>
                </w:tcPr>
                <w:p w14:paraId="747AD7F1" w14:textId="77777777" w:rsidR="006D5925" w:rsidRPr="00005F1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005F1A" w14:paraId="5B32A9E5"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Pr>
                <w:p w14:paraId="542F7947" w14:textId="77777777" w:rsidR="006D5925" w:rsidRPr="00005F1A" w:rsidRDefault="006D5925" w:rsidP="00E278A3">
                  <w:pPr>
                    <w:rPr>
                      <w:rFonts w:ascii="Fira Sans" w:hAnsi="Fira Sans" w:cs="Open Sans Light"/>
                      <w:lang w:val="en-US"/>
                    </w:rPr>
                  </w:pPr>
                  <w:r>
                    <w:rPr>
                      <w:rFonts w:ascii="Fira Sans" w:hAnsi="Fira Sans" w:cs="Open Sans Light"/>
                      <w:lang w:val="en-US"/>
                    </w:rPr>
                    <w:t>Name of Approved Operator</w:t>
                  </w:r>
                </w:p>
              </w:tc>
              <w:sdt>
                <w:sdtPr>
                  <w:rPr>
                    <w:rFonts w:ascii="Fira Sans" w:hAnsi="Fira Sans" w:cs="Open Sans Light"/>
                    <w:lang w:val="en-US"/>
                  </w:rPr>
                  <w:id w:val="-1110271571"/>
                  <w:placeholder>
                    <w:docPart w:val="5DC74FBFE4DB4CB5A8A84721E13CAAA4"/>
                  </w:placeholder>
                  <w:showingPlcHdr/>
                  <w:text/>
                </w:sdtPr>
                <w:sdtContent>
                  <w:tc>
                    <w:tcPr>
                      <w:tcW w:w="6946" w:type="dxa"/>
                    </w:tcPr>
                    <w:p w14:paraId="3C4C6E5D" w14:textId="77777777" w:rsidR="006D5925" w:rsidRPr="00005F1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6D5925" w:rsidRPr="00005F1A" w14:paraId="784D1EEB"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862" w:type="dxa"/>
                </w:tcPr>
                <w:p w14:paraId="41AC944D" w14:textId="77777777" w:rsidR="006D5925" w:rsidRPr="00005F1A" w:rsidRDefault="006D5925" w:rsidP="00E278A3">
                  <w:pPr>
                    <w:rPr>
                      <w:rFonts w:ascii="Fira Sans" w:hAnsi="Fira Sans" w:cs="Open Sans Light"/>
                      <w:lang w:val="en-US"/>
                    </w:rPr>
                  </w:pPr>
                  <w:r w:rsidRPr="00005F1A">
                    <w:rPr>
                      <w:rFonts w:ascii="Fira Sans" w:hAnsi="Fira Sans" w:cs="Open Sans Light"/>
                      <w:lang w:val="en-US"/>
                    </w:rPr>
                    <w:t>Signature</w:t>
                  </w:r>
                </w:p>
              </w:tc>
              <w:tc>
                <w:tcPr>
                  <w:tcW w:w="6946" w:type="dxa"/>
                </w:tcPr>
                <w:p w14:paraId="14C22D36" w14:textId="77777777" w:rsidR="006D5925" w:rsidRPr="00005F1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6D5925" w:rsidRPr="00005F1A" w14:paraId="701AF1F2"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Pr>
                <w:p w14:paraId="41A82750" w14:textId="77777777" w:rsidR="006D5925" w:rsidRPr="00005F1A" w:rsidRDefault="006D5925" w:rsidP="00E278A3">
                  <w:pPr>
                    <w:rPr>
                      <w:rFonts w:ascii="Fira Sans" w:hAnsi="Fira Sans" w:cs="Open Sans Light"/>
                      <w:lang w:val="en-US"/>
                    </w:rPr>
                  </w:pPr>
                  <w:r w:rsidRPr="00005F1A">
                    <w:rPr>
                      <w:rFonts w:ascii="Fira Sans" w:hAnsi="Fira Sans" w:cs="Open Sans Light"/>
                      <w:lang w:val="en-US"/>
                    </w:rPr>
                    <w:t xml:space="preserve">Print </w:t>
                  </w:r>
                  <w:r>
                    <w:rPr>
                      <w:rFonts w:ascii="Fira Sans" w:hAnsi="Fira Sans" w:cs="Open Sans Light"/>
                      <w:lang w:val="en-US"/>
                    </w:rPr>
                    <w:t>n</w:t>
                  </w:r>
                  <w:r w:rsidRPr="00005F1A">
                    <w:rPr>
                      <w:rFonts w:ascii="Fira Sans" w:hAnsi="Fira Sans" w:cs="Open Sans Light"/>
                      <w:lang w:val="en-US"/>
                    </w:rPr>
                    <w:t>ame</w:t>
                  </w:r>
                </w:p>
              </w:tc>
              <w:sdt>
                <w:sdtPr>
                  <w:rPr>
                    <w:rFonts w:ascii="Fira Sans" w:hAnsi="Fira Sans" w:cs="Open Sans Light"/>
                    <w:lang w:val="en-US"/>
                  </w:rPr>
                  <w:id w:val="-393734161"/>
                  <w:placeholder>
                    <w:docPart w:val="139B29D0A701455FB67AFE629E749529"/>
                  </w:placeholder>
                  <w:showingPlcHdr/>
                  <w:text/>
                </w:sdtPr>
                <w:sdtContent>
                  <w:tc>
                    <w:tcPr>
                      <w:tcW w:w="6946" w:type="dxa"/>
                    </w:tcPr>
                    <w:p w14:paraId="6AF91156" w14:textId="77777777" w:rsidR="006D5925" w:rsidRPr="00005F1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6D5925" w:rsidRPr="00005F1A" w14:paraId="5332FB2C"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862" w:type="dxa"/>
                  <w:tcBorders>
                    <w:bottom w:val="single" w:sz="4" w:space="0" w:color="4BAA47" w:themeColor="accent3"/>
                  </w:tcBorders>
                </w:tcPr>
                <w:p w14:paraId="54C0CBB8" w14:textId="77777777" w:rsidR="006D5925" w:rsidRPr="00005F1A" w:rsidRDefault="006D5925" w:rsidP="00E278A3">
                  <w:pPr>
                    <w:rPr>
                      <w:rFonts w:ascii="Fira Sans" w:hAnsi="Fira Sans" w:cs="Open Sans Light"/>
                      <w:lang w:val="en-US"/>
                    </w:rPr>
                  </w:pPr>
                  <w:r w:rsidRPr="00005F1A">
                    <w:rPr>
                      <w:rFonts w:ascii="Fira Sans" w:hAnsi="Fira Sans" w:cs="Open Sans Light"/>
                      <w:lang w:val="en-US"/>
                    </w:rPr>
                    <w:t>Date</w:t>
                  </w:r>
                </w:p>
              </w:tc>
              <w:sdt>
                <w:sdtPr>
                  <w:rPr>
                    <w:rFonts w:ascii="Fira Sans" w:hAnsi="Fira Sans" w:cs="Open Sans Light"/>
                    <w:lang w:val="en-US"/>
                  </w:rPr>
                  <w:id w:val="221415937"/>
                  <w:placeholder>
                    <w:docPart w:val="DEADB8509FC746A0B470137C9D261439"/>
                  </w:placeholder>
                  <w:showingPlcHdr/>
                  <w:text/>
                </w:sdtPr>
                <w:sdtContent>
                  <w:tc>
                    <w:tcPr>
                      <w:tcW w:w="6946" w:type="dxa"/>
                      <w:tcBorders>
                        <w:bottom w:val="single" w:sz="4" w:space="0" w:color="4BAA47" w:themeColor="accent3"/>
                      </w:tcBorders>
                    </w:tcPr>
                    <w:p w14:paraId="035446F6" w14:textId="77777777" w:rsidR="006D5925" w:rsidRPr="00005F1A" w:rsidRDefault="006D5925"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6D5925" w:rsidRPr="00005F1A" w14:paraId="5B24142E"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Borders>
                    <w:left w:val="nil"/>
                    <w:bottom w:val="nil"/>
                    <w:right w:val="nil"/>
                  </w:tcBorders>
                </w:tcPr>
                <w:p w14:paraId="65DA9C7A" w14:textId="77777777" w:rsidR="006D5925" w:rsidRPr="00005F1A" w:rsidRDefault="006D5925" w:rsidP="00E278A3">
                  <w:pPr>
                    <w:rPr>
                      <w:rFonts w:ascii="Fira Sans" w:hAnsi="Fira Sans" w:cs="Open Sans Light"/>
                      <w:lang w:val="en-US"/>
                    </w:rPr>
                  </w:pPr>
                </w:p>
              </w:tc>
              <w:tc>
                <w:tcPr>
                  <w:tcW w:w="6946" w:type="dxa"/>
                  <w:tcBorders>
                    <w:left w:val="nil"/>
                    <w:bottom w:val="nil"/>
                    <w:right w:val="nil"/>
                  </w:tcBorders>
                </w:tcPr>
                <w:p w14:paraId="0EB1EED5" w14:textId="77777777" w:rsidR="006D5925" w:rsidRPr="00005F1A" w:rsidRDefault="006D5925"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bl>
          <w:p w14:paraId="12270866" w14:textId="77777777" w:rsidR="006D5925" w:rsidRPr="004653BA" w:rsidRDefault="006D5925" w:rsidP="00E278A3">
            <w:pPr>
              <w:rPr>
                <w:rFonts w:ascii="Fira Sans" w:hAnsi="Fira Sans"/>
              </w:rPr>
            </w:pPr>
          </w:p>
        </w:tc>
      </w:tr>
    </w:tbl>
    <w:p w14:paraId="224CE4BD" w14:textId="77777777" w:rsidR="006D5925" w:rsidRDefault="006D5925" w:rsidP="006D5925">
      <w:pPr>
        <w:pStyle w:val="Heading1"/>
      </w:pPr>
    </w:p>
    <w:p w14:paraId="5FE652FF" w14:textId="77777777" w:rsidR="006D5925" w:rsidRDefault="006D5925" w:rsidP="006D5925">
      <w:pPr>
        <w:pStyle w:val="Heading1"/>
      </w:pPr>
    </w:p>
    <w:p w14:paraId="169CFE49" w14:textId="77777777" w:rsidR="006D5925" w:rsidRDefault="006D5925" w:rsidP="006D5925">
      <w:pPr>
        <w:pStyle w:val="Heading1"/>
      </w:pPr>
    </w:p>
    <w:p w14:paraId="233A057A" w14:textId="77777777" w:rsidR="006D5925" w:rsidRDefault="006D5925" w:rsidP="006D5925">
      <w:pPr>
        <w:pStyle w:val="Heading1"/>
      </w:pPr>
    </w:p>
    <w:p w14:paraId="4D1D8408" w14:textId="77777777" w:rsidR="006D5925" w:rsidRDefault="006D5925" w:rsidP="006D5925">
      <w:pPr>
        <w:pStyle w:val="Heading1"/>
      </w:pPr>
    </w:p>
    <w:p w14:paraId="59BD5943" w14:textId="77777777" w:rsidR="006D5925" w:rsidRDefault="006D5925" w:rsidP="006D5925">
      <w:pPr>
        <w:pStyle w:val="Heading1"/>
      </w:pPr>
    </w:p>
    <w:p w14:paraId="1713CAFD" w14:textId="77777777" w:rsidR="006D5925" w:rsidRPr="006D5925" w:rsidRDefault="006D5925" w:rsidP="006D5925"/>
    <w:p w14:paraId="3F81270B" w14:textId="77777777" w:rsidR="004A5CB0" w:rsidRPr="004A5CB0" w:rsidRDefault="00A82076" w:rsidP="004A5CB0">
      <w:pPr>
        <w:pStyle w:val="Heading1"/>
        <w:rPr>
          <w:rFonts w:ascii="Montserrat SemiBold" w:eastAsia="YouYuan" w:hAnsi="Montserrat SemiBold"/>
          <w:b/>
          <w:bCs/>
          <w:color w:val="225D2A" w:themeColor="accent2"/>
        </w:rPr>
      </w:pPr>
      <w:bookmarkStart w:id="34" w:name="_Toc198717495"/>
      <w:r w:rsidRPr="004A5CB0">
        <w:rPr>
          <w:color w:val="225D2A" w:themeColor="accent2"/>
        </w:rPr>
        <w:lastRenderedPageBreak/>
        <w:t xml:space="preserve">Attachment </w:t>
      </w:r>
      <w:r w:rsidR="00221051" w:rsidRPr="004A5CB0">
        <w:rPr>
          <w:color w:val="225D2A" w:themeColor="accent2"/>
        </w:rPr>
        <w:t>4</w:t>
      </w:r>
      <w:r w:rsidR="00D02665" w:rsidRPr="004A5CB0">
        <w:rPr>
          <w:color w:val="225D2A" w:themeColor="accent2"/>
        </w:rPr>
        <w:t xml:space="preserve"> </w:t>
      </w:r>
      <w:r w:rsidRPr="004A5CB0">
        <w:rPr>
          <w:color w:val="225D2A" w:themeColor="accent2"/>
        </w:rPr>
        <w:t xml:space="preserve">– </w:t>
      </w:r>
      <w:bookmarkStart w:id="35" w:name="_Hlk39058800"/>
      <w:bookmarkStart w:id="36" w:name="_Hlk35591932"/>
      <w:bookmarkStart w:id="37" w:name="_Hlk56416837"/>
      <w:r w:rsidR="004A5CB0" w:rsidRPr="004A5CB0">
        <w:rPr>
          <w:rFonts w:ascii="Montserrat SemiBold" w:eastAsia="YouYuan" w:hAnsi="Montserrat SemiBold"/>
          <w:b/>
          <w:bCs/>
          <w:color w:val="225D2A" w:themeColor="accent2"/>
        </w:rPr>
        <w:t>Application for Certification and Issuance</w:t>
      </w:r>
      <w:bookmarkEnd w:id="34"/>
    </w:p>
    <w:bookmarkEnd w:id="35"/>
    <w:p w14:paraId="58C3B938" w14:textId="77777777" w:rsidR="004A5CB0" w:rsidRDefault="004A5CB0" w:rsidP="004A5CB0">
      <w:pPr>
        <w:rPr>
          <w:rFonts w:ascii="Fira Sans" w:hAnsi="Fira Sans"/>
          <w:b/>
          <w:bCs/>
          <w:sz w:val="22"/>
          <w:szCs w:val="22"/>
        </w:rPr>
      </w:pPr>
      <w:r w:rsidRPr="00DF0CD0">
        <w:rPr>
          <w:rFonts w:ascii="Fira Sans" w:hAnsi="Fira Sans"/>
          <w:b/>
          <w:bCs/>
        </w:rPr>
        <w:br/>
      </w:r>
      <w:r w:rsidRPr="00B2127B">
        <w:rPr>
          <w:rFonts w:ascii="Fira Sans" w:hAnsi="Fira Sans"/>
          <w:b/>
          <w:bCs/>
          <w:sz w:val="22"/>
          <w:szCs w:val="22"/>
        </w:rPr>
        <w:t>Current as at</w:t>
      </w:r>
      <w:r>
        <w:rPr>
          <w:rFonts w:ascii="Fira Sans" w:hAnsi="Fira Sans"/>
          <w:b/>
          <w:bCs/>
          <w:sz w:val="22"/>
          <w:szCs w:val="22"/>
        </w:rPr>
        <w:t xml:space="preserve"> 22 May 2025</w:t>
      </w:r>
    </w:p>
    <w:p w14:paraId="67A58C95" w14:textId="77777777" w:rsidR="004A5CB0" w:rsidRDefault="004A5CB0" w:rsidP="004A5CB0">
      <w:pPr>
        <w:rPr>
          <w:rFonts w:ascii="Fira Sans" w:eastAsiaTheme="minorHAnsi" w:hAnsi="Fira Sans" w:cs="Open Sans Light"/>
          <w:i/>
        </w:rPr>
      </w:pPr>
      <w:r w:rsidRPr="00B2127B">
        <w:rPr>
          <w:rFonts w:ascii="Fira Sans" w:eastAsiaTheme="minorHAnsi" w:hAnsi="Fira Sans"/>
          <w:i/>
        </w:rPr>
        <w:t xml:space="preserve">Instructions: </w:t>
      </w:r>
      <w:r>
        <w:rPr>
          <w:rFonts w:ascii="Fira Sans" w:eastAsiaTheme="minorHAnsi" w:hAnsi="Fira Sans"/>
          <w:i/>
        </w:rPr>
        <w:t>T</w:t>
      </w:r>
      <w:r w:rsidRPr="00B2127B">
        <w:rPr>
          <w:rFonts w:ascii="Fira Sans" w:eastAsiaTheme="minorHAnsi" w:hAnsi="Fira Sans"/>
          <w:i/>
        </w:rPr>
        <w:t>his application is to be completed by the</w:t>
      </w:r>
      <w:r>
        <w:rPr>
          <w:rFonts w:ascii="Fira Sans" w:eastAsiaTheme="minorHAnsi" w:hAnsi="Fira Sans"/>
          <w:i/>
        </w:rPr>
        <w:t xml:space="preserve"> Project Proponent and/or</w:t>
      </w:r>
      <w:r w:rsidRPr="00B2127B">
        <w:rPr>
          <w:rFonts w:ascii="Fira Sans" w:eastAsiaTheme="minorHAnsi" w:hAnsi="Fira Sans"/>
          <w:i/>
        </w:rPr>
        <w:t xml:space="preserve"> </w:t>
      </w:r>
      <w:r>
        <w:rPr>
          <w:rFonts w:ascii="Fira Sans" w:eastAsiaTheme="minorHAnsi" w:hAnsi="Fira Sans"/>
          <w:i/>
        </w:rPr>
        <w:t>Approved Operator</w:t>
      </w:r>
      <w:r w:rsidRPr="00B2127B">
        <w:rPr>
          <w:rFonts w:ascii="Fira Sans" w:eastAsiaTheme="minorHAnsi" w:hAnsi="Fira Sans"/>
          <w:i/>
        </w:rPr>
        <w:t xml:space="preserve"> and submitted to the Secretariat at </w:t>
      </w:r>
      <w:hyperlink r:id="rId20" w:history="1">
        <w:r w:rsidRPr="00B2127B">
          <w:rPr>
            <w:rFonts w:ascii="Fira Sans" w:eastAsiaTheme="minorHAnsi" w:hAnsi="Fira Sans"/>
            <w:i/>
          </w:rPr>
          <w:t>secretariat@eco-markets.org.au</w:t>
        </w:r>
      </w:hyperlink>
      <w:r w:rsidRPr="00B2127B">
        <w:rPr>
          <w:rFonts w:ascii="Fira Sans" w:eastAsiaTheme="minorHAnsi" w:hAnsi="Fira Sans"/>
          <w:i/>
        </w:rPr>
        <w:t xml:space="preserve"> together with the </w:t>
      </w:r>
      <w:r>
        <w:rPr>
          <w:rFonts w:ascii="Fira Sans" w:eastAsiaTheme="minorHAnsi" w:hAnsi="Fira Sans"/>
          <w:i/>
        </w:rPr>
        <w:t>Cassowary</w:t>
      </w:r>
      <w:r w:rsidRPr="00B2127B">
        <w:rPr>
          <w:rFonts w:ascii="Fira Sans" w:eastAsiaTheme="minorHAnsi" w:hAnsi="Fira Sans"/>
          <w:i/>
        </w:rPr>
        <w:t xml:space="preserve"> Credit Certification Fee and </w:t>
      </w:r>
      <w:r>
        <w:rPr>
          <w:rFonts w:ascii="Fira Sans" w:eastAsiaTheme="minorHAnsi" w:hAnsi="Fira Sans"/>
          <w:i/>
        </w:rPr>
        <w:t>Cassowary</w:t>
      </w:r>
      <w:r w:rsidRPr="00B2127B">
        <w:rPr>
          <w:rFonts w:ascii="Fira Sans" w:eastAsiaTheme="minorHAnsi" w:hAnsi="Fira Sans"/>
          <w:i/>
        </w:rPr>
        <w:t xml:space="preserve"> Credit Issuance</w:t>
      </w:r>
      <w:r w:rsidRPr="00B2127B">
        <w:rPr>
          <w:rFonts w:ascii="Fira Sans" w:eastAsiaTheme="minorHAnsi" w:hAnsi="Fira Sans" w:cs="Open Sans Light"/>
          <w:i/>
        </w:rPr>
        <w:t xml:space="preserve"> Fee set out in the Fee Schedule. The Monitoring Report and any supporting documentation for the relevant Monitoring Period must be annexed to this application.</w:t>
      </w:r>
      <w:r>
        <w:rPr>
          <w:rFonts w:ascii="Fira Sans" w:eastAsiaTheme="minorHAnsi" w:hAnsi="Fira Sans" w:cs="Open Sans Light"/>
          <w:i/>
        </w:rPr>
        <w:t xml:space="preserve"> </w:t>
      </w:r>
    </w:p>
    <w:p w14:paraId="550F17E7" w14:textId="77777777" w:rsidR="004A5CB0" w:rsidRPr="00B2127B" w:rsidRDefault="004A5CB0" w:rsidP="004A5CB0">
      <w:pPr>
        <w:rPr>
          <w:rFonts w:ascii="Fira Sans" w:eastAsiaTheme="minorHAnsi" w:hAnsi="Fira Sans" w:cs="Open Sans Light"/>
          <w:i/>
        </w:rPr>
      </w:pPr>
      <w:r w:rsidRPr="00B2127B">
        <w:rPr>
          <w:rFonts w:ascii="Fira Sans" w:eastAsiaTheme="minorHAnsi" w:hAnsi="Fira Sans" w:cs="Open Sans Light"/>
          <w:i/>
        </w:rPr>
        <w:t xml:space="preserve">Please fill out the questions below as completely and accurately as possible. </w:t>
      </w:r>
      <w:r>
        <w:rPr>
          <w:rFonts w:ascii="Fira Sans" w:eastAsiaTheme="minorHAnsi" w:hAnsi="Fira Sans" w:cs="Open Sans Light"/>
          <w:i/>
        </w:rPr>
        <w:br/>
      </w:r>
    </w:p>
    <w:tbl>
      <w:tblPr>
        <w:tblStyle w:val="ListTable3-Accent3"/>
        <w:tblW w:w="0" w:type="auto"/>
        <w:tblLook w:val="0020" w:firstRow="1" w:lastRow="0" w:firstColumn="0" w:lastColumn="0" w:noHBand="0" w:noVBand="0"/>
      </w:tblPr>
      <w:tblGrid>
        <w:gridCol w:w="2972"/>
        <w:gridCol w:w="6495"/>
      </w:tblGrid>
      <w:tr w:rsidR="004A5CB0" w:rsidRPr="00FC2D88" w14:paraId="20306842" w14:textId="77777777" w:rsidTr="00E278A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7" w:type="dxa"/>
            <w:gridSpan w:val="2"/>
          </w:tcPr>
          <w:p w14:paraId="3F14E8B6" w14:textId="77777777" w:rsidR="004A5CB0" w:rsidRPr="00FC2D88" w:rsidRDefault="004A5CB0" w:rsidP="00E278A3">
            <w:pPr>
              <w:rPr>
                <w:rFonts w:ascii="Fira Sans" w:hAnsi="Fira Sans" w:cs="Open Sans Light"/>
                <w:i/>
                <w:iCs/>
              </w:rPr>
            </w:pPr>
            <w:r w:rsidRPr="00FC2D88">
              <w:rPr>
                <w:rFonts w:ascii="Fira Sans" w:eastAsiaTheme="majorEastAsia" w:hAnsi="Fira Sans" w:cs="Open Sans Light"/>
                <w:lang w:val="en-US"/>
              </w:rPr>
              <w:t>Application for Certification and Issuance of Cassowary Credits</w:t>
            </w:r>
          </w:p>
        </w:tc>
      </w:tr>
      <w:tr w:rsidR="004A5CB0" w:rsidRPr="00FC2D88" w14:paraId="6D52FE10"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2" w:type="dxa"/>
          </w:tcPr>
          <w:p w14:paraId="7C1C7328"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Project </w:t>
            </w:r>
            <w:r>
              <w:rPr>
                <w:rFonts w:ascii="Fira Sans" w:hAnsi="Fira Sans" w:cs="Open Sans Light"/>
                <w:b/>
              </w:rPr>
              <w:t>T</w:t>
            </w:r>
            <w:r w:rsidRPr="00FC2D88">
              <w:rPr>
                <w:rFonts w:ascii="Fira Sans" w:hAnsi="Fira Sans" w:cs="Open Sans Light"/>
                <w:b/>
              </w:rPr>
              <w:t>itle</w:t>
            </w:r>
          </w:p>
        </w:tc>
        <w:tc>
          <w:tcPr>
            <w:tcW w:w="6495" w:type="dxa"/>
          </w:tcPr>
          <w:p w14:paraId="6A7AB4CC" w14:textId="77777777" w:rsidR="004A5CB0"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r w:rsidRPr="00FC2D88">
              <w:rPr>
                <w:rFonts w:ascii="Fira Sans" w:hAnsi="Fira Sans" w:cs="Open Sans Light"/>
                <w:i/>
                <w:iCs/>
              </w:rPr>
              <w:t>Name of Project</w:t>
            </w:r>
          </w:p>
          <w:p w14:paraId="0076EC47" w14:textId="77777777" w:rsidR="004A5CB0" w:rsidRPr="00FC2D88"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p>
        </w:tc>
      </w:tr>
      <w:tr w:rsidR="004A5CB0" w:rsidRPr="00FC2D88" w14:paraId="41DBD4A8" w14:textId="77777777" w:rsidTr="00E278A3">
        <w:tc>
          <w:tcPr>
            <w:cnfStyle w:val="000010000000" w:firstRow="0" w:lastRow="0" w:firstColumn="0" w:lastColumn="0" w:oddVBand="1" w:evenVBand="0" w:oddHBand="0" w:evenHBand="0" w:firstRowFirstColumn="0" w:firstRowLastColumn="0" w:lastRowFirstColumn="0" w:lastRowLastColumn="0"/>
            <w:tcW w:w="2972" w:type="dxa"/>
          </w:tcPr>
          <w:p w14:paraId="23E99457"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Project </w:t>
            </w:r>
            <w:r>
              <w:rPr>
                <w:rFonts w:ascii="Fira Sans" w:hAnsi="Fira Sans" w:cs="Open Sans Light"/>
                <w:b/>
              </w:rPr>
              <w:t>P</w:t>
            </w:r>
            <w:r w:rsidRPr="00FC2D88">
              <w:rPr>
                <w:rFonts w:ascii="Fira Sans" w:hAnsi="Fira Sans" w:cs="Open Sans Light"/>
                <w:b/>
              </w:rPr>
              <w:t>roponent</w:t>
            </w:r>
          </w:p>
        </w:tc>
        <w:tc>
          <w:tcPr>
            <w:tcW w:w="6495" w:type="dxa"/>
          </w:tcPr>
          <w:p w14:paraId="52EC9B9B" w14:textId="77777777" w:rsidR="004A5CB0"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iCs/>
              </w:rPr>
            </w:pPr>
            <w:r w:rsidRPr="00FC2D88">
              <w:rPr>
                <w:rFonts w:ascii="Fira Sans" w:hAnsi="Fira Sans" w:cs="Open Sans Light"/>
                <w:i/>
                <w:iCs/>
              </w:rPr>
              <w:t>Name of Project Proponent</w:t>
            </w:r>
          </w:p>
          <w:p w14:paraId="5A1A6685" w14:textId="77777777" w:rsidR="004A5CB0" w:rsidRPr="00FC2D88"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iCs/>
              </w:rPr>
            </w:pPr>
          </w:p>
        </w:tc>
      </w:tr>
      <w:tr w:rsidR="004A5CB0" w:rsidRPr="00FC2D88" w14:paraId="6C6769F9"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2" w:type="dxa"/>
          </w:tcPr>
          <w:p w14:paraId="297A10CB" w14:textId="77777777" w:rsidR="004A5CB0" w:rsidRPr="00FC2D88" w:rsidRDefault="004A5CB0" w:rsidP="00E278A3">
            <w:pPr>
              <w:rPr>
                <w:rFonts w:ascii="Fira Sans" w:hAnsi="Fira Sans" w:cs="Open Sans Light"/>
                <w:b/>
              </w:rPr>
            </w:pPr>
            <w:r w:rsidRPr="00FC2D88">
              <w:rPr>
                <w:rFonts w:ascii="Fira Sans" w:hAnsi="Fira Sans" w:cs="Open Sans Light"/>
                <w:b/>
              </w:rPr>
              <w:t>Project ID</w:t>
            </w:r>
          </w:p>
        </w:tc>
        <w:tc>
          <w:tcPr>
            <w:tcW w:w="6495" w:type="dxa"/>
          </w:tcPr>
          <w:p w14:paraId="4AE2F477" w14:textId="77777777" w:rsidR="004A5CB0"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r w:rsidRPr="00FC2D88">
              <w:rPr>
                <w:rFonts w:ascii="Fira Sans" w:hAnsi="Fira Sans" w:cs="Open Sans Light"/>
                <w:i/>
                <w:lang w:val="en-GB"/>
              </w:rPr>
              <w:t>Project identification number issued by Secretariat on Validation and registration</w:t>
            </w:r>
            <w:r>
              <w:rPr>
                <w:rFonts w:ascii="Fira Sans" w:hAnsi="Fira Sans" w:cs="Open Sans Light"/>
                <w:i/>
                <w:lang w:val="en-GB"/>
              </w:rPr>
              <w:t>.</w:t>
            </w:r>
          </w:p>
          <w:p w14:paraId="7FC96653" w14:textId="77777777" w:rsidR="004A5CB0" w:rsidRPr="00FC2D88"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p>
        </w:tc>
      </w:tr>
      <w:tr w:rsidR="004A5CB0" w:rsidRPr="00FC2D88" w14:paraId="2C36F9B8" w14:textId="77777777" w:rsidTr="00E278A3">
        <w:tc>
          <w:tcPr>
            <w:cnfStyle w:val="000010000000" w:firstRow="0" w:lastRow="0" w:firstColumn="0" w:lastColumn="0" w:oddVBand="1" w:evenVBand="0" w:oddHBand="0" w:evenHBand="0" w:firstRowFirstColumn="0" w:firstRowLastColumn="0" w:lastRowFirstColumn="0" w:lastRowLastColumn="0"/>
            <w:tcW w:w="2972" w:type="dxa"/>
          </w:tcPr>
          <w:p w14:paraId="56595DFB"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Project </w:t>
            </w:r>
            <w:r>
              <w:rPr>
                <w:rFonts w:ascii="Fira Sans" w:hAnsi="Fira Sans" w:cs="Open Sans Light"/>
                <w:b/>
              </w:rPr>
              <w:t>L</w:t>
            </w:r>
            <w:r w:rsidRPr="00FC2D88">
              <w:rPr>
                <w:rFonts w:ascii="Fira Sans" w:hAnsi="Fira Sans" w:cs="Open Sans Light"/>
                <w:b/>
              </w:rPr>
              <w:t>ocation</w:t>
            </w:r>
          </w:p>
        </w:tc>
        <w:tc>
          <w:tcPr>
            <w:tcW w:w="6495" w:type="dxa"/>
          </w:tcPr>
          <w:p w14:paraId="3D774F02" w14:textId="77777777" w:rsidR="004A5CB0" w:rsidRPr="00B655F3"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lang w:val="en-GB"/>
              </w:rPr>
            </w:pPr>
            <w:r w:rsidRPr="00B655F3">
              <w:rPr>
                <w:rFonts w:ascii="Fira Sans" w:hAnsi="Fira Sans" w:cs="Open Sans Light"/>
                <w:i/>
                <w:lang w:val="en-GB"/>
              </w:rPr>
              <w:t>Wet Tropics Bioregion</w:t>
            </w:r>
          </w:p>
          <w:p w14:paraId="251EDDFD" w14:textId="77777777" w:rsidR="004A5CB0" w:rsidRPr="00FC2D88"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iCs/>
              </w:rPr>
            </w:pPr>
          </w:p>
        </w:tc>
      </w:tr>
      <w:tr w:rsidR="004A5CB0" w:rsidRPr="00FC2D88" w14:paraId="43D147B9"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2" w:type="dxa"/>
          </w:tcPr>
          <w:p w14:paraId="5416D445" w14:textId="77777777" w:rsidR="004A5CB0" w:rsidRPr="00FC2D88" w:rsidRDefault="004A5CB0" w:rsidP="00E278A3">
            <w:pPr>
              <w:rPr>
                <w:rFonts w:ascii="Fira Sans" w:hAnsi="Fira Sans" w:cs="Open Sans Light"/>
                <w:b/>
              </w:rPr>
            </w:pPr>
            <w:r>
              <w:rPr>
                <w:rFonts w:ascii="Fira Sans" w:hAnsi="Fira Sans" w:cs="Open Sans Light"/>
                <w:b/>
              </w:rPr>
              <w:t>Certified Approved Operator</w:t>
            </w:r>
          </w:p>
        </w:tc>
        <w:tc>
          <w:tcPr>
            <w:tcW w:w="6495" w:type="dxa"/>
          </w:tcPr>
          <w:p w14:paraId="0ADA3F66" w14:textId="77777777" w:rsidR="004A5CB0"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r w:rsidRPr="00FC2D88">
              <w:rPr>
                <w:rFonts w:ascii="Fira Sans" w:hAnsi="Fira Sans" w:cs="Open Sans Light"/>
                <w:i/>
                <w:iCs/>
              </w:rPr>
              <w:t xml:space="preserve">Name of </w:t>
            </w:r>
            <w:r>
              <w:rPr>
                <w:rFonts w:ascii="Fira Sans" w:hAnsi="Fira Sans" w:cs="Open Sans Light"/>
                <w:i/>
                <w:iCs/>
              </w:rPr>
              <w:t>Approved Operator</w:t>
            </w:r>
          </w:p>
          <w:p w14:paraId="71BEE7D8" w14:textId="77777777" w:rsidR="004A5CB0" w:rsidRPr="00FC2D88"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p>
        </w:tc>
      </w:tr>
      <w:tr w:rsidR="004A5CB0" w:rsidRPr="00FC2D88" w14:paraId="0C1C5095" w14:textId="77777777" w:rsidTr="00E278A3">
        <w:tc>
          <w:tcPr>
            <w:cnfStyle w:val="000010000000" w:firstRow="0" w:lastRow="0" w:firstColumn="0" w:lastColumn="0" w:oddVBand="1" w:evenVBand="0" w:oddHBand="0" w:evenHBand="0" w:firstRowFirstColumn="0" w:firstRowLastColumn="0" w:lastRowFirstColumn="0" w:lastRowLastColumn="0"/>
            <w:tcW w:w="2972" w:type="dxa"/>
          </w:tcPr>
          <w:p w14:paraId="4EB96098"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Monitoring </w:t>
            </w:r>
            <w:r>
              <w:rPr>
                <w:rFonts w:ascii="Fira Sans" w:hAnsi="Fira Sans" w:cs="Open Sans Light"/>
                <w:b/>
              </w:rPr>
              <w:t>S</w:t>
            </w:r>
            <w:r w:rsidRPr="00FC2D88">
              <w:rPr>
                <w:rFonts w:ascii="Fira Sans" w:hAnsi="Fira Sans" w:cs="Open Sans Light"/>
                <w:b/>
              </w:rPr>
              <w:t xml:space="preserve">tart </w:t>
            </w:r>
            <w:r>
              <w:rPr>
                <w:rFonts w:ascii="Fira Sans" w:hAnsi="Fira Sans" w:cs="Open Sans Light"/>
                <w:b/>
              </w:rPr>
              <w:t>D</w:t>
            </w:r>
            <w:r w:rsidRPr="00FC2D88">
              <w:rPr>
                <w:rFonts w:ascii="Fira Sans" w:hAnsi="Fira Sans" w:cs="Open Sans Light"/>
                <w:b/>
              </w:rPr>
              <w:t>ate</w:t>
            </w:r>
          </w:p>
        </w:tc>
        <w:tc>
          <w:tcPr>
            <w:tcW w:w="6495" w:type="dxa"/>
          </w:tcPr>
          <w:p w14:paraId="38BB7FA3" w14:textId="77777777" w:rsidR="004A5CB0" w:rsidRPr="00FC2D88"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iCs/>
              </w:rPr>
            </w:pPr>
            <w:r w:rsidRPr="00FC2D88">
              <w:rPr>
                <w:rFonts w:ascii="Fira Sans" w:hAnsi="Fira Sans" w:cs="Open Sans Light"/>
                <w:i/>
                <w:iCs/>
              </w:rPr>
              <w:t>&lt;</w:t>
            </w:r>
            <w:r>
              <w:rPr>
                <w:rFonts w:ascii="Fira Sans" w:hAnsi="Fira Sans" w:cs="Open Sans Light"/>
                <w:i/>
                <w:iCs/>
              </w:rPr>
              <w:t>DD/MM/YYYY&gt;</w:t>
            </w:r>
          </w:p>
        </w:tc>
      </w:tr>
      <w:tr w:rsidR="004A5CB0" w:rsidRPr="00FC2D88" w14:paraId="75C5B8EE"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2" w:type="dxa"/>
          </w:tcPr>
          <w:p w14:paraId="354C18BB"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Monitoring </w:t>
            </w:r>
            <w:r>
              <w:rPr>
                <w:rFonts w:ascii="Fira Sans" w:hAnsi="Fira Sans" w:cs="Open Sans Light"/>
                <w:b/>
              </w:rPr>
              <w:t>E</w:t>
            </w:r>
            <w:r w:rsidRPr="00FC2D88">
              <w:rPr>
                <w:rFonts w:ascii="Fira Sans" w:hAnsi="Fira Sans" w:cs="Open Sans Light"/>
                <w:b/>
              </w:rPr>
              <w:t xml:space="preserve">nd </w:t>
            </w:r>
            <w:r>
              <w:rPr>
                <w:rFonts w:ascii="Fira Sans" w:hAnsi="Fira Sans" w:cs="Open Sans Light"/>
                <w:b/>
              </w:rPr>
              <w:t>D</w:t>
            </w:r>
            <w:r w:rsidRPr="00FC2D88">
              <w:rPr>
                <w:rFonts w:ascii="Fira Sans" w:hAnsi="Fira Sans" w:cs="Open Sans Light"/>
                <w:b/>
              </w:rPr>
              <w:t>ate</w:t>
            </w:r>
          </w:p>
        </w:tc>
        <w:tc>
          <w:tcPr>
            <w:tcW w:w="6495" w:type="dxa"/>
          </w:tcPr>
          <w:p w14:paraId="435D850A" w14:textId="77777777" w:rsidR="004A5CB0" w:rsidRPr="00FC2D88"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r w:rsidRPr="00FC2D88">
              <w:rPr>
                <w:rFonts w:ascii="Fira Sans" w:hAnsi="Fira Sans" w:cs="Open Sans Light"/>
                <w:i/>
                <w:iCs/>
              </w:rPr>
              <w:t>&lt;</w:t>
            </w:r>
            <w:r>
              <w:rPr>
                <w:rFonts w:ascii="Fira Sans" w:hAnsi="Fira Sans" w:cs="Open Sans Light"/>
                <w:i/>
                <w:iCs/>
              </w:rPr>
              <w:t>DD/MM/YYYY&gt;</w:t>
            </w:r>
          </w:p>
        </w:tc>
      </w:tr>
      <w:tr w:rsidR="004A5CB0" w:rsidRPr="00FC2D88" w14:paraId="1F73F2BE" w14:textId="77777777" w:rsidTr="00E278A3">
        <w:tc>
          <w:tcPr>
            <w:cnfStyle w:val="000010000000" w:firstRow="0" w:lastRow="0" w:firstColumn="0" w:lastColumn="0" w:oddVBand="1" w:evenVBand="0" w:oddHBand="0" w:evenHBand="0" w:firstRowFirstColumn="0" w:firstRowLastColumn="0" w:lastRowFirstColumn="0" w:lastRowLastColumn="0"/>
            <w:tcW w:w="2972" w:type="dxa"/>
          </w:tcPr>
          <w:p w14:paraId="3D547CAB" w14:textId="77777777" w:rsidR="004A5CB0" w:rsidRPr="00FC2D88" w:rsidRDefault="004A5CB0" w:rsidP="00E278A3">
            <w:pPr>
              <w:rPr>
                <w:rFonts w:ascii="Fira Sans" w:hAnsi="Fira Sans" w:cs="Open Sans Light"/>
                <w:b/>
              </w:rPr>
            </w:pPr>
            <w:r>
              <w:rPr>
                <w:rFonts w:ascii="Fira Sans" w:hAnsi="Fira Sans" w:cs="Open Sans Light"/>
                <w:b/>
              </w:rPr>
              <w:t>Stacked ACCU project</w:t>
            </w:r>
          </w:p>
        </w:tc>
        <w:tc>
          <w:tcPr>
            <w:tcW w:w="6495" w:type="dxa"/>
          </w:tcPr>
          <w:p w14:paraId="6D3F8FD9" w14:textId="77777777" w:rsidR="004A5CB0" w:rsidRDefault="00E278A3"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lang w:val="en-GB"/>
              </w:rPr>
            </w:pPr>
            <w:sdt>
              <w:sdtPr>
                <w:rPr>
                  <w:rFonts w:ascii="Fira Sans" w:hAnsi="Fira Sans" w:cs="Open Sans Light"/>
                  <w:iCs/>
                  <w:lang w:val="en-GB"/>
                </w:rPr>
                <w:id w:val="1278221405"/>
                <w14:checkbox>
                  <w14:checked w14:val="0"/>
                  <w14:checkedState w14:val="2612" w14:font="MS Gothic"/>
                  <w14:uncheckedState w14:val="2610" w14:font="MS Gothic"/>
                </w14:checkbox>
              </w:sdtPr>
              <w:sdtContent>
                <w:r w:rsidR="004A5CB0">
                  <w:rPr>
                    <w:rFonts w:ascii="MS Gothic" w:eastAsia="MS Gothic" w:hAnsi="MS Gothic" w:cs="Open Sans Light" w:hint="eastAsia"/>
                    <w:iCs/>
                    <w:lang w:val="en-GB"/>
                  </w:rPr>
                  <w:t>☐</w:t>
                </w:r>
              </w:sdtContent>
            </w:sdt>
            <w:r w:rsidR="004A5CB0" w:rsidRPr="00FC2D88">
              <w:rPr>
                <w:rFonts w:ascii="Fira Sans" w:hAnsi="Fira Sans" w:cs="Open Sans Light"/>
                <w:i/>
                <w:lang w:val="en-GB"/>
              </w:rPr>
              <w:t xml:space="preserve">  </w:t>
            </w:r>
            <w:r w:rsidR="004A5CB0" w:rsidRPr="006403F8">
              <w:rPr>
                <w:rFonts w:ascii="Fira Sans" w:hAnsi="Fira Sans" w:cs="Open Sans Light"/>
                <w:iCs/>
                <w:lang w:val="en-GB"/>
              </w:rPr>
              <w:t>Yes</w:t>
            </w:r>
          </w:p>
          <w:p w14:paraId="3A7E6EF8" w14:textId="77777777" w:rsidR="004A5CB0" w:rsidRPr="00FC2D88" w:rsidRDefault="00E278A3"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iCs/>
              </w:rPr>
            </w:pPr>
            <w:sdt>
              <w:sdtPr>
                <w:rPr>
                  <w:rFonts w:ascii="Fira Sans" w:hAnsi="Fira Sans" w:cs="Open Sans Light"/>
                  <w:iCs/>
                  <w:lang w:val="en-GB"/>
                </w:rPr>
                <w:id w:val="-2085289268"/>
                <w14:checkbox>
                  <w14:checked w14:val="0"/>
                  <w14:checkedState w14:val="2612" w14:font="MS Gothic"/>
                  <w14:uncheckedState w14:val="2610" w14:font="MS Gothic"/>
                </w14:checkbox>
              </w:sdtPr>
              <w:sdtContent>
                <w:r w:rsidR="004A5CB0">
                  <w:rPr>
                    <w:rFonts w:ascii="MS Gothic" w:eastAsia="MS Gothic" w:hAnsi="MS Gothic" w:cs="Open Sans Light" w:hint="eastAsia"/>
                    <w:iCs/>
                    <w:lang w:val="en-GB"/>
                  </w:rPr>
                  <w:t>☐</w:t>
                </w:r>
              </w:sdtContent>
            </w:sdt>
            <w:r w:rsidR="004A5CB0" w:rsidRPr="00FC2D88">
              <w:rPr>
                <w:rFonts w:ascii="Fira Sans" w:hAnsi="Fira Sans" w:cs="Open Sans Light"/>
                <w:i/>
                <w:lang w:val="en-GB"/>
              </w:rPr>
              <w:t xml:space="preserve">  </w:t>
            </w:r>
            <w:r w:rsidR="004A5CB0" w:rsidRPr="006403F8">
              <w:rPr>
                <w:rFonts w:ascii="Fira Sans" w:hAnsi="Fira Sans" w:cs="Open Sans Light"/>
                <w:iCs/>
                <w:lang w:val="en-GB"/>
              </w:rPr>
              <w:t>No</w:t>
            </w:r>
          </w:p>
        </w:tc>
      </w:tr>
      <w:tr w:rsidR="004A5CB0" w:rsidRPr="00FC2D88" w14:paraId="105EC440"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2" w:type="dxa"/>
          </w:tcPr>
          <w:p w14:paraId="3E3423E9"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Total </w:t>
            </w:r>
            <w:r>
              <w:rPr>
                <w:rFonts w:ascii="Fira Sans" w:hAnsi="Fira Sans" w:cs="Open Sans Light"/>
                <w:b/>
              </w:rPr>
              <w:t>C</w:t>
            </w:r>
            <w:r w:rsidRPr="00FC2D88">
              <w:rPr>
                <w:rFonts w:ascii="Fira Sans" w:hAnsi="Fira Sans" w:cs="Open Sans Light"/>
                <w:b/>
              </w:rPr>
              <w:t xml:space="preserve">redits to be </w:t>
            </w:r>
            <w:r>
              <w:rPr>
                <w:rFonts w:ascii="Fira Sans" w:hAnsi="Fira Sans" w:cs="Open Sans Light"/>
                <w:b/>
              </w:rPr>
              <w:t>Validated</w:t>
            </w:r>
            <w:r w:rsidRPr="00FC2D88">
              <w:rPr>
                <w:rFonts w:ascii="Fira Sans" w:hAnsi="Fira Sans" w:cs="Open Sans Light"/>
                <w:b/>
              </w:rPr>
              <w:t xml:space="preserve"> and </w:t>
            </w:r>
            <w:r>
              <w:rPr>
                <w:rFonts w:ascii="Fira Sans" w:hAnsi="Fira Sans" w:cs="Open Sans Light"/>
                <w:b/>
              </w:rPr>
              <w:t>C</w:t>
            </w:r>
            <w:r w:rsidRPr="00FC2D88">
              <w:rPr>
                <w:rFonts w:ascii="Fira Sans" w:hAnsi="Fira Sans" w:cs="Open Sans Light"/>
                <w:b/>
              </w:rPr>
              <w:t>ertified</w:t>
            </w:r>
          </w:p>
        </w:tc>
        <w:tc>
          <w:tcPr>
            <w:tcW w:w="6495" w:type="dxa"/>
          </w:tcPr>
          <w:p w14:paraId="71528705" w14:textId="77777777" w:rsidR="004A5CB0"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r>
              <w:rPr>
                <w:rFonts w:ascii="Fira Sans" w:hAnsi="Fira Sans" w:cs="Open Sans Light"/>
                <w:i/>
                <w:iCs/>
              </w:rPr>
              <w:t>&lt;Detail and provide evidence if a Notification of Protection and higher Conversion Factor (20% higher than the standard conversion factor) has been applied according to Section 3.2.3 of the Rainforest Replanting Methodology.&gt;</w:t>
            </w:r>
          </w:p>
          <w:p w14:paraId="0612C1CE" w14:textId="77777777" w:rsidR="004A5CB0"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r w:rsidRPr="00FC2D88">
              <w:rPr>
                <w:rFonts w:ascii="Fira Sans" w:hAnsi="Fira Sans" w:cs="Open Sans Light"/>
                <w:i/>
                <w:iCs/>
              </w:rPr>
              <w:t>&lt;Insert number of credits applied to be v</w:t>
            </w:r>
            <w:r>
              <w:rPr>
                <w:rFonts w:ascii="Fira Sans" w:hAnsi="Fira Sans" w:cs="Open Sans Light"/>
                <w:i/>
                <w:iCs/>
              </w:rPr>
              <w:t>alidated</w:t>
            </w:r>
            <w:r w:rsidRPr="00FC2D88">
              <w:rPr>
                <w:rFonts w:ascii="Fira Sans" w:hAnsi="Fira Sans" w:cs="Open Sans Light"/>
                <w:i/>
                <w:iCs/>
              </w:rPr>
              <w:t xml:space="preserve"> and certified&gt;</w:t>
            </w:r>
          </w:p>
          <w:p w14:paraId="18A1C066" w14:textId="77777777" w:rsidR="004A5CB0" w:rsidRPr="00FC2D88"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iCs/>
              </w:rPr>
            </w:pPr>
          </w:p>
        </w:tc>
      </w:tr>
      <w:tr w:rsidR="004A5CB0" w:rsidRPr="00FC2D88" w14:paraId="431D6F24" w14:textId="77777777" w:rsidTr="00E278A3">
        <w:tc>
          <w:tcPr>
            <w:cnfStyle w:val="000010000000" w:firstRow="0" w:lastRow="0" w:firstColumn="0" w:lastColumn="0" w:oddVBand="1" w:evenVBand="0" w:oddHBand="0" w:evenHBand="0" w:firstRowFirstColumn="0" w:firstRowLastColumn="0" w:lastRowFirstColumn="0" w:lastRowLastColumn="0"/>
            <w:tcW w:w="2972" w:type="dxa"/>
          </w:tcPr>
          <w:p w14:paraId="1E9B91C3"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Total </w:t>
            </w:r>
            <w:r>
              <w:rPr>
                <w:rFonts w:ascii="Fira Sans" w:hAnsi="Fira Sans" w:cs="Open Sans Light"/>
                <w:b/>
              </w:rPr>
              <w:t>C</w:t>
            </w:r>
            <w:r w:rsidRPr="00FC2D88">
              <w:rPr>
                <w:rFonts w:ascii="Fira Sans" w:hAnsi="Fira Sans" w:cs="Open Sans Light"/>
                <w:b/>
              </w:rPr>
              <w:t xml:space="preserve">redits to be </w:t>
            </w:r>
            <w:r>
              <w:rPr>
                <w:rFonts w:ascii="Fira Sans" w:hAnsi="Fira Sans" w:cs="Open Sans Light"/>
                <w:b/>
              </w:rPr>
              <w:t>I</w:t>
            </w:r>
            <w:r w:rsidRPr="00FC2D88">
              <w:rPr>
                <w:rFonts w:ascii="Fira Sans" w:hAnsi="Fira Sans" w:cs="Open Sans Light"/>
                <w:b/>
              </w:rPr>
              <w:t>ssued</w:t>
            </w:r>
          </w:p>
        </w:tc>
        <w:tc>
          <w:tcPr>
            <w:tcW w:w="6495" w:type="dxa"/>
          </w:tcPr>
          <w:p w14:paraId="51339665" w14:textId="77777777" w:rsidR="004A5CB0" w:rsidRPr="00FC2D88"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bCs/>
                <w:i/>
                <w:iCs/>
              </w:rPr>
            </w:pPr>
            <w:r w:rsidRPr="00FC2D88">
              <w:rPr>
                <w:rFonts w:ascii="Fira Sans" w:hAnsi="Fira Sans" w:cs="Open Sans Light"/>
                <w:bCs/>
                <w:i/>
                <w:iCs/>
              </w:rPr>
              <w:t>&lt;Insert number of credits requested to be issued into Registry Account&gt;</w:t>
            </w:r>
          </w:p>
        </w:tc>
      </w:tr>
      <w:tr w:rsidR="004A5CB0" w:rsidRPr="00FC2D88" w14:paraId="6EDC8653"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2" w:type="dxa"/>
          </w:tcPr>
          <w:p w14:paraId="5B3D98BC" w14:textId="77777777" w:rsidR="004A5CB0" w:rsidRDefault="004A5CB0" w:rsidP="00E278A3">
            <w:pPr>
              <w:rPr>
                <w:rFonts w:ascii="Fira Sans" w:hAnsi="Fira Sans" w:cs="Open Sans Light"/>
                <w:b/>
              </w:rPr>
            </w:pPr>
            <w:r w:rsidRPr="00FC2D88">
              <w:rPr>
                <w:rFonts w:ascii="Fira Sans" w:hAnsi="Fira Sans" w:cs="Open Sans Light"/>
                <w:b/>
              </w:rPr>
              <w:t xml:space="preserve">Reserve </w:t>
            </w:r>
            <w:r>
              <w:rPr>
                <w:rFonts w:ascii="Fira Sans" w:hAnsi="Fira Sans" w:cs="Open Sans Light"/>
                <w:b/>
              </w:rPr>
              <w:t>C</w:t>
            </w:r>
            <w:r w:rsidRPr="00FC2D88">
              <w:rPr>
                <w:rFonts w:ascii="Fira Sans" w:hAnsi="Fira Sans" w:cs="Open Sans Light"/>
                <w:b/>
              </w:rPr>
              <w:t xml:space="preserve">redits to be </w:t>
            </w:r>
            <w:r>
              <w:rPr>
                <w:rFonts w:ascii="Fira Sans" w:hAnsi="Fira Sans" w:cs="Open Sans Light"/>
                <w:b/>
              </w:rPr>
              <w:t>W</w:t>
            </w:r>
            <w:r w:rsidRPr="00FC2D88">
              <w:rPr>
                <w:rFonts w:ascii="Fira Sans" w:hAnsi="Fira Sans" w:cs="Open Sans Light"/>
                <w:b/>
              </w:rPr>
              <w:t>ithheld</w:t>
            </w:r>
            <w:r>
              <w:rPr>
                <w:rFonts w:ascii="Fira Sans" w:hAnsi="Fira Sans" w:cs="Open Sans Light"/>
                <w:b/>
              </w:rPr>
              <w:t xml:space="preserve"> </w:t>
            </w:r>
          </w:p>
          <w:p w14:paraId="65194A46" w14:textId="77777777" w:rsidR="004A5CB0" w:rsidRPr="00FC2D88" w:rsidRDefault="004A5CB0" w:rsidP="00E278A3">
            <w:pPr>
              <w:rPr>
                <w:rFonts w:ascii="Fira Sans" w:hAnsi="Fira Sans" w:cs="Open Sans Light"/>
                <w:b/>
              </w:rPr>
            </w:pPr>
          </w:p>
        </w:tc>
        <w:tc>
          <w:tcPr>
            <w:tcW w:w="6495" w:type="dxa"/>
          </w:tcPr>
          <w:p w14:paraId="16434170" w14:textId="77777777" w:rsidR="004A5CB0" w:rsidRDefault="004A5CB0"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r w:rsidRPr="00FC2D88">
              <w:rPr>
                <w:rFonts w:ascii="Fira Sans" w:hAnsi="Fira Sans" w:cs="Open Sans Light"/>
                <w:i/>
                <w:lang w:val="en-GB"/>
              </w:rPr>
              <w:t xml:space="preserve">Describe how the </w:t>
            </w:r>
            <w:r>
              <w:rPr>
                <w:rFonts w:ascii="Fira Sans" w:hAnsi="Fira Sans" w:cs="Open Sans Light"/>
                <w:i/>
                <w:lang w:val="en-GB"/>
              </w:rPr>
              <w:t>number of Reserve Credits to be withheld were calculated according to:</w:t>
            </w:r>
          </w:p>
          <w:p w14:paraId="2D322FA5" w14:textId="77777777" w:rsidR="004A5CB0" w:rsidRPr="00217EED" w:rsidRDefault="004A5CB0" w:rsidP="004A5CB0">
            <w:pPr>
              <w:pStyle w:val="ListParagraph"/>
              <w:numPr>
                <w:ilvl w:val="0"/>
                <w:numId w:val="38"/>
              </w:numPr>
              <w:spacing w:after="160" w:line="259" w:lineRule="auto"/>
              <w:cnfStyle w:val="000000100000" w:firstRow="0" w:lastRow="0" w:firstColumn="0" w:lastColumn="0" w:oddVBand="0" w:evenVBand="0" w:oddHBand="1" w:evenHBand="0" w:firstRowFirstColumn="0" w:firstRowLastColumn="0" w:lastRowFirstColumn="0" w:lastRowLastColumn="0"/>
              <w:rPr>
                <w:rFonts w:ascii="Fira Sans" w:hAnsi="Fira Sans" w:cs="Open Sans Light"/>
                <w:bCs/>
              </w:rPr>
            </w:pPr>
            <w:r w:rsidRPr="00217EED">
              <w:rPr>
                <w:rFonts w:ascii="Fira Sans" w:hAnsi="Fira Sans" w:cs="Open Sans Light"/>
                <w:i/>
                <w:lang w:val="en-GB"/>
              </w:rPr>
              <w:t xml:space="preserve">Risk of Reversal </w:t>
            </w:r>
            <w:r w:rsidRPr="00217EED">
              <w:rPr>
                <w:rFonts w:ascii="Fira Sans" w:hAnsi="Fira Sans" w:cs="Open Sans Light"/>
                <w:bCs/>
              </w:rPr>
              <w:t xml:space="preserve">(Section 6.7 of the Standard) </w:t>
            </w:r>
          </w:p>
          <w:p w14:paraId="795A8B21" w14:textId="77777777" w:rsidR="004A5CB0" w:rsidRPr="005B5CE4" w:rsidRDefault="004A5CB0" w:rsidP="004A5CB0">
            <w:pPr>
              <w:pStyle w:val="ListParagraph"/>
              <w:numPr>
                <w:ilvl w:val="0"/>
                <w:numId w:val="38"/>
              </w:numPr>
              <w:spacing w:after="160" w:line="259" w:lineRule="auto"/>
              <w:cnfStyle w:val="000000100000" w:firstRow="0" w:lastRow="0" w:firstColumn="0" w:lastColumn="0" w:oddVBand="0" w:evenVBand="0" w:oddHBand="1" w:evenHBand="0" w:firstRowFirstColumn="0" w:firstRowLastColumn="0" w:lastRowFirstColumn="0" w:lastRowLastColumn="0"/>
              <w:rPr>
                <w:rFonts w:ascii="Fira Sans" w:hAnsi="Fira Sans" w:cs="Open Sans Light"/>
                <w:i/>
                <w:iCs/>
                <w:lang w:val="en-GB"/>
              </w:rPr>
            </w:pPr>
            <w:r w:rsidRPr="005B5CE4">
              <w:rPr>
                <w:rFonts w:ascii="Fira Sans" w:hAnsi="Fira Sans" w:cs="Open Sans Light"/>
                <w:bCs/>
                <w:i/>
                <w:iCs/>
              </w:rPr>
              <w:t>Cassowary Credit Scheme Reversal Procedure V1.1</w:t>
            </w:r>
            <w:r w:rsidRPr="005B5CE4">
              <w:rPr>
                <w:rFonts w:ascii="Fira Sans" w:hAnsi="Fira Sans" w:cs="Open Sans Light"/>
                <w:i/>
                <w:iCs/>
                <w:lang w:val="en-GB"/>
              </w:rPr>
              <w:t xml:space="preserve"> </w:t>
            </w:r>
          </w:p>
          <w:p w14:paraId="2198680D" w14:textId="77777777" w:rsidR="004A5CB0" w:rsidRPr="00217EED" w:rsidRDefault="004A5CB0" w:rsidP="004A5CB0">
            <w:pPr>
              <w:pStyle w:val="ListParagraph"/>
              <w:numPr>
                <w:ilvl w:val="0"/>
                <w:numId w:val="38"/>
              </w:numPr>
              <w:spacing w:after="160" w:line="259" w:lineRule="auto"/>
              <w:cnfStyle w:val="000000100000" w:firstRow="0" w:lastRow="0" w:firstColumn="0" w:lastColumn="0" w:oddVBand="0" w:evenVBand="0" w:oddHBand="1" w:evenHBand="0" w:firstRowFirstColumn="0" w:firstRowLastColumn="0" w:lastRowFirstColumn="0" w:lastRowLastColumn="0"/>
              <w:rPr>
                <w:rFonts w:ascii="Fira Sans" w:hAnsi="Fira Sans" w:cs="Open Sans Light"/>
                <w:i/>
              </w:rPr>
            </w:pPr>
            <w:r>
              <w:rPr>
                <w:rFonts w:ascii="Fira Sans" w:hAnsi="Fira Sans" w:cs="Open Sans Light"/>
                <w:i/>
              </w:rPr>
              <w:t>Additional requirements under the a</w:t>
            </w:r>
            <w:r w:rsidRPr="00217EED">
              <w:rPr>
                <w:rFonts w:ascii="Fira Sans" w:hAnsi="Fira Sans" w:cs="Open Sans Light"/>
                <w:i/>
              </w:rPr>
              <w:t>pplicable Methodology</w:t>
            </w:r>
          </w:p>
        </w:tc>
      </w:tr>
      <w:tr w:rsidR="004A5CB0" w:rsidRPr="00FC2D88" w14:paraId="50CFB027" w14:textId="77777777" w:rsidTr="00E278A3">
        <w:tc>
          <w:tcPr>
            <w:cnfStyle w:val="000010000000" w:firstRow="0" w:lastRow="0" w:firstColumn="0" w:lastColumn="0" w:oddVBand="1" w:evenVBand="0" w:oddHBand="0" w:evenHBand="0" w:firstRowFirstColumn="0" w:firstRowLastColumn="0" w:lastRowFirstColumn="0" w:lastRowLastColumn="0"/>
            <w:tcW w:w="2972" w:type="dxa"/>
          </w:tcPr>
          <w:p w14:paraId="1D1A028F" w14:textId="77777777" w:rsidR="004A5CB0" w:rsidRPr="00FC2D88" w:rsidRDefault="004A5CB0" w:rsidP="00E278A3">
            <w:pPr>
              <w:rPr>
                <w:rFonts w:ascii="Fira Sans" w:hAnsi="Fira Sans" w:cs="Open Sans Light"/>
                <w:b/>
              </w:rPr>
            </w:pPr>
            <w:r w:rsidRPr="00FC2D88">
              <w:rPr>
                <w:rFonts w:ascii="Fira Sans" w:hAnsi="Fira Sans" w:cs="Open Sans Light"/>
                <w:b/>
              </w:rPr>
              <w:t xml:space="preserve">Monitoring Report, Verification Report and </w:t>
            </w:r>
            <w:r>
              <w:rPr>
                <w:rFonts w:ascii="Fira Sans" w:hAnsi="Fira Sans" w:cs="Open Sans Light"/>
                <w:b/>
              </w:rPr>
              <w:t>S</w:t>
            </w:r>
            <w:r w:rsidRPr="00FC2D88">
              <w:rPr>
                <w:rFonts w:ascii="Fira Sans" w:hAnsi="Fira Sans" w:cs="Open Sans Light"/>
                <w:b/>
              </w:rPr>
              <w:t xml:space="preserve">upporting </w:t>
            </w:r>
            <w:r>
              <w:rPr>
                <w:rFonts w:ascii="Fira Sans" w:hAnsi="Fira Sans" w:cs="Open Sans Light"/>
                <w:b/>
              </w:rPr>
              <w:t>D</w:t>
            </w:r>
            <w:r w:rsidRPr="00FC2D88">
              <w:rPr>
                <w:rFonts w:ascii="Fira Sans" w:hAnsi="Fira Sans" w:cs="Open Sans Light"/>
                <w:b/>
              </w:rPr>
              <w:t>ocumentation</w:t>
            </w:r>
          </w:p>
        </w:tc>
        <w:tc>
          <w:tcPr>
            <w:tcW w:w="6495" w:type="dxa"/>
          </w:tcPr>
          <w:p w14:paraId="09E0EAB7" w14:textId="77777777" w:rsidR="004A5CB0"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rPr>
            </w:pPr>
            <w:r w:rsidRPr="00FC2D88">
              <w:rPr>
                <w:rFonts w:ascii="Fira Sans" w:hAnsi="Fira Sans" w:cs="Open Sans Light"/>
                <w:i/>
              </w:rPr>
              <w:t>Provide details of the Monitoring Report and other supporting documentation annexed and/or attached to this application</w:t>
            </w:r>
            <w:r>
              <w:rPr>
                <w:rFonts w:ascii="Fira Sans" w:hAnsi="Fira Sans" w:cs="Open Sans Light"/>
                <w:i/>
              </w:rPr>
              <w:t>.</w:t>
            </w:r>
          </w:p>
          <w:p w14:paraId="14991BE4" w14:textId="77777777" w:rsidR="004A5CB0" w:rsidRPr="00FC2D88" w:rsidRDefault="004A5CB0"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rPr>
            </w:pPr>
          </w:p>
        </w:tc>
      </w:tr>
      <w:tr w:rsidR="004A5CB0" w:rsidRPr="00FC2D88" w14:paraId="6FCE4380"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7" w:type="dxa"/>
            <w:gridSpan w:val="2"/>
          </w:tcPr>
          <w:p w14:paraId="4AA59618" w14:textId="77777777" w:rsidR="004A5CB0" w:rsidRDefault="004A5CB0" w:rsidP="00E278A3">
            <w:pPr>
              <w:rPr>
                <w:rFonts w:ascii="Fira Sans" w:hAnsi="Fira Sans" w:cs="Open Sans Light"/>
                <w:b/>
                <w:lang w:val="en-US"/>
              </w:rPr>
            </w:pPr>
            <w:r>
              <w:rPr>
                <w:rFonts w:ascii="Fira Sans" w:hAnsi="Fira Sans" w:cs="Open Sans Light"/>
                <w:b/>
                <w:lang w:val="en-US"/>
              </w:rPr>
              <w:t>Declaration:</w:t>
            </w:r>
          </w:p>
          <w:p w14:paraId="4D7BECF6" w14:textId="77777777" w:rsidR="004A5CB0" w:rsidRPr="00005F1A" w:rsidRDefault="004A5CB0" w:rsidP="00E278A3">
            <w:pPr>
              <w:rPr>
                <w:rFonts w:ascii="Fira Sans" w:hAnsi="Fira Sans"/>
              </w:rPr>
            </w:pPr>
            <w:r w:rsidRPr="00005F1A">
              <w:rPr>
                <w:rFonts w:ascii="Fira Sans" w:hAnsi="Fira Sans"/>
              </w:rPr>
              <w:t>By signing and submitting this declaration, the Project Proponent and</w:t>
            </w:r>
            <w:r>
              <w:rPr>
                <w:rFonts w:ascii="Fira Sans" w:hAnsi="Fira Sans"/>
              </w:rPr>
              <w:t>/or</w:t>
            </w:r>
            <w:r w:rsidRPr="00005F1A">
              <w:rPr>
                <w:rFonts w:ascii="Fira Sans" w:hAnsi="Fira Sans"/>
              </w:rPr>
              <w:t xml:space="preserve"> </w:t>
            </w:r>
            <w:r>
              <w:rPr>
                <w:rFonts w:ascii="Fira Sans" w:hAnsi="Fira Sans"/>
              </w:rPr>
              <w:t>Approved Operator</w:t>
            </w:r>
            <w:r w:rsidRPr="00005F1A">
              <w:rPr>
                <w:rFonts w:ascii="Fira Sans" w:hAnsi="Fira Sans"/>
              </w:rPr>
              <w:t xml:space="preserve"> acknowledges and agrees that:</w:t>
            </w:r>
          </w:p>
          <w:p w14:paraId="263E75D5" w14:textId="77777777" w:rsidR="004A5CB0" w:rsidRPr="00183A34" w:rsidRDefault="00E278A3" w:rsidP="00E278A3">
            <w:pPr>
              <w:tabs>
                <w:tab w:val="left" w:pos="975"/>
              </w:tabs>
              <w:rPr>
                <w:rFonts w:ascii="Fira Sans" w:hAnsi="Fira Sans" w:cs="Open Sans Light"/>
                <w:color w:val="FF0000"/>
                <w:lang w:val="en-US"/>
              </w:rPr>
            </w:pPr>
            <w:sdt>
              <w:sdtPr>
                <w:rPr>
                  <w:rFonts w:ascii="Fira Sans" w:hAnsi="Fira Sans" w:cs="Open Sans Light"/>
                  <w:iCs/>
                  <w:lang w:val="en-GB"/>
                </w:rPr>
                <w:id w:val="-374548769"/>
                <w14:checkbox>
                  <w14:checked w14:val="0"/>
                  <w14:checkedState w14:val="2612" w14:font="MS Gothic"/>
                  <w14:uncheckedState w14:val="2610" w14:font="MS Gothic"/>
                </w14:checkbox>
              </w:sdtPr>
              <w:sdtContent>
                <w:r w:rsidR="004A5CB0">
                  <w:rPr>
                    <w:rFonts w:ascii="MS Gothic" w:eastAsia="MS Gothic" w:hAnsi="MS Gothic" w:cs="Open Sans Light" w:hint="eastAsia"/>
                    <w:iCs/>
                    <w:lang w:val="en-GB"/>
                  </w:rPr>
                  <w:t>☐</w:t>
                </w:r>
              </w:sdtContent>
            </w:sdt>
            <w:r w:rsidR="004A5CB0" w:rsidRPr="00FC2D88">
              <w:rPr>
                <w:rFonts w:ascii="Fira Sans" w:hAnsi="Fira Sans" w:cs="Open Sans Light"/>
                <w:i/>
                <w:lang w:val="en-GB"/>
              </w:rPr>
              <w:t xml:space="preserve"> </w:t>
            </w:r>
            <w:r w:rsidR="004A5CB0" w:rsidRPr="00FC2D88">
              <w:rPr>
                <w:rFonts w:ascii="Fira Sans" w:hAnsi="Fira Sans" w:cs="Open Sans Light"/>
              </w:rPr>
              <w:t>The Project Proponent requests the issuance of the Cassowary Credits indicated above into the Project Proponent’s Registry Account.</w:t>
            </w:r>
            <w:r w:rsidR="004A5CB0" w:rsidRPr="00FC2D88">
              <w:rPr>
                <w:rFonts w:ascii="Fira Sans" w:hAnsi="Fira Sans" w:cs="Open Sans Light"/>
                <w:color w:val="FF0000"/>
                <w:lang w:val="en-US"/>
              </w:rPr>
              <w:t xml:space="preserve"> </w:t>
            </w:r>
          </w:p>
          <w:p w14:paraId="453B2566" w14:textId="77777777" w:rsidR="004A5CB0" w:rsidRDefault="00E278A3" w:rsidP="00E278A3">
            <w:pPr>
              <w:rPr>
                <w:rFonts w:ascii="Fira Sans" w:hAnsi="Fira Sans" w:cs="Open Sans Light"/>
              </w:rPr>
            </w:pPr>
            <w:sdt>
              <w:sdtPr>
                <w:rPr>
                  <w:rFonts w:ascii="Fira Sans" w:hAnsi="Fira Sans" w:cs="Open Sans Light"/>
                  <w:iCs/>
                  <w:lang w:val="en-GB"/>
                </w:rPr>
                <w:id w:val="-1542815413"/>
                <w14:checkbox>
                  <w14:checked w14:val="0"/>
                  <w14:checkedState w14:val="2612" w14:font="MS Gothic"/>
                  <w14:uncheckedState w14:val="2610" w14:font="MS Gothic"/>
                </w14:checkbox>
              </w:sdtPr>
              <w:sdtContent>
                <w:r w:rsidR="004A5CB0" w:rsidRPr="00FC2D88">
                  <w:rPr>
                    <w:rFonts w:ascii="Segoe UI Symbol" w:eastAsia="MS Gothic" w:hAnsi="Segoe UI Symbol" w:cs="Segoe UI Symbol"/>
                    <w:iCs/>
                    <w:lang w:val="en-GB"/>
                  </w:rPr>
                  <w:t>☐</w:t>
                </w:r>
              </w:sdtContent>
            </w:sdt>
            <w:r w:rsidR="004A5CB0" w:rsidRPr="00FC2D88">
              <w:rPr>
                <w:rFonts w:ascii="Fira Sans" w:hAnsi="Fira Sans" w:cs="Open Sans Light"/>
                <w:i/>
                <w:lang w:val="en-GB"/>
              </w:rPr>
              <w:t xml:space="preserve"> </w:t>
            </w:r>
            <w:r w:rsidR="004A5CB0" w:rsidRPr="0029313F">
              <w:rPr>
                <w:rFonts w:ascii="Fira Sans" w:hAnsi="Fira Sans" w:cs="Open Sans Light"/>
                <w:iCs/>
                <w:lang w:val="en-GB"/>
              </w:rPr>
              <w:t>V</w:t>
            </w:r>
            <w:r w:rsidR="004A5CB0" w:rsidRPr="00380467">
              <w:rPr>
                <w:rFonts w:ascii="Fira Sans" w:hAnsi="Fira Sans" w:cs="Open Sans Light"/>
              </w:rPr>
              <w:t>erification by an independent third-party Approved Verifier</w:t>
            </w:r>
            <w:r w:rsidR="004A5CB0">
              <w:rPr>
                <w:rFonts w:ascii="Fira Sans" w:hAnsi="Fira Sans" w:cs="Open Sans Light"/>
                <w:i/>
                <w:lang w:val="en-GB"/>
              </w:rPr>
              <w:t xml:space="preserve"> </w:t>
            </w:r>
            <w:r w:rsidR="004A5CB0">
              <w:rPr>
                <w:rFonts w:ascii="Fira Sans" w:hAnsi="Fira Sans" w:cs="Open Sans Light"/>
                <w:iCs/>
                <w:lang w:val="en-GB"/>
              </w:rPr>
              <w:t>may</w:t>
            </w:r>
            <w:r w:rsidR="004A5CB0" w:rsidRPr="000040FD">
              <w:rPr>
                <w:rFonts w:ascii="Fira Sans" w:hAnsi="Fira Sans" w:cs="Open Sans Light"/>
                <w:iCs/>
                <w:lang w:val="en-GB"/>
              </w:rPr>
              <w:t xml:space="preserve"> be requested</w:t>
            </w:r>
            <w:r w:rsidR="004A5CB0">
              <w:rPr>
                <w:rFonts w:ascii="Fira Sans" w:hAnsi="Fira Sans" w:cs="Open Sans Light"/>
                <w:i/>
                <w:lang w:val="en-GB"/>
              </w:rPr>
              <w:t xml:space="preserve"> </w:t>
            </w:r>
            <w:r w:rsidR="004A5CB0">
              <w:rPr>
                <w:rFonts w:ascii="Fira Sans" w:hAnsi="Fira Sans" w:cs="Open Sans Light"/>
              </w:rPr>
              <w:t xml:space="preserve">at the </w:t>
            </w:r>
            <w:r w:rsidR="004A5CB0" w:rsidRPr="00380467">
              <w:rPr>
                <w:rFonts w:ascii="Fira Sans" w:hAnsi="Fira Sans" w:cs="Open Sans Light"/>
              </w:rPr>
              <w:t>Secretariat</w:t>
            </w:r>
            <w:r w:rsidR="004A5CB0">
              <w:rPr>
                <w:rFonts w:ascii="Fira Sans" w:hAnsi="Fira Sans" w:cs="Open Sans Light"/>
              </w:rPr>
              <w:t>’s discretion (</w:t>
            </w:r>
            <w:r w:rsidR="004A5CB0" w:rsidRPr="000B58D4">
              <w:rPr>
                <w:rFonts w:ascii="Fira Sans" w:hAnsi="Fira Sans" w:cs="Open Sans Light"/>
                <w:i/>
                <w:iCs/>
              </w:rPr>
              <w:t>Section 12.2 of the Standard</w:t>
            </w:r>
            <w:r w:rsidR="004A5CB0">
              <w:rPr>
                <w:rFonts w:ascii="Fira Sans" w:hAnsi="Fira Sans" w:cs="Open Sans Light"/>
              </w:rPr>
              <w:t>).</w:t>
            </w:r>
          </w:p>
          <w:p w14:paraId="09169CAA" w14:textId="77777777" w:rsidR="004A5CB0" w:rsidRDefault="00E278A3" w:rsidP="00E278A3">
            <w:pPr>
              <w:rPr>
                <w:rFonts w:ascii="Fira Sans" w:hAnsi="Fira Sans" w:cs="Open Sans Light"/>
              </w:rPr>
            </w:pPr>
            <w:sdt>
              <w:sdtPr>
                <w:rPr>
                  <w:rFonts w:ascii="Fira Sans" w:hAnsi="Fira Sans" w:cs="Open Sans Light"/>
                  <w:iCs/>
                  <w:lang w:val="en-GB"/>
                </w:rPr>
                <w:id w:val="-1181121581"/>
                <w14:checkbox>
                  <w14:checked w14:val="0"/>
                  <w14:checkedState w14:val="2612" w14:font="MS Gothic"/>
                  <w14:uncheckedState w14:val="2610" w14:font="MS Gothic"/>
                </w14:checkbox>
              </w:sdtPr>
              <w:sdtContent>
                <w:r w:rsidR="004A5CB0" w:rsidRPr="00FC2D88">
                  <w:rPr>
                    <w:rFonts w:ascii="Segoe UI Symbol" w:eastAsia="MS Gothic" w:hAnsi="Segoe UI Symbol" w:cs="Segoe UI Symbol"/>
                    <w:iCs/>
                    <w:lang w:val="en-GB"/>
                  </w:rPr>
                  <w:t>☐</w:t>
                </w:r>
              </w:sdtContent>
            </w:sdt>
            <w:r w:rsidR="004A5CB0">
              <w:rPr>
                <w:rFonts w:ascii="Fira Sans" w:hAnsi="Fira Sans" w:cs="Open Sans Light"/>
                <w:iCs/>
                <w:lang w:val="en-GB"/>
              </w:rPr>
              <w:t xml:space="preserve"> Reserve Credits will be maintained by the Secretariat in the Buffer Account </w:t>
            </w:r>
          </w:p>
          <w:p w14:paraId="4384DABB" w14:textId="77777777" w:rsidR="004A5CB0" w:rsidRPr="00FC2D88" w:rsidRDefault="00E278A3" w:rsidP="00E278A3">
            <w:pPr>
              <w:rPr>
                <w:rFonts w:ascii="Fira Sans" w:hAnsi="Fira Sans" w:cs="Open Sans Light"/>
                <w:i/>
                <w:lang w:val="en-GB"/>
              </w:rPr>
            </w:pPr>
            <w:sdt>
              <w:sdtPr>
                <w:rPr>
                  <w:rFonts w:ascii="Fira Sans" w:hAnsi="Fira Sans" w:cs="Open Sans Light"/>
                  <w:iCs/>
                  <w:lang w:val="en-GB"/>
                </w:rPr>
                <w:id w:val="-972674947"/>
                <w14:checkbox>
                  <w14:checked w14:val="0"/>
                  <w14:checkedState w14:val="2612" w14:font="MS Gothic"/>
                  <w14:uncheckedState w14:val="2610" w14:font="MS Gothic"/>
                </w14:checkbox>
              </w:sdtPr>
              <w:sdtContent>
                <w:r w:rsidR="004A5CB0" w:rsidRPr="00FC2D88">
                  <w:rPr>
                    <w:rFonts w:ascii="Segoe UI Symbol" w:eastAsia="MS Gothic" w:hAnsi="Segoe UI Symbol" w:cs="Segoe UI Symbol"/>
                    <w:iCs/>
                    <w:lang w:val="en-GB"/>
                  </w:rPr>
                  <w:t>☐</w:t>
                </w:r>
              </w:sdtContent>
            </w:sdt>
            <w:r w:rsidR="004A5CB0">
              <w:rPr>
                <w:rFonts w:ascii="Fira Sans" w:hAnsi="Fira Sans" w:cs="Open Sans Light"/>
                <w:iCs/>
                <w:lang w:val="en-GB"/>
              </w:rPr>
              <w:t xml:space="preserve"> The Secretariat will invoice the Credit Issuance Fee according to the Fee Schedule.</w:t>
            </w:r>
            <w:r w:rsidR="004A5CB0" w:rsidRPr="00FC2D88">
              <w:rPr>
                <w:rFonts w:ascii="Fira Sans" w:hAnsi="Fira Sans" w:cs="Open Sans Light"/>
                <w:b/>
                <w:lang w:val="en-US"/>
              </w:rPr>
              <w:tab/>
            </w:r>
          </w:p>
          <w:p w14:paraId="5AC821E2" w14:textId="77777777" w:rsidR="004A5CB0" w:rsidRDefault="004A5CB0" w:rsidP="00E278A3">
            <w:pPr>
              <w:rPr>
                <w:rFonts w:ascii="Fira Sans" w:hAnsi="Fira Sans" w:cs="Open Sans Light"/>
                <w:b/>
                <w:lang w:val="en-US"/>
              </w:rPr>
            </w:pPr>
          </w:p>
          <w:p w14:paraId="4AC8AECC" w14:textId="77777777" w:rsidR="004A5CB0" w:rsidRPr="00FC2D88" w:rsidRDefault="004A5CB0" w:rsidP="00E278A3">
            <w:pPr>
              <w:rPr>
                <w:rFonts w:ascii="Fira Sans" w:hAnsi="Fira Sans" w:cs="Open Sans Light"/>
                <w:b/>
                <w:lang w:val="en-US"/>
              </w:rPr>
            </w:pPr>
            <w:r w:rsidRPr="00FC2D88">
              <w:rPr>
                <w:rFonts w:ascii="Fira Sans" w:hAnsi="Fira Sans" w:cs="Open Sans Light"/>
                <w:b/>
                <w:lang w:val="en-US"/>
              </w:rPr>
              <w:t>Signed for and on behalf of:</w:t>
            </w:r>
          </w:p>
          <w:tbl>
            <w:tblPr>
              <w:tblStyle w:val="ListTable3-Accent1"/>
              <w:tblW w:w="9241" w:type="dxa"/>
              <w:tblLook w:val="0000" w:firstRow="0" w:lastRow="0" w:firstColumn="0" w:lastColumn="0" w:noHBand="0" w:noVBand="0"/>
            </w:tblPr>
            <w:tblGrid>
              <w:gridCol w:w="3141"/>
              <w:gridCol w:w="6100"/>
            </w:tblGrid>
            <w:tr w:rsidR="004A5CB0" w:rsidRPr="00AA38AE" w14:paraId="79A65BAD"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141" w:type="dxa"/>
                  <w:shd w:val="clear" w:color="auto" w:fill="4BAA47" w:themeFill="accent3"/>
                  <w:hideMark/>
                </w:tcPr>
                <w:p w14:paraId="0FE69DD5" w14:textId="77777777" w:rsidR="004A5CB0" w:rsidRPr="00AA38AE" w:rsidRDefault="004A5CB0" w:rsidP="00E278A3">
                  <w:pPr>
                    <w:spacing w:line="256" w:lineRule="auto"/>
                    <w:rPr>
                      <w:rFonts w:ascii="Fira Sans" w:eastAsia="Open Sans Light" w:hAnsi="Fira Sans" w:cs="Open Sans Light"/>
                      <w:color w:val="FFFFFF" w:themeColor="background1"/>
                    </w:rPr>
                  </w:pPr>
                  <w:r w:rsidRPr="00AA38AE">
                    <w:rPr>
                      <w:rFonts w:ascii="Fira Sans" w:eastAsia="Open Sans Light" w:hAnsi="Fira Sans" w:cs="Open Sans Light"/>
                      <w:color w:val="FFFFFF" w:themeColor="background1"/>
                    </w:rPr>
                    <w:t xml:space="preserve">Name of </w:t>
                  </w:r>
                  <w:r>
                    <w:rPr>
                      <w:rFonts w:ascii="Fira Sans" w:eastAsia="Open Sans Light" w:hAnsi="Fira Sans" w:cs="Open Sans Light"/>
                      <w:color w:val="FFFFFF" w:themeColor="background1"/>
                    </w:rPr>
                    <w:t>Project Proponent</w:t>
                  </w:r>
                </w:p>
              </w:tc>
              <w:tc>
                <w:tcPr>
                  <w:tcW w:w="6100" w:type="dxa"/>
                  <w:shd w:val="clear" w:color="auto" w:fill="4BAA47" w:themeFill="accent3"/>
                  <w:hideMark/>
                </w:tcPr>
                <w:p w14:paraId="1D41A011" w14:textId="77777777" w:rsidR="004A5CB0" w:rsidRPr="00AA38AE" w:rsidRDefault="004A5CB0"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color w:val="FFFFFF" w:themeColor="background1"/>
                    </w:rPr>
                  </w:pPr>
                  <w:r w:rsidRPr="00AA38AE">
                    <w:rPr>
                      <w:rFonts w:ascii="Fira Sans" w:eastAsia="Open Sans Light" w:hAnsi="Fira Sans" w:cs="Open Sans Light"/>
                      <w:color w:val="FFFFFF" w:themeColor="background1"/>
                    </w:rPr>
                    <w:t>&lt;INSERT&gt;</w:t>
                  </w:r>
                </w:p>
              </w:tc>
            </w:tr>
            <w:tr w:rsidR="004A5CB0" w:rsidRPr="00FC2D88" w14:paraId="2D02D710"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3141" w:type="dxa"/>
                  <w:tcBorders>
                    <w:top w:val="single" w:sz="4" w:space="0" w:color="1096D4" w:themeColor="accent1"/>
                    <w:bottom w:val="single" w:sz="4" w:space="0" w:color="1096D4" w:themeColor="accent1"/>
                  </w:tcBorders>
                </w:tcPr>
                <w:p w14:paraId="7E180231" w14:textId="77777777" w:rsidR="004A5CB0" w:rsidRPr="00FC2D88" w:rsidRDefault="004A5CB0" w:rsidP="00E278A3">
                  <w:pPr>
                    <w:spacing w:line="256" w:lineRule="auto"/>
                    <w:rPr>
                      <w:rFonts w:ascii="Fira Sans" w:eastAsia="Open Sans Light" w:hAnsi="Fira Sans" w:cs="Open Sans Light"/>
                    </w:rPr>
                  </w:pPr>
                  <w:r w:rsidRPr="00FC2D88">
                    <w:rPr>
                      <w:rFonts w:ascii="Fira Sans" w:eastAsia="Open Sans Light" w:hAnsi="Fira Sans" w:cs="Open Sans Light"/>
                    </w:rPr>
                    <w:t>Signature of Authorised Representative</w:t>
                  </w:r>
                </w:p>
              </w:tc>
              <w:tc>
                <w:tcPr>
                  <w:tcW w:w="6100" w:type="dxa"/>
                  <w:tcBorders>
                    <w:top w:val="single" w:sz="4" w:space="0" w:color="1096D4" w:themeColor="accent1"/>
                    <w:bottom w:val="single" w:sz="4" w:space="0" w:color="1096D4" w:themeColor="accent1"/>
                  </w:tcBorders>
                  <w:hideMark/>
                </w:tcPr>
                <w:p w14:paraId="7A1905DD" w14:textId="77777777" w:rsidR="004A5CB0" w:rsidRPr="00FC2D88" w:rsidRDefault="004A5CB0"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color w:val="000000"/>
                    </w:rPr>
                  </w:pPr>
                  <w:r w:rsidRPr="00FC2D88">
                    <w:rPr>
                      <w:rFonts w:ascii="Fira Sans" w:eastAsia="Open Sans Light" w:hAnsi="Fira Sans" w:cs="Open Sans Light"/>
                      <w:color w:val="000000"/>
                    </w:rPr>
                    <w:t>&lt;INSERT&gt;</w:t>
                  </w:r>
                </w:p>
              </w:tc>
            </w:tr>
            <w:tr w:rsidR="004A5CB0" w:rsidRPr="00FC2D88" w14:paraId="7D74D8D4"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141" w:type="dxa"/>
                  <w:hideMark/>
                </w:tcPr>
                <w:p w14:paraId="61014A51" w14:textId="77777777" w:rsidR="004A5CB0" w:rsidRPr="00FC2D88" w:rsidRDefault="004A5CB0" w:rsidP="00E278A3">
                  <w:pPr>
                    <w:spacing w:line="256" w:lineRule="auto"/>
                    <w:rPr>
                      <w:rFonts w:ascii="Fira Sans" w:eastAsia="Open Sans Light" w:hAnsi="Fira Sans" w:cs="Open Sans Light"/>
                    </w:rPr>
                  </w:pPr>
                  <w:r w:rsidRPr="00FC2D88">
                    <w:rPr>
                      <w:rFonts w:ascii="Fira Sans" w:eastAsia="Open Sans Light" w:hAnsi="Fira Sans" w:cs="Open Sans Light"/>
                    </w:rPr>
                    <w:t>Print Name of Authorised Representative</w:t>
                  </w:r>
                </w:p>
              </w:tc>
              <w:tc>
                <w:tcPr>
                  <w:tcW w:w="6100" w:type="dxa"/>
                  <w:hideMark/>
                </w:tcPr>
                <w:p w14:paraId="098CE689" w14:textId="77777777" w:rsidR="004A5CB0" w:rsidRPr="00FC2D88" w:rsidRDefault="004A5CB0"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color w:val="000000"/>
                    </w:rPr>
                  </w:pPr>
                  <w:r w:rsidRPr="00FC2D88">
                    <w:rPr>
                      <w:rFonts w:ascii="Fira Sans" w:eastAsia="Open Sans Light" w:hAnsi="Fira Sans" w:cs="Open Sans Light"/>
                      <w:color w:val="000000"/>
                    </w:rPr>
                    <w:t>&lt;INSERT&gt;</w:t>
                  </w:r>
                </w:p>
              </w:tc>
            </w:tr>
            <w:tr w:rsidR="004A5CB0" w:rsidRPr="00FC2D88" w14:paraId="07A24BC0" w14:textId="77777777" w:rsidTr="00E278A3">
              <w:trPr>
                <w:trHeight w:val="255"/>
              </w:trPr>
              <w:tc>
                <w:tcPr>
                  <w:cnfStyle w:val="000010000000" w:firstRow="0" w:lastRow="0" w:firstColumn="0" w:lastColumn="0" w:oddVBand="1" w:evenVBand="0" w:oddHBand="0" w:evenHBand="0" w:firstRowFirstColumn="0" w:firstRowLastColumn="0" w:lastRowFirstColumn="0" w:lastRowLastColumn="0"/>
                  <w:tcW w:w="3141" w:type="dxa"/>
                  <w:tcBorders>
                    <w:top w:val="single" w:sz="4" w:space="0" w:color="1096D4" w:themeColor="accent1"/>
                    <w:bottom w:val="single" w:sz="4" w:space="0" w:color="1096D4" w:themeColor="accent1"/>
                  </w:tcBorders>
                </w:tcPr>
                <w:p w14:paraId="06AF2CAA" w14:textId="77777777" w:rsidR="004A5CB0" w:rsidRPr="00FC2D88" w:rsidRDefault="00E278A3" w:rsidP="00E278A3">
                  <w:pPr>
                    <w:spacing w:line="256" w:lineRule="auto"/>
                    <w:rPr>
                      <w:rFonts w:ascii="Fira Sans" w:eastAsia="Open Sans Light" w:hAnsi="Fira Sans" w:cs="Open Sans Light"/>
                    </w:rPr>
                  </w:pPr>
                  <w:sdt>
                    <w:sdtPr>
                      <w:rPr>
                        <w:rFonts w:ascii="Fira Sans" w:eastAsia="Calibri" w:hAnsi="Fira Sans" w:cs="Open Sans Light"/>
                      </w:rPr>
                      <w:tag w:val="goog_rdk_29"/>
                      <w:id w:val="657198732"/>
                    </w:sdtPr>
                    <w:sdtContent/>
                  </w:sdt>
                  <w:r w:rsidR="004A5CB0" w:rsidRPr="00FC2D88">
                    <w:rPr>
                      <w:rFonts w:ascii="Fira Sans" w:eastAsia="Open Sans Light" w:hAnsi="Fira Sans" w:cs="Open Sans Light"/>
                    </w:rPr>
                    <w:t>Date</w:t>
                  </w:r>
                </w:p>
              </w:tc>
              <w:tc>
                <w:tcPr>
                  <w:tcW w:w="6100" w:type="dxa"/>
                  <w:tcBorders>
                    <w:top w:val="single" w:sz="4" w:space="0" w:color="1096D4" w:themeColor="accent1"/>
                    <w:bottom w:val="single" w:sz="4" w:space="0" w:color="1096D4" w:themeColor="accent1"/>
                  </w:tcBorders>
                </w:tcPr>
                <w:p w14:paraId="09511BC0" w14:textId="77777777" w:rsidR="004A5CB0" w:rsidRPr="00FC2D88" w:rsidRDefault="004A5CB0"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color w:val="000000"/>
                    </w:rPr>
                  </w:pPr>
                  <w:r w:rsidRPr="00FC2D88">
                    <w:rPr>
                      <w:rFonts w:ascii="Fira Sans" w:eastAsia="Open Sans Light" w:hAnsi="Fira Sans" w:cs="Open Sans Light"/>
                      <w:color w:val="000000"/>
                    </w:rPr>
                    <w:t>&lt;DD/MM/YYYY&gt;</w:t>
                  </w:r>
                </w:p>
              </w:tc>
            </w:tr>
            <w:tr w:rsidR="004A5CB0" w:rsidRPr="00AA38AE" w14:paraId="1F96AE44"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141" w:type="dxa"/>
                  <w:shd w:val="clear" w:color="auto" w:fill="4BAA47" w:themeFill="accent3"/>
                </w:tcPr>
                <w:p w14:paraId="7840C4A9" w14:textId="77777777" w:rsidR="004A5CB0" w:rsidRPr="00AA38AE" w:rsidRDefault="004A5CB0" w:rsidP="00E278A3">
                  <w:pPr>
                    <w:spacing w:line="256" w:lineRule="auto"/>
                    <w:rPr>
                      <w:rFonts w:ascii="Fira Sans" w:eastAsia="Open Sans Light" w:hAnsi="Fira Sans" w:cs="Open Sans Light"/>
                      <w:color w:val="FFFFFF" w:themeColor="background1"/>
                    </w:rPr>
                  </w:pPr>
                  <w:r w:rsidRPr="00AA38AE">
                    <w:rPr>
                      <w:rFonts w:ascii="Fira Sans" w:eastAsia="Open Sans Light" w:hAnsi="Fira Sans" w:cs="Open Sans Light"/>
                      <w:color w:val="FFFFFF" w:themeColor="background1"/>
                    </w:rPr>
                    <w:t>Name of Approved Operator</w:t>
                  </w:r>
                </w:p>
              </w:tc>
              <w:tc>
                <w:tcPr>
                  <w:tcW w:w="6100" w:type="dxa"/>
                  <w:shd w:val="clear" w:color="auto" w:fill="4BAA47" w:themeFill="accent3"/>
                </w:tcPr>
                <w:p w14:paraId="67C58546" w14:textId="77777777" w:rsidR="004A5CB0" w:rsidRPr="00AA38AE" w:rsidRDefault="004A5CB0"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color w:val="FFFFFF" w:themeColor="background1"/>
                    </w:rPr>
                  </w:pPr>
                  <w:r w:rsidRPr="00AA38AE">
                    <w:rPr>
                      <w:rFonts w:ascii="Fira Sans" w:eastAsia="Open Sans Light" w:hAnsi="Fira Sans" w:cs="Open Sans Light"/>
                      <w:color w:val="FFFFFF" w:themeColor="background1"/>
                    </w:rPr>
                    <w:t>&lt;INSERT&gt;</w:t>
                  </w:r>
                </w:p>
              </w:tc>
            </w:tr>
            <w:tr w:rsidR="004A5CB0" w:rsidRPr="00FC2D88" w14:paraId="1C4C7D3F" w14:textId="77777777" w:rsidTr="00E278A3">
              <w:trPr>
                <w:trHeight w:val="255"/>
              </w:trPr>
              <w:tc>
                <w:tcPr>
                  <w:cnfStyle w:val="000010000000" w:firstRow="0" w:lastRow="0" w:firstColumn="0" w:lastColumn="0" w:oddVBand="1" w:evenVBand="0" w:oddHBand="0" w:evenHBand="0" w:firstRowFirstColumn="0" w:firstRowLastColumn="0" w:lastRowFirstColumn="0" w:lastRowLastColumn="0"/>
                  <w:tcW w:w="3141" w:type="dxa"/>
                  <w:tcBorders>
                    <w:top w:val="single" w:sz="4" w:space="0" w:color="1096D4" w:themeColor="accent1"/>
                    <w:bottom w:val="single" w:sz="4" w:space="0" w:color="1096D4" w:themeColor="accent1"/>
                  </w:tcBorders>
                </w:tcPr>
                <w:p w14:paraId="72A82664" w14:textId="77777777" w:rsidR="004A5CB0" w:rsidRPr="00FC2D88" w:rsidRDefault="004A5CB0" w:rsidP="00E278A3">
                  <w:pPr>
                    <w:spacing w:line="256" w:lineRule="auto"/>
                    <w:rPr>
                      <w:rFonts w:ascii="Fira Sans" w:eastAsia="Open Sans Light" w:hAnsi="Fira Sans" w:cs="Open Sans Light"/>
                    </w:rPr>
                  </w:pPr>
                  <w:r w:rsidRPr="00FC2D88">
                    <w:rPr>
                      <w:rFonts w:ascii="Fira Sans" w:eastAsia="Open Sans Light" w:hAnsi="Fira Sans" w:cs="Open Sans Light"/>
                    </w:rPr>
                    <w:t>Signature of Authorised Representative</w:t>
                  </w:r>
                </w:p>
              </w:tc>
              <w:tc>
                <w:tcPr>
                  <w:tcW w:w="6100" w:type="dxa"/>
                  <w:tcBorders>
                    <w:top w:val="single" w:sz="4" w:space="0" w:color="1096D4" w:themeColor="accent1"/>
                    <w:bottom w:val="single" w:sz="4" w:space="0" w:color="1096D4" w:themeColor="accent1"/>
                  </w:tcBorders>
                </w:tcPr>
                <w:p w14:paraId="37D5B34E" w14:textId="77777777" w:rsidR="004A5CB0" w:rsidRPr="00FC2D88" w:rsidRDefault="004A5CB0"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color w:val="000000"/>
                    </w:rPr>
                  </w:pPr>
                  <w:r w:rsidRPr="00FC2D88">
                    <w:rPr>
                      <w:rFonts w:ascii="Fira Sans" w:eastAsia="Open Sans Light" w:hAnsi="Fira Sans" w:cs="Open Sans Light"/>
                      <w:color w:val="000000"/>
                    </w:rPr>
                    <w:t>&lt;INSERT&gt;</w:t>
                  </w:r>
                </w:p>
              </w:tc>
            </w:tr>
            <w:tr w:rsidR="004A5CB0" w:rsidRPr="00FC2D88" w14:paraId="0BE2E38C"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141" w:type="dxa"/>
                </w:tcPr>
                <w:p w14:paraId="3D6D9F6C" w14:textId="77777777" w:rsidR="004A5CB0" w:rsidRPr="00FC2D88" w:rsidRDefault="004A5CB0" w:rsidP="00E278A3">
                  <w:pPr>
                    <w:spacing w:line="256" w:lineRule="auto"/>
                    <w:rPr>
                      <w:rFonts w:ascii="Fira Sans" w:eastAsia="Open Sans Light" w:hAnsi="Fira Sans" w:cs="Open Sans Light"/>
                    </w:rPr>
                  </w:pPr>
                  <w:r w:rsidRPr="00FC2D88">
                    <w:rPr>
                      <w:rFonts w:ascii="Fira Sans" w:eastAsia="Open Sans Light" w:hAnsi="Fira Sans" w:cs="Open Sans Light"/>
                    </w:rPr>
                    <w:t>Print Name of Authorised Representative</w:t>
                  </w:r>
                </w:p>
              </w:tc>
              <w:tc>
                <w:tcPr>
                  <w:tcW w:w="6100" w:type="dxa"/>
                </w:tcPr>
                <w:p w14:paraId="3189BB4A" w14:textId="77777777" w:rsidR="004A5CB0" w:rsidRPr="00FC2D88" w:rsidRDefault="004A5CB0" w:rsidP="00E278A3">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color w:val="000000"/>
                    </w:rPr>
                  </w:pPr>
                  <w:r w:rsidRPr="00FC2D88">
                    <w:rPr>
                      <w:rFonts w:ascii="Fira Sans" w:eastAsia="Open Sans Light" w:hAnsi="Fira Sans" w:cs="Open Sans Light"/>
                      <w:color w:val="000000"/>
                    </w:rPr>
                    <w:t>&lt;INSERT&gt;</w:t>
                  </w:r>
                </w:p>
              </w:tc>
            </w:tr>
            <w:tr w:rsidR="004A5CB0" w:rsidRPr="00FC2D88" w14:paraId="0A131C8F" w14:textId="77777777" w:rsidTr="00E278A3">
              <w:trPr>
                <w:trHeight w:val="255"/>
              </w:trPr>
              <w:tc>
                <w:tcPr>
                  <w:cnfStyle w:val="000010000000" w:firstRow="0" w:lastRow="0" w:firstColumn="0" w:lastColumn="0" w:oddVBand="1" w:evenVBand="0" w:oddHBand="0" w:evenHBand="0" w:firstRowFirstColumn="0" w:firstRowLastColumn="0" w:lastRowFirstColumn="0" w:lastRowLastColumn="0"/>
                  <w:tcW w:w="3141" w:type="dxa"/>
                  <w:tcBorders>
                    <w:top w:val="single" w:sz="4" w:space="0" w:color="1096D4" w:themeColor="accent1"/>
                    <w:bottom w:val="single" w:sz="4" w:space="0" w:color="4BAA47" w:themeColor="accent3"/>
                  </w:tcBorders>
                </w:tcPr>
                <w:p w14:paraId="1A402749" w14:textId="77777777" w:rsidR="004A5CB0" w:rsidRPr="00FC2D88" w:rsidRDefault="00E278A3" w:rsidP="00E278A3">
                  <w:pPr>
                    <w:spacing w:line="256" w:lineRule="auto"/>
                    <w:rPr>
                      <w:rFonts w:ascii="Fira Sans" w:eastAsia="Open Sans Light" w:hAnsi="Fira Sans" w:cs="Open Sans Light"/>
                    </w:rPr>
                  </w:pPr>
                  <w:sdt>
                    <w:sdtPr>
                      <w:rPr>
                        <w:rFonts w:ascii="Fira Sans" w:eastAsia="Calibri" w:hAnsi="Fira Sans" w:cs="Open Sans Light"/>
                      </w:rPr>
                      <w:tag w:val="goog_rdk_29"/>
                      <w:id w:val="-47379996"/>
                    </w:sdtPr>
                    <w:sdtContent/>
                  </w:sdt>
                  <w:r w:rsidR="004A5CB0" w:rsidRPr="00FC2D88">
                    <w:rPr>
                      <w:rFonts w:ascii="Fira Sans" w:eastAsia="Open Sans Light" w:hAnsi="Fira Sans" w:cs="Open Sans Light"/>
                    </w:rPr>
                    <w:t>Date</w:t>
                  </w:r>
                </w:p>
              </w:tc>
              <w:tc>
                <w:tcPr>
                  <w:tcW w:w="6100" w:type="dxa"/>
                  <w:tcBorders>
                    <w:top w:val="single" w:sz="4" w:space="0" w:color="1096D4" w:themeColor="accent1"/>
                    <w:bottom w:val="single" w:sz="4" w:space="0" w:color="4BAA47" w:themeColor="accent3"/>
                  </w:tcBorders>
                </w:tcPr>
                <w:p w14:paraId="2A2FE28E" w14:textId="77777777" w:rsidR="004A5CB0" w:rsidRPr="00FC2D88" w:rsidRDefault="004A5CB0" w:rsidP="00E278A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color w:val="000000"/>
                    </w:rPr>
                  </w:pPr>
                  <w:r w:rsidRPr="00FC2D88">
                    <w:rPr>
                      <w:rFonts w:ascii="Fira Sans" w:eastAsia="Open Sans Light" w:hAnsi="Fira Sans" w:cs="Open Sans Light"/>
                      <w:color w:val="000000"/>
                    </w:rPr>
                    <w:t>&lt;DD/MM/YYYY&gt;</w:t>
                  </w:r>
                </w:p>
              </w:tc>
            </w:tr>
          </w:tbl>
          <w:p w14:paraId="1A3B4B8E" w14:textId="77777777" w:rsidR="004A5CB0" w:rsidRPr="00FC2D88" w:rsidRDefault="004A5CB0" w:rsidP="00E278A3">
            <w:pPr>
              <w:rPr>
                <w:rFonts w:ascii="Fira Sans" w:hAnsi="Fira Sans" w:cs="Open Sans Light"/>
              </w:rPr>
            </w:pPr>
          </w:p>
        </w:tc>
      </w:tr>
    </w:tbl>
    <w:p w14:paraId="57007930" w14:textId="77777777" w:rsidR="004A5CB0" w:rsidRPr="008B1D15" w:rsidRDefault="004A5CB0" w:rsidP="004A5CB0">
      <w:pPr>
        <w:rPr>
          <w:rFonts w:cs="Open Sans Light"/>
          <w:i/>
          <w:color w:val="808080" w:themeColor="background1" w:themeShade="80"/>
        </w:rPr>
      </w:pPr>
    </w:p>
    <w:p w14:paraId="483611A9" w14:textId="77777777" w:rsidR="004A5CB0" w:rsidRPr="008B1D15" w:rsidRDefault="004A5CB0" w:rsidP="004A5CB0"/>
    <w:p w14:paraId="5D505776" w14:textId="77777777" w:rsidR="004A5CB0" w:rsidRDefault="004A5CB0" w:rsidP="004A5CB0"/>
    <w:p w14:paraId="17C41F30" w14:textId="6E382640" w:rsidR="00D630C9" w:rsidRPr="008B1D15" w:rsidRDefault="00D630C9" w:rsidP="004A5CB0">
      <w:pPr>
        <w:pStyle w:val="Heading1"/>
        <w:rPr>
          <w:rFonts w:cs="Open Sans Light"/>
          <w:i/>
          <w:color w:val="808080" w:themeColor="background1" w:themeShade="80"/>
        </w:rPr>
      </w:pPr>
    </w:p>
    <w:bookmarkEnd w:id="36"/>
    <w:bookmarkEnd w:id="37"/>
    <w:p w14:paraId="257E0896" w14:textId="77777777" w:rsidR="009E0F9B" w:rsidRDefault="009E0F9B" w:rsidP="00873B09"/>
    <w:p w14:paraId="3A505956" w14:textId="77777777" w:rsidR="0032473F" w:rsidRDefault="0032473F" w:rsidP="00873B09"/>
    <w:p w14:paraId="461A6E9F" w14:textId="77777777" w:rsidR="0032473F" w:rsidRDefault="0032473F" w:rsidP="00873B09"/>
    <w:p w14:paraId="0968B921" w14:textId="77777777" w:rsidR="0032473F" w:rsidRDefault="0032473F" w:rsidP="00873B09"/>
    <w:p w14:paraId="0145C847" w14:textId="77777777" w:rsidR="00F61878" w:rsidRDefault="00F61878" w:rsidP="00873B09"/>
    <w:p w14:paraId="63F3AD52" w14:textId="77777777" w:rsidR="00F61878" w:rsidRDefault="00F61878" w:rsidP="00873B09"/>
    <w:p w14:paraId="266CD128" w14:textId="77777777" w:rsidR="00F61878" w:rsidRDefault="00F61878" w:rsidP="00873B09"/>
    <w:p w14:paraId="2B7BF94F" w14:textId="77777777" w:rsidR="00F61878" w:rsidRDefault="00F61878" w:rsidP="00873B09"/>
    <w:p w14:paraId="0D990580" w14:textId="77777777" w:rsidR="00F61878" w:rsidRDefault="00F61878" w:rsidP="00873B09"/>
    <w:p w14:paraId="1305A6DB" w14:textId="77777777" w:rsidR="00F61878" w:rsidRDefault="00F61878" w:rsidP="00873B09"/>
    <w:p w14:paraId="332A3CBC" w14:textId="77777777" w:rsidR="00F61878" w:rsidRDefault="00F61878" w:rsidP="00873B09"/>
    <w:p w14:paraId="2AB4C408" w14:textId="77777777" w:rsidR="00F61878" w:rsidRDefault="00F61878" w:rsidP="00873B09"/>
    <w:p w14:paraId="3B40CCFE" w14:textId="77777777" w:rsidR="00F61878" w:rsidRDefault="00F61878" w:rsidP="00873B09"/>
    <w:p w14:paraId="1CE7CB47" w14:textId="77777777" w:rsidR="00F61878" w:rsidRDefault="00F61878" w:rsidP="00873B09"/>
    <w:p w14:paraId="32C35672" w14:textId="77777777" w:rsidR="00F61878" w:rsidRDefault="00F61878" w:rsidP="00873B09"/>
    <w:p w14:paraId="1F280C80" w14:textId="77777777" w:rsidR="00F61878" w:rsidRDefault="00F61878" w:rsidP="00873B09"/>
    <w:p w14:paraId="64ECC675" w14:textId="0EEF940F" w:rsidR="0032473F" w:rsidRPr="0032473F" w:rsidRDefault="0032473F" w:rsidP="0032473F">
      <w:pPr>
        <w:pStyle w:val="Heading1"/>
        <w:rPr>
          <w:rFonts w:ascii="Montserrat SemiBold" w:hAnsi="Montserrat SemiBold"/>
          <w:color w:val="225D2A" w:themeColor="accent2"/>
        </w:rPr>
      </w:pPr>
      <w:bookmarkStart w:id="38" w:name="_Toc198717496"/>
      <w:r w:rsidRPr="0032473F">
        <w:rPr>
          <w:color w:val="225D2A" w:themeColor="accent2"/>
        </w:rPr>
        <w:lastRenderedPageBreak/>
        <w:t xml:space="preserve">Attachment </w:t>
      </w:r>
      <w:r>
        <w:rPr>
          <w:color w:val="225D2A" w:themeColor="accent2"/>
        </w:rPr>
        <w:t>5</w:t>
      </w:r>
      <w:r w:rsidRPr="0032473F">
        <w:rPr>
          <w:color w:val="225D2A" w:themeColor="accent2"/>
        </w:rPr>
        <w:t xml:space="preserve"> </w:t>
      </w:r>
      <w:r>
        <w:rPr>
          <w:color w:val="225D2A" w:themeColor="accent2"/>
        </w:rPr>
        <w:t xml:space="preserve">– Approved </w:t>
      </w:r>
      <w:r w:rsidRPr="0032473F">
        <w:rPr>
          <w:rFonts w:ascii="Montserrat SemiBold" w:eastAsia="YouYuan" w:hAnsi="Montserrat SemiBold"/>
          <w:b/>
          <w:bCs/>
          <w:color w:val="225D2A" w:themeColor="accent2"/>
        </w:rPr>
        <w:t>Verifier Nomination Form</w:t>
      </w:r>
      <w:bookmarkEnd w:id="38"/>
    </w:p>
    <w:p w14:paraId="6A865237" w14:textId="77777777" w:rsidR="0032473F" w:rsidRPr="004653BA" w:rsidRDefault="0032473F" w:rsidP="0032473F">
      <w:pPr>
        <w:rPr>
          <w:rFonts w:ascii="Fira Sans" w:hAnsi="Fira Sans"/>
          <w:b/>
          <w:bCs/>
        </w:rPr>
      </w:pPr>
      <w:r>
        <w:rPr>
          <w:rFonts w:ascii="Fira Sans" w:hAnsi="Fira Sans"/>
          <w:b/>
          <w:bCs/>
        </w:rPr>
        <w:br/>
      </w:r>
      <w:r w:rsidRPr="00120841">
        <w:rPr>
          <w:rFonts w:ascii="Fira Sans" w:hAnsi="Fira Sans"/>
          <w:b/>
          <w:bCs/>
          <w:sz w:val="22"/>
          <w:szCs w:val="22"/>
        </w:rPr>
        <w:t>Current as at 22 May 2025</w:t>
      </w:r>
    </w:p>
    <w:p w14:paraId="3E0CEE68" w14:textId="77777777" w:rsidR="0032473F" w:rsidRPr="004653BA" w:rsidRDefault="0032473F" w:rsidP="0032473F">
      <w:pPr>
        <w:spacing w:before="120"/>
        <w:rPr>
          <w:rFonts w:ascii="Fira Sans" w:eastAsiaTheme="minorHAnsi" w:hAnsi="Fira Sans" w:cs="Open Sans Light"/>
          <w:i/>
        </w:rPr>
      </w:pPr>
      <w:r w:rsidRPr="004653BA">
        <w:rPr>
          <w:rFonts w:ascii="Fira Sans" w:eastAsiaTheme="minorHAnsi" w:hAnsi="Fira Sans" w:cs="Open Sans Light"/>
          <w:i/>
        </w:rPr>
        <w:t>Instructions: Prior to Verification services commencing, the Project Proponent must complete and submit this form to the Secretariat indicating which Verifier and subject matter expert</w:t>
      </w:r>
      <w:r>
        <w:rPr>
          <w:rFonts w:ascii="Fira Sans" w:eastAsiaTheme="minorHAnsi" w:hAnsi="Fira Sans" w:cs="Open Sans Light"/>
          <w:i/>
        </w:rPr>
        <w:t>(s)</w:t>
      </w:r>
      <w:r w:rsidRPr="004653BA">
        <w:rPr>
          <w:rFonts w:ascii="Fira Sans" w:eastAsiaTheme="minorHAnsi" w:hAnsi="Fira Sans" w:cs="Open Sans Light"/>
          <w:i/>
        </w:rPr>
        <w:t xml:space="preserve"> the Project Proponent proposes to use in relation </w:t>
      </w:r>
      <w:r>
        <w:rPr>
          <w:rFonts w:ascii="Fira Sans" w:eastAsiaTheme="minorHAnsi" w:hAnsi="Fira Sans" w:cs="Open Sans Light"/>
          <w:i/>
        </w:rPr>
        <w:t xml:space="preserve">to </w:t>
      </w:r>
      <w:r w:rsidRPr="004653BA">
        <w:rPr>
          <w:rFonts w:ascii="Fira Sans" w:eastAsiaTheme="minorHAnsi" w:hAnsi="Fira Sans" w:cs="Open Sans Light"/>
          <w:i/>
        </w:rPr>
        <w:t>the Project. The Project Proponent must choose a Verifier from the list of approved Verifiers on the Eco-Markets Australia website. The Secretariat may seek advice from the Technical Advisory Committee when assessing the information in this form.</w:t>
      </w:r>
      <w:r>
        <w:rPr>
          <w:rFonts w:ascii="Fira Sans" w:eastAsiaTheme="minorHAnsi" w:hAnsi="Fira Sans" w:cs="Open Sans Light"/>
          <w:i/>
        </w:rPr>
        <w:br/>
      </w:r>
    </w:p>
    <w:tbl>
      <w:tblPr>
        <w:tblStyle w:val="ListTable3-Accent3"/>
        <w:tblW w:w="0" w:type="auto"/>
        <w:tblLook w:val="0020" w:firstRow="1" w:lastRow="0" w:firstColumn="0" w:lastColumn="0" w:noHBand="0" w:noVBand="0"/>
      </w:tblPr>
      <w:tblGrid>
        <w:gridCol w:w="2214"/>
        <w:gridCol w:w="7414"/>
      </w:tblGrid>
      <w:tr w:rsidR="0032473F" w:rsidRPr="004653BA" w14:paraId="048D6264" w14:textId="77777777" w:rsidTr="00E278A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2"/>
          </w:tcPr>
          <w:p w14:paraId="1122F13D" w14:textId="77777777" w:rsidR="0032473F" w:rsidRPr="004653BA" w:rsidRDefault="0032473F" w:rsidP="00E278A3">
            <w:pPr>
              <w:rPr>
                <w:rFonts w:ascii="Fira Sans" w:hAnsi="Fira Sans" w:cs="Open Sans Light"/>
                <w:i/>
                <w:lang w:val="en-GB"/>
              </w:rPr>
            </w:pPr>
            <w:r w:rsidRPr="002D661C">
              <w:rPr>
                <w:rFonts w:ascii="Fira Sans" w:hAnsi="Fira Sans" w:cs="Open Sans Light"/>
                <w:lang w:val="en-GB"/>
              </w:rPr>
              <w:t>Verifier Nomination Form</w:t>
            </w:r>
          </w:p>
        </w:tc>
      </w:tr>
      <w:tr w:rsidR="0032473F" w:rsidRPr="004653BA" w14:paraId="37F7FCB7"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F0456C4" w14:textId="77777777" w:rsidR="0032473F" w:rsidRPr="004653BA" w:rsidRDefault="0032473F" w:rsidP="00E278A3">
            <w:pPr>
              <w:rPr>
                <w:rFonts w:ascii="Fira Sans" w:hAnsi="Fira Sans" w:cs="Open Sans Light"/>
                <w:b/>
                <w:lang w:val="en-GB"/>
              </w:rPr>
            </w:pPr>
            <w:r w:rsidRPr="004653BA">
              <w:rPr>
                <w:rFonts w:ascii="Fira Sans" w:hAnsi="Fira Sans" w:cs="Open Sans Light"/>
                <w:b/>
                <w:lang w:val="en-GB"/>
              </w:rPr>
              <w:t xml:space="preserve">Project </w:t>
            </w:r>
            <w:r>
              <w:rPr>
                <w:rFonts w:ascii="Fira Sans" w:hAnsi="Fira Sans" w:cs="Open Sans Light"/>
                <w:b/>
                <w:lang w:val="en-GB"/>
              </w:rPr>
              <w:t>T</w:t>
            </w:r>
            <w:r w:rsidRPr="004653BA">
              <w:rPr>
                <w:rFonts w:ascii="Fira Sans" w:hAnsi="Fira Sans" w:cs="Open Sans Light"/>
                <w:b/>
                <w:lang w:val="en-GB"/>
              </w:rPr>
              <w:t>itle</w:t>
            </w:r>
          </w:p>
          <w:p w14:paraId="24817F23" w14:textId="77777777" w:rsidR="0032473F" w:rsidRPr="004653BA" w:rsidRDefault="0032473F" w:rsidP="00E278A3">
            <w:pPr>
              <w:rPr>
                <w:rFonts w:ascii="Fira Sans" w:hAnsi="Fira Sans" w:cs="Open Sans Light"/>
                <w:b/>
                <w:lang w:val="en-GB"/>
              </w:rPr>
            </w:pPr>
          </w:p>
        </w:tc>
        <w:tc>
          <w:tcPr>
            <w:tcW w:w="0" w:type="auto"/>
          </w:tcPr>
          <w:p w14:paraId="16F724B4" w14:textId="77777777" w:rsidR="0032473F"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r w:rsidRPr="004653BA">
              <w:rPr>
                <w:rFonts w:ascii="Fira Sans" w:hAnsi="Fira Sans" w:cs="Open Sans Light"/>
                <w:i/>
                <w:lang w:val="en-GB"/>
              </w:rPr>
              <w:t xml:space="preserve">Name of </w:t>
            </w:r>
            <w:r>
              <w:rPr>
                <w:rFonts w:ascii="Fira Sans" w:hAnsi="Fira Sans" w:cs="Open Sans Light"/>
                <w:i/>
                <w:lang w:val="en-GB"/>
              </w:rPr>
              <w:t>P</w:t>
            </w:r>
            <w:r w:rsidRPr="004653BA">
              <w:rPr>
                <w:rFonts w:ascii="Fira Sans" w:hAnsi="Fira Sans" w:cs="Open Sans Light"/>
                <w:i/>
                <w:lang w:val="en-GB"/>
              </w:rPr>
              <w:t>roject</w:t>
            </w:r>
          </w:p>
          <w:p w14:paraId="2247CFB4"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p>
        </w:tc>
      </w:tr>
      <w:tr w:rsidR="0032473F" w:rsidRPr="004653BA" w14:paraId="1EEEBC75"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3FA6C788" w14:textId="77777777" w:rsidR="0032473F" w:rsidRPr="004653BA" w:rsidRDefault="0032473F" w:rsidP="00E278A3">
            <w:pPr>
              <w:rPr>
                <w:rFonts w:ascii="Fira Sans" w:hAnsi="Fira Sans" w:cs="Open Sans Light"/>
                <w:b/>
                <w:lang w:val="en-GB"/>
              </w:rPr>
            </w:pPr>
            <w:r w:rsidRPr="004653BA">
              <w:rPr>
                <w:rFonts w:ascii="Fira Sans" w:hAnsi="Fira Sans" w:cs="Open Sans Light"/>
                <w:b/>
                <w:lang w:val="en-GB"/>
              </w:rPr>
              <w:t xml:space="preserve">Project </w:t>
            </w:r>
            <w:r>
              <w:rPr>
                <w:rFonts w:ascii="Fira Sans" w:hAnsi="Fira Sans" w:cs="Open Sans Light"/>
                <w:b/>
                <w:lang w:val="en-GB"/>
              </w:rPr>
              <w:t>P</w:t>
            </w:r>
            <w:r w:rsidRPr="004653BA">
              <w:rPr>
                <w:rFonts w:ascii="Fira Sans" w:hAnsi="Fira Sans" w:cs="Open Sans Light"/>
                <w:b/>
                <w:lang w:val="en-GB"/>
              </w:rPr>
              <w:t>roponent</w:t>
            </w:r>
          </w:p>
          <w:p w14:paraId="7C417815" w14:textId="77777777" w:rsidR="0032473F" w:rsidRPr="004653BA" w:rsidRDefault="0032473F" w:rsidP="00E278A3">
            <w:pPr>
              <w:rPr>
                <w:rFonts w:ascii="Fira Sans" w:hAnsi="Fira Sans" w:cs="Open Sans Light"/>
                <w:b/>
                <w:lang w:val="en-GB"/>
              </w:rPr>
            </w:pPr>
          </w:p>
        </w:tc>
        <w:tc>
          <w:tcPr>
            <w:tcW w:w="0" w:type="auto"/>
          </w:tcPr>
          <w:p w14:paraId="76A8A900" w14:textId="77777777" w:rsidR="0032473F"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lang w:val="en-GB"/>
              </w:rPr>
            </w:pPr>
            <w:r w:rsidRPr="004653BA">
              <w:rPr>
                <w:rFonts w:ascii="Fira Sans" w:hAnsi="Fira Sans" w:cs="Open Sans Light"/>
                <w:i/>
                <w:lang w:val="en-GB"/>
              </w:rPr>
              <w:t xml:space="preserve">Name of </w:t>
            </w:r>
            <w:r>
              <w:rPr>
                <w:rFonts w:ascii="Fira Sans" w:hAnsi="Fira Sans" w:cs="Open Sans Light"/>
                <w:i/>
                <w:lang w:val="en-GB"/>
              </w:rPr>
              <w:t>P</w:t>
            </w:r>
            <w:r w:rsidRPr="004653BA">
              <w:rPr>
                <w:rFonts w:ascii="Fira Sans" w:hAnsi="Fira Sans" w:cs="Open Sans Light"/>
                <w:i/>
                <w:lang w:val="en-GB"/>
              </w:rPr>
              <w:t xml:space="preserve">roject </w:t>
            </w:r>
            <w:r>
              <w:rPr>
                <w:rFonts w:ascii="Fira Sans" w:hAnsi="Fira Sans" w:cs="Open Sans Light"/>
                <w:i/>
                <w:lang w:val="en-GB"/>
              </w:rPr>
              <w:t>P</w:t>
            </w:r>
            <w:r w:rsidRPr="004653BA">
              <w:rPr>
                <w:rFonts w:ascii="Fira Sans" w:hAnsi="Fira Sans" w:cs="Open Sans Light"/>
                <w:i/>
                <w:lang w:val="en-GB"/>
              </w:rPr>
              <w:t>roponent</w:t>
            </w:r>
          </w:p>
          <w:p w14:paraId="3F684A14" w14:textId="77777777" w:rsidR="0032473F" w:rsidRPr="004653B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i/>
                <w:lang w:val="en-GB"/>
              </w:rPr>
            </w:pPr>
          </w:p>
        </w:tc>
      </w:tr>
      <w:tr w:rsidR="0032473F" w:rsidRPr="004653BA" w14:paraId="5EB21162"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7C08A27" w14:textId="77777777" w:rsidR="0032473F" w:rsidRPr="004653BA" w:rsidRDefault="0032473F" w:rsidP="00E278A3">
            <w:pPr>
              <w:rPr>
                <w:rFonts w:ascii="Fira Sans" w:hAnsi="Fira Sans" w:cs="Open Sans Light"/>
                <w:b/>
                <w:lang w:val="en-GB"/>
              </w:rPr>
            </w:pPr>
            <w:r w:rsidRPr="004653BA">
              <w:rPr>
                <w:rFonts w:ascii="Fira Sans" w:hAnsi="Fira Sans" w:cs="Open Sans Light"/>
                <w:b/>
                <w:lang w:val="en-GB"/>
              </w:rPr>
              <w:t>Project ID</w:t>
            </w:r>
          </w:p>
        </w:tc>
        <w:tc>
          <w:tcPr>
            <w:tcW w:w="0" w:type="auto"/>
          </w:tcPr>
          <w:p w14:paraId="4080D61B"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r w:rsidRPr="004653BA">
              <w:rPr>
                <w:rFonts w:ascii="Fira Sans" w:hAnsi="Fira Sans" w:cs="Open Sans Light"/>
                <w:i/>
                <w:lang w:val="en-GB"/>
              </w:rPr>
              <w:t>Project identification number issued by Secretariat on Validation and registration</w:t>
            </w:r>
          </w:p>
          <w:p w14:paraId="29A29EC7"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i/>
                <w:lang w:val="en-GB"/>
              </w:rPr>
            </w:pPr>
          </w:p>
        </w:tc>
      </w:tr>
      <w:tr w:rsidR="0032473F" w:rsidRPr="004653BA" w14:paraId="57FB40A3"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7051B550" w14:textId="77777777" w:rsidR="0032473F" w:rsidRPr="004653BA" w:rsidRDefault="0032473F" w:rsidP="00E278A3">
            <w:pPr>
              <w:rPr>
                <w:rFonts w:ascii="Fira Sans" w:hAnsi="Fira Sans"/>
                <w:b/>
              </w:rPr>
            </w:pPr>
            <w:r w:rsidRPr="004653BA">
              <w:rPr>
                <w:rFonts w:ascii="Fira Sans" w:hAnsi="Fira Sans"/>
                <w:b/>
              </w:rPr>
              <w:t>Proposed Verifier</w:t>
            </w:r>
          </w:p>
        </w:tc>
        <w:tc>
          <w:tcPr>
            <w:tcW w:w="0" w:type="auto"/>
          </w:tcPr>
          <w:p w14:paraId="09A5C0AB" w14:textId="77777777" w:rsidR="0032473F"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r w:rsidRPr="004653BA">
              <w:rPr>
                <w:rFonts w:ascii="Fira Sans" w:hAnsi="Fira Sans"/>
                <w:i/>
              </w:rPr>
              <w:t>Name</w:t>
            </w:r>
            <w:r>
              <w:rPr>
                <w:rFonts w:ascii="Fira Sans" w:hAnsi="Fira Sans"/>
                <w:i/>
              </w:rPr>
              <w:t xml:space="preserve"> of Verifier</w:t>
            </w:r>
          </w:p>
          <w:p w14:paraId="36DD0450" w14:textId="77777777" w:rsidR="0032473F" w:rsidRPr="004653B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p>
        </w:tc>
      </w:tr>
      <w:tr w:rsidR="0032473F" w:rsidRPr="004653BA" w14:paraId="7BEC24BB"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CEB834E" w14:textId="77777777" w:rsidR="0032473F" w:rsidRPr="004653BA" w:rsidRDefault="0032473F" w:rsidP="00E278A3">
            <w:pPr>
              <w:rPr>
                <w:rFonts w:ascii="Fira Sans" w:hAnsi="Fira Sans"/>
                <w:b/>
              </w:rPr>
            </w:pPr>
            <w:r w:rsidRPr="004653BA">
              <w:rPr>
                <w:rFonts w:ascii="Fira Sans" w:hAnsi="Fira Sans"/>
                <w:b/>
              </w:rPr>
              <w:t xml:space="preserve">Scope of </w:t>
            </w:r>
            <w:r>
              <w:rPr>
                <w:rFonts w:ascii="Fira Sans" w:hAnsi="Fira Sans"/>
                <w:b/>
              </w:rPr>
              <w:t>S</w:t>
            </w:r>
            <w:r w:rsidRPr="004653BA">
              <w:rPr>
                <w:rFonts w:ascii="Fira Sans" w:hAnsi="Fira Sans"/>
                <w:b/>
              </w:rPr>
              <w:t>ervices</w:t>
            </w:r>
          </w:p>
        </w:tc>
        <w:tc>
          <w:tcPr>
            <w:tcW w:w="0" w:type="auto"/>
          </w:tcPr>
          <w:p w14:paraId="52193C39" w14:textId="77777777" w:rsidR="0032473F"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sidRPr="004653BA">
              <w:rPr>
                <w:rFonts w:ascii="Fira Sans" w:hAnsi="Fira Sans"/>
                <w:i/>
              </w:rPr>
              <w:t>List the approved Methodology/ies in relation to which the Verifier will provide its services.</w:t>
            </w:r>
          </w:p>
          <w:p w14:paraId="2D283E56"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tc>
      </w:tr>
      <w:tr w:rsidR="0032473F" w:rsidRPr="004653BA" w14:paraId="64C9F0C2"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2D4A22AE" w14:textId="77777777" w:rsidR="0032473F" w:rsidRPr="004653BA" w:rsidRDefault="0032473F" w:rsidP="00E278A3">
            <w:pPr>
              <w:rPr>
                <w:rFonts w:ascii="Fira Sans" w:hAnsi="Fira Sans"/>
                <w:b/>
              </w:rPr>
            </w:pPr>
            <w:r w:rsidRPr="004653BA">
              <w:rPr>
                <w:rFonts w:ascii="Fira Sans" w:hAnsi="Fira Sans"/>
                <w:b/>
              </w:rPr>
              <w:t xml:space="preserve">Accreditation </w:t>
            </w:r>
            <w:r>
              <w:rPr>
                <w:rFonts w:ascii="Fira Sans" w:hAnsi="Fira Sans"/>
                <w:b/>
              </w:rPr>
              <w:t>N</w:t>
            </w:r>
            <w:r w:rsidRPr="004653BA">
              <w:rPr>
                <w:rFonts w:ascii="Fira Sans" w:hAnsi="Fira Sans"/>
                <w:b/>
              </w:rPr>
              <w:t>umber</w:t>
            </w:r>
          </w:p>
        </w:tc>
        <w:tc>
          <w:tcPr>
            <w:tcW w:w="0" w:type="auto"/>
          </w:tcPr>
          <w:p w14:paraId="102133B9" w14:textId="77777777" w:rsidR="0032473F" w:rsidRPr="004653B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r w:rsidRPr="004653BA">
              <w:rPr>
                <w:rFonts w:ascii="Fira Sans" w:hAnsi="Fira Sans"/>
                <w:i/>
              </w:rPr>
              <w:t>List the Verifier’s accreditation number</w:t>
            </w:r>
          </w:p>
        </w:tc>
      </w:tr>
      <w:tr w:rsidR="0032473F" w:rsidRPr="004653BA" w14:paraId="55922834"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226374A" w14:textId="77777777" w:rsidR="0032473F" w:rsidRPr="004653BA" w:rsidRDefault="0032473F" w:rsidP="00E278A3">
            <w:pPr>
              <w:rPr>
                <w:rFonts w:ascii="Fira Sans" w:hAnsi="Fira Sans"/>
                <w:b/>
              </w:rPr>
            </w:pPr>
            <w:r w:rsidRPr="004653BA">
              <w:rPr>
                <w:rFonts w:ascii="Fira Sans" w:hAnsi="Fira Sans"/>
                <w:b/>
              </w:rPr>
              <w:t>Insurance</w:t>
            </w:r>
          </w:p>
        </w:tc>
        <w:tc>
          <w:tcPr>
            <w:tcW w:w="0" w:type="auto"/>
          </w:tcPr>
          <w:p w14:paraId="7F23F289"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sidRPr="004653BA">
              <w:rPr>
                <w:rFonts w:ascii="Fira Sans" w:hAnsi="Fira Sans"/>
                <w:i/>
              </w:rPr>
              <w:t xml:space="preserve">Verifiers are required to maintain professional indemnity insurance and public liability insurance in the amount of $5M each. </w:t>
            </w:r>
          </w:p>
          <w:p w14:paraId="211C7E1D"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p w14:paraId="5D1EDA40" w14:textId="77777777" w:rsidR="0032473F"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sidRPr="004653BA">
              <w:rPr>
                <w:rFonts w:ascii="Fira Sans" w:hAnsi="Fira Sans"/>
                <w:i/>
              </w:rPr>
              <w:t>Please attach copies of the Verifier’s current insurance policies.</w:t>
            </w:r>
          </w:p>
          <w:p w14:paraId="03A7C08A"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tc>
      </w:tr>
      <w:tr w:rsidR="0032473F" w:rsidRPr="004653BA" w14:paraId="30F18B88"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631D23F6" w14:textId="77777777" w:rsidR="0032473F" w:rsidRPr="004653BA" w:rsidRDefault="0032473F" w:rsidP="00E278A3">
            <w:pPr>
              <w:rPr>
                <w:rFonts w:ascii="Fira Sans" w:hAnsi="Fira Sans"/>
                <w:b/>
              </w:rPr>
            </w:pPr>
            <w:r w:rsidRPr="004653BA">
              <w:rPr>
                <w:rFonts w:ascii="Fira Sans" w:hAnsi="Fira Sans"/>
                <w:b/>
              </w:rPr>
              <w:t>Project Monitoring Periods</w:t>
            </w:r>
          </w:p>
        </w:tc>
        <w:tc>
          <w:tcPr>
            <w:tcW w:w="0" w:type="auto"/>
          </w:tcPr>
          <w:p w14:paraId="6FF982BC" w14:textId="77777777" w:rsidR="0032473F"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i/>
                <w:iCs/>
              </w:rPr>
            </w:pPr>
            <w:r w:rsidRPr="004653BA">
              <w:rPr>
                <w:rFonts w:ascii="Fira Sans" w:hAnsi="Fira Sans"/>
                <w:i/>
                <w:iCs/>
              </w:rPr>
              <w:t xml:space="preserve">List the project monitoring periods that the Verifier/Team Leader has undertaken for the project to date. </w:t>
            </w:r>
          </w:p>
          <w:p w14:paraId="5219557D" w14:textId="77777777" w:rsidR="0032473F" w:rsidRPr="004653B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p>
        </w:tc>
      </w:tr>
      <w:tr w:rsidR="0032473F" w:rsidRPr="004653BA" w14:paraId="7E7885BD" w14:textId="77777777" w:rsidTr="00E278A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D82A232" w14:textId="77777777" w:rsidR="0032473F" w:rsidRPr="004653BA" w:rsidRDefault="0032473F" w:rsidP="00E278A3">
            <w:pPr>
              <w:rPr>
                <w:rFonts w:ascii="Fira Sans" w:hAnsi="Fira Sans"/>
                <w:b/>
              </w:rPr>
            </w:pPr>
            <w:r w:rsidRPr="004653BA">
              <w:rPr>
                <w:rFonts w:ascii="Fira Sans" w:hAnsi="Fira Sans"/>
                <w:b/>
              </w:rPr>
              <w:t xml:space="preserve">Verification </w:t>
            </w:r>
            <w:r>
              <w:rPr>
                <w:rFonts w:ascii="Fira Sans" w:hAnsi="Fira Sans"/>
                <w:b/>
              </w:rPr>
              <w:t>T</w:t>
            </w:r>
            <w:r w:rsidRPr="004653BA">
              <w:rPr>
                <w:rFonts w:ascii="Fira Sans" w:hAnsi="Fira Sans"/>
                <w:b/>
              </w:rPr>
              <w:t xml:space="preserve">eam </w:t>
            </w:r>
            <w:r>
              <w:rPr>
                <w:rFonts w:ascii="Fira Sans" w:hAnsi="Fira Sans"/>
                <w:b/>
              </w:rPr>
              <w:t>M</w:t>
            </w:r>
            <w:r w:rsidRPr="004653BA">
              <w:rPr>
                <w:rFonts w:ascii="Fira Sans" w:hAnsi="Fira Sans"/>
                <w:b/>
              </w:rPr>
              <w:t>embers</w:t>
            </w:r>
          </w:p>
        </w:tc>
        <w:tc>
          <w:tcPr>
            <w:tcW w:w="0" w:type="auto"/>
          </w:tcPr>
          <w:p w14:paraId="57951E12"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r w:rsidRPr="004653BA">
              <w:rPr>
                <w:rFonts w:ascii="Fira Sans" w:hAnsi="Fira Sans"/>
                <w:i/>
              </w:rPr>
              <w:t xml:space="preserve">List the names of the Verification team Who will be undertaking the audit, including the Team Leader and team member/s. </w:t>
            </w:r>
          </w:p>
          <w:p w14:paraId="0EAF8470" w14:textId="77777777" w:rsidR="0032473F" w:rsidRPr="004653B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i/>
              </w:rPr>
            </w:pPr>
          </w:p>
        </w:tc>
      </w:tr>
      <w:tr w:rsidR="0032473F" w:rsidRPr="004653BA" w14:paraId="25F1974C" w14:textId="77777777" w:rsidTr="00E278A3">
        <w:tc>
          <w:tcPr>
            <w:cnfStyle w:val="000010000000" w:firstRow="0" w:lastRow="0" w:firstColumn="0" w:lastColumn="0" w:oddVBand="1" w:evenVBand="0" w:oddHBand="0" w:evenHBand="0" w:firstRowFirstColumn="0" w:firstRowLastColumn="0" w:lastRowFirstColumn="0" w:lastRowLastColumn="0"/>
            <w:tcW w:w="0" w:type="auto"/>
          </w:tcPr>
          <w:p w14:paraId="70AFA7AE" w14:textId="77777777" w:rsidR="0032473F" w:rsidRPr="004653BA" w:rsidRDefault="0032473F" w:rsidP="00E278A3">
            <w:pPr>
              <w:rPr>
                <w:rFonts w:ascii="Fira Sans" w:hAnsi="Fira Sans"/>
                <w:b/>
              </w:rPr>
            </w:pPr>
            <w:r w:rsidRPr="004653BA">
              <w:rPr>
                <w:rFonts w:ascii="Fira Sans" w:hAnsi="Fira Sans"/>
                <w:b/>
              </w:rPr>
              <w:t xml:space="preserve">Subject </w:t>
            </w:r>
            <w:r>
              <w:rPr>
                <w:rFonts w:ascii="Fira Sans" w:hAnsi="Fira Sans"/>
                <w:b/>
              </w:rPr>
              <w:t>M</w:t>
            </w:r>
            <w:r w:rsidRPr="004653BA">
              <w:rPr>
                <w:rFonts w:ascii="Fira Sans" w:hAnsi="Fira Sans"/>
                <w:b/>
              </w:rPr>
              <w:t xml:space="preserve">atter </w:t>
            </w:r>
            <w:r>
              <w:rPr>
                <w:rFonts w:ascii="Fira Sans" w:hAnsi="Fira Sans"/>
                <w:b/>
              </w:rPr>
              <w:t>E</w:t>
            </w:r>
            <w:r w:rsidRPr="004653BA">
              <w:rPr>
                <w:rFonts w:ascii="Fira Sans" w:hAnsi="Fira Sans"/>
                <w:b/>
              </w:rPr>
              <w:t>xperts</w:t>
            </w:r>
          </w:p>
        </w:tc>
        <w:tc>
          <w:tcPr>
            <w:tcW w:w="0" w:type="auto"/>
          </w:tcPr>
          <w:p w14:paraId="1DC0C083" w14:textId="77777777" w:rsidR="0032473F" w:rsidRPr="004653B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r w:rsidRPr="004653BA">
              <w:rPr>
                <w:rFonts w:ascii="Fira Sans" w:hAnsi="Fira Sans"/>
                <w:i/>
              </w:rPr>
              <w:t xml:space="preserve">List any </w:t>
            </w:r>
            <w:r>
              <w:rPr>
                <w:rFonts w:ascii="Fira Sans" w:hAnsi="Fira Sans"/>
                <w:i/>
              </w:rPr>
              <w:t>S</w:t>
            </w:r>
            <w:r w:rsidRPr="004653BA">
              <w:rPr>
                <w:rFonts w:ascii="Fira Sans" w:hAnsi="Fira Sans"/>
                <w:i/>
              </w:rPr>
              <w:t xml:space="preserve">ubject </w:t>
            </w:r>
            <w:r>
              <w:rPr>
                <w:rFonts w:ascii="Fira Sans" w:hAnsi="Fira Sans"/>
                <w:i/>
              </w:rPr>
              <w:t>M</w:t>
            </w:r>
            <w:r w:rsidRPr="004653BA">
              <w:rPr>
                <w:rFonts w:ascii="Fira Sans" w:hAnsi="Fira Sans"/>
                <w:i/>
              </w:rPr>
              <w:t xml:space="preserve">atter </w:t>
            </w:r>
            <w:r>
              <w:rPr>
                <w:rFonts w:ascii="Fira Sans" w:hAnsi="Fira Sans"/>
                <w:i/>
              </w:rPr>
              <w:t>E</w:t>
            </w:r>
            <w:r w:rsidRPr="004653BA">
              <w:rPr>
                <w:rFonts w:ascii="Fira Sans" w:hAnsi="Fira Sans"/>
                <w:i/>
              </w:rPr>
              <w:t>xperts</w:t>
            </w:r>
            <w:r>
              <w:rPr>
                <w:rFonts w:ascii="Fira Sans" w:hAnsi="Fira Sans"/>
                <w:i/>
              </w:rPr>
              <w:t>:</w:t>
            </w:r>
          </w:p>
          <w:tbl>
            <w:tblPr>
              <w:tblStyle w:val="ListTable3-Accent1"/>
              <w:tblW w:w="0" w:type="auto"/>
              <w:tblBorders>
                <w:top w:val="single" w:sz="4" w:space="0" w:color="4BAA47" w:themeColor="accent3"/>
                <w:left w:val="single" w:sz="4" w:space="0" w:color="4BAA47" w:themeColor="accent3"/>
                <w:bottom w:val="single" w:sz="4" w:space="0" w:color="4BAA47" w:themeColor="accent3"/>
                <w:right w:val="single" w:sz="4" w:space="0" w:color="4BAA47" w:themeColor="accent3"/>
                <w:insideH w:val="single" w:sz="4" w:space="0" w:color="4BAA47" w:themeColor="accent3"/>
                <w:insideV w:val="single" w:sz="4" w:space="0" w:color="4BAA47" w:themeColor="accent3"/>
              </w:tblBorders>
              <w:tblLook w:val="0000" w:firstRow="0" w:lastRow="0" w:firstColumn="0" w:lastColumn="0" w:noHBand="0" w:noVBand="0"/>
            </w:tblPr>
            <w:tblGrid>
              <w:gridCol w:w="2477"/>
              <w:gridCol w:w="4711"/>
            </w:tblGrid>
            <w:tr w:rsidR="0032473F" w:rsidRPr="00384A90" w14:paraId="33B0F33D"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06A636A3"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Name</w:t>
                  </w:r>
                </w:p>
              </w:tc>
              <w:tc>
                <w:tcPr>
                  <w:tcW w:w="5095" w:type="dxa"/>
                  <w:tcBorders>
                    <w:bottom w:val="single" w:sz="4" w:space="0" w:color="4BAA47" w:themeColor="accent3"/>
                  </w:tcBorders>
                </w:tcPr>
                <w:p w14:paraId="318AC4E9"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521907D4"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2493" w:type="dxa"/>
                </w:tcPr>
                <w:p w14:paraId="267047C6"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Title</w:t>
                  </w:r>
                </w:p>
              </w:tc>
              <w:tc>
                <w:tcPr>
                  <w:tcW w:w="5095" w:type="dxa"/>
                </w:tcPr>
                <w:p w14:paraId="3C7E3DE3"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42BF818B" w14:textId="77777777" w:rsidTr="00E278A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254E2C1B"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Role</w:t>
                  </w:r>
                </w:p>
              </w:tc>
              <w:tc>
                <w:tcPr>
                  <w:tcW w:w="5095" w:type="dxa"/>
                  <w:tcBorders>
                    <w:top w:val="single" w:sz="4" w:space="0" w:color="4BAA47" w:themeColor="accent3"/>
                    <w:bottom w:val="single" w:sz="4" w:space="0" w:color="4BAA47" w:themeColor="accent3"/>
                  </w:tcBorders>
                </w:tcPr>
                <w:p w14:paraId="42FEC45A"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574B5FF1"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2493" w:type="dxa"/>
                </w:tcPr>
                <w:p w14:paraId="47D98AF6"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Status (employee/contractor)</w:t>
                  </w:r>
                </w:p>
              </w:tc>
              <w:tc>
                <w:tcPr>
                  <w:tcW w:w="5095" w:type="dxa"/>
                </w:tcPr>
                <w:p w14:paraId="7FB4D48F"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4489CD18" w14:textId="77777777" w:rsidTr="00E278A3">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01AC9345"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Phone</w:t>
                  </w:r>
                </w:p>
              </w:tc>
              <w:tc>
                <w:tcPr>
                  <w:tcW w:w="5095" w:type="dxa"/>
                  <w:tcBorders>
                    <w:top w:val="single" w:sz="4" w:space="0" w:color="4BAA47" w:themeColor="accent3"/>
                    <w:bottom w:val="single" w:sz="4" w:space="0" w:color="4BAA47" w:themeColor="accent3"/>
                  </w:tcBorders>
                </w:tcPr>
                <w:p w14:paraId="549A7510"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4AF2751B" w14:textId="77777777" w:rsidTr="00E278A3">
              <w:trPr>
                <w:trHeight w:val="255"/>
              </w:trPr>
              <w:tc>
                <w:tcPr>
                  <w:cnfStyle w:val="000010000000" w:firstRow="0" w:lastRow="0" w:firstColumn="0" w:lastColumn="0" w:oddVBand="1" w:evenVBand="0" w:oddHBand="0" w:evenHBand="0" w:firstRowFirstColumn="0" w:firstRowLastColumn="0" w:lastRowFirstColumn="0" w:lastRowLastColumn="0"/>
                  <w:tcW w:w="2493" w:type="dxa"/>
                </w:tcPr>
                <w:p w14:paraId="758DD9DF"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Email</w:t>
                  </w:r>
                </w:p>
              </w:tc>
              <w:tc>
                <w:tcPr>
                  <w:tcW w:w="5095" w:type="dxa"/>
                </w:tcPr>
                <w:p w14:paraId="5DEC3D24"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1D40FEE1"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52835D48"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 xml:space="preserve">Professional licences </w:t>
                  </w:r>
                  <w:r>
                    <w:rPr>
                      <w:rFonts w:ascii="Fira Sans" w:hAnsi="Fira Sans" w:cs="Open Sans Light"/>
                      <w:lang w:val="en-US"/>
                    </w:rPr>
                    <w:t>/</w:t>
                  </w:r>
                  <w:r w:rsidRPr="00384A90">
                    <w:rPr>
                      <w:rFonts w:ascii="Fira Sans" w:hAnsi="Fira Sans" w:cs="Open Sans Light"/>
                      <w:lang w:val="en-US"/>
                    </w:rPr>
                    <w:t xml:space="preserve"> certifications</w:t>
                  </w:r>
                </w:p>
              </w:tc>
              <w:tc>
                <w:tcPr>
                  <w:tcW w:w="5095" w:type="dxa"/>
                  <w:tcBorders>
                    <w:top w:val="single" w:sz="4" w:space="0" w:color="4BAA47" w:themeColor="accent3"/>
                    <w:bottom w:val="single" w:sz="4" w:space="0" w:color="4BAA47" w:themeColor="accent3"/>
                  </w:tcBorders>
                </w:tcPr>
                <w:p w14:paraId="149E7025"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51493961"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left w:val="nil"/>
                    <w:right w:val="nil"/>
                  </w:tcBorders>
                </w:tcPr>
                <w:p w14:paraId="617EC37F" w14:textId="77777777" w:rsidR="0032473F" w:rsidRPr="00384A90" w:rsidRDefault="0032473F" w:rsidP="00E278A3">
                  <w:pPr>
                    <w:rPr>
                      <w:rFonts w:ascii="Fira Sans" w:hAnsi="Fira Sans" w:cs="Open Sans Light"/>
                      <w:lang w:val="en-US"/>
                    </w:rPr>
                  </w:pPr>
                </w:p>
              </w:tc>
              <w:tc>
                <w:tcPr>
                  <w:tcW w:w="5095" w:type="dxa"/>
                  <w:tcBorders>
                    <w:left w:val="nil"/>
                    <w:right w:val="nil"/>
                  </w:tcBorders>
                </w:tcPr>
                <w:p w14:paraId="571EBD19"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15A42E19"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012B1B27"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Name</w:t>
                  </w:r>
                </w:p>
              </w:tc>
              <w:tc>
                <w:tcPr>
                  <w:tcW w:w="5095" w:type="dxa"/>
                  <w:tcBorders>
                    <w:top w:val="single" w:sz="4" w:space="0" w:color="4BAA47" w:themeColor="accent3"/>
                    <w:bottom w:val="single" w:sz="4" w:space="0" w:color="4BAA47" w:themeColor="accent3"/>
                  </w:tcBorders>
                </w:tcPr>
                <w:p w14:paraId="6DBD63A2"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784459D8"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568937D8"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Title</w:t>
                  </w:r>
                </w:p>
              </w:tc>
              <w:tc>
                <w:tcPr>
                  <w:tcW w:w="5095" w:type="dxa"/>
                  <w:tcBorders>
                    <w:bottom w:val="single" w:sz="4" w:space="0" w:color="4BAA47" w:themeColor="accent3"/>
                  </w:tcBorders>
                </w:tcPr>
                <w:p w14:paraId="69302D3D"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45CED661"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7137A7C1"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lastRenderedPageBreak/>
                    <w:t>Role</w:t>
                  </w:r>
                </w:p>
              </w:tc>
              <w:tc>
                <w:tcPr>
                  <w:tcW w:w="5095" w:type="dxa"/>
                  <w:tcBorders>
                    <w:top w:val="single" w:sz="4" w:space="0" w:color="4BAA47" w:themeColor="accent3"/>
                    <w:bottom w:val="single" w:sz="4" w:space="0" w:color="4BAA47" w:themeColor="accent3"/>
                  </w:tcBorders>
                </w:tcPr>
                <w:p w14:paraId="7F2B93B7"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5AD6C735"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2B032DAB"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Status (employee/contractor)</w:t>
                  </w:r>
                </w:p>
              </w:tc>
              <w:tc>
                <w:tcPr>
                  <w:tcW w:w="5095" w:type="dxa"/>
                  <w:tcBorders>
                    <w:bottom w:val="single" w:sz="4" w:space="0" w:color="4BAA47" w:themeColor="accent3"/>
                  </w:tcBorders>
                </w:tcPr>
                <w:p w14:paraId="33FBB836"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0E402CE1"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7CA5230D"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Phone</w:t>
                  </w:r>
                </w:p>
              </w:tc>
              <w:tc>
                <w:tcPr>
                  <w:tcW w:w="5095" w:type="dxa"/>
                  <w:tcBorders>
                    <w:top w:val="single" w:sz="4" w:space="0" w:color="4BAA47" w:themeColor="accent3"/>
                    <w:bottom w:val="single" w:sz="4" w:space="0" w:color="4BAA47" w:themeColor="accent3"/>
                  </w:tcBorders>
                </w:tcPr>
                <w:p w14:paraId="663EB204"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0B22903E"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bottom w:val="single" w:sz="4" w:space="0" w:color="4BAA47" w:themeColor="accent3"/>
                  </w:tcBorders>
                </w:tcPr>
                <w:p w14:paraId="4F067D04"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Email</w:t>
                  </w:r>
                </w:p>
              </w:tc>
              <w:tc>
                <w:tcPr>
                  <w:tcW w:w="5095" w:type="dxa"/>
                  <w:tcBorders>
                    <w:bottom w:val="single" w:sz="4" w:space="0" w:color="4BAA47" w:themeColor="accent3"/>
                  </w:tcBorders>
                </w:tcPr>
                <w:p w14:paraId="46F6F505"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24B5F4B3"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480462AE"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 xml:space="preserve">Professional licences </w:t>
                  </w:r>
                  <w:r>
                    <w:rPr>
                      <w:rFonts w:ascii="Fira Sans" w:hAnsi="Fira Sans" w:cs="Open Sans Light"/>
                      <w:lang w:val="en-US"/>
                    </w:rPr>
                    <w:t>/</w:t>
                  </w:r>
                  <w:r w:rsidRPr="00384A90">
                    <w:rPr>
                      <w:rFonts w:ascii="Fira Sans" w:hAnsi="Fira Sans" w:cs="Open Sans Light"/>
                      <w:lang w:val="en-US"/>
                    </w:rPr>
                    <w:t xml:space="preserve"> certifications</w:t>
                  </w:r>
                </w:p>
              </w:tc>
              <w:tc>
                <w:tcPr>
                  <w:tcW w:w="5095" w:type="dxa"/>
                  <w:tcBorders>
                    <w:top w:val="single" w:sz="4" w:space="0" w:color="4BAA47" w:themeColor="accent3"/>
                    <w:bottom w:val="single" w:sz="4" w:space="0" w:color="4BAA47" w:themeColor="accent3"/>
                  </w:tcBorders>
                </w:tcPr>
                <w:p w14:paraId="6B4A83FA"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3326B713"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left w:val="nil"/>
                    <w:right w:val="nil"/>
                  </w:tcBorders>
                </w:tcPr>
                <w:p w14:paraId="737939A3" w14:textId="77777777" w:rsidR="0032473F" w:rsidRPr="00384A90" w:rsidRDefault="0032473F" w:rsidP="00E278A3">
                  <w:pPr>
                    <w:rPr>
                      <w:rFonts w:ascii="Fira Sans" w:hAnsi="Fira Sans" w:cs="Open Sans Light"/>
                      <w:lang w:val="en-US"/>
                    </w:rPr>
                  </w:pPr>
                </w:p>
              </w:tc>
              <w:tc>
                <w:tcPr>
                  <w:tcW w:w="5095" w:type="dxa"/>
                  <w:tcBorders>
                    <w:left w:val="nil"/>
                    <w:right w:val="nil"/>
                  </w:tcBorders>
                </w:tcPr>
                <w:p w14:paraId="0CA50E6A"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051DD59C"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6F4A2113"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Name</w:t>
                  </w:r>
                </w:p>
              </w:tc>
              <w:tc>
                <w:tcPr>
                  <w:tcW w:w="5095" w:type="dxa"/>
                  <w:tcBorders>
                    <w:top w:val="single" w:sz="4" w:space="0" w:color="4BAA47" w:themeColor="accent3"/>
                    <w:bottom w:val="single" w:sz="4" w:space="0" w:color="4BAA47" w:themeColor="accent3"/>
                  </w:tcBorders>
                </w:tcPr>
                <w:p w14:paraId="09E3D98E"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6B8DFAEA"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Pr>
                <w:p w14:paraId="64987DEA"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Title</w:t>
                  </w:r>
                </w:p>
              </w:tc>
              <w:tc>
                <w:tcPr>
                  <w:tcW w:w="5095" w:type="dxa"/>
                </w:tcPr>
                <w:p w14:paraId="49235558"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511BC51C"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40DFDD11"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Role</w:t>
                  </w:r>
                </w:p>
              </w:tc>
              <w:tc>
                <w:tcPr>
                  <w:tcW w:w="5095" w:type="dxa"/>
                  <w:tcBorders>
                    <w:top w:val="single" w:sz="4" w:space="0" w:color="4BAA47" w:themeColor="accent3"/>
                    <w:bottom w:val="single" w:sz="4" w:space="0" w:color="4BAA47" w:themeColor="accent3"/>
                  </w:tcBorders>
                </w:tcPr>
                <w:p w14:paraId="6730AAF7"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52105F09"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Pr>
                <w:p w14:paraId="316594EB"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Status (employee/contractor)</w:t>
                  </w:r>
                </w:p>
              </w:tc>
              <w:tc>
                <w:tcPr>
                  <w:tcW w:w="5095" w:type="dxa"/>
                </w:tcPr>
                <w:p w14:paraId="210EDBBB"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27A24AE3"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591ACEC2"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Phone</w:t>
                  </w:r>
                </w:p>
              </w:tc>
              <w:tc>
                <w:tcPr>
                  <w:tcW w:w="5095" w:type="dxa"/>
                  <w:tcBorders>
                    <w:top w:val="single" w:sz="4" w:space="0" w:color="4BAA47" w:themeColor="accent3"/>
                    <w:bottom w:val="single" w:sz="4" w:space="0" w:color="4BAA47" w:themeColor="accent3"/>
                  </w:tcBorders>
                </w:tcPr>
                <w:p w14:paraId="747AD74B"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43D3ECED"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Pr>
                <w:p w14:paraId="181FBD03"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Email</w:t>
                  </w:r>
                </w:p>
              </w:tc>
              <w:tc>
                <w:tcPr>
                  <w:tcW w:w="5095" w:type="dxa"/>
                </w:tcPr>
                <w:p w14:paraId="14A2C7B3"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384A90" w14:paraId="156AC556"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493" w:type="dxa"/>
                  <w:tcBorders>
                    <w:top w:val="single" w:sz="4" w:space="0" w:color="4BAA47" w:themeColor="accent3"/>
                    <w:bottom w:val="single" w:sz="4" w:space="0" w:color="4BAA47" w:themeColor="accent3"/>
                  </w:tcBorders>
                </w:tcPr>
                <w:p w14:paraId="34352434" w14:textId="77777777" w:rsidR="0032473F" w:rsidRPr="00384A90" w:rsidRDefault="0032473F" w:rsidP="00E278A3">
                  <w:pPr>
                    <w:rPr>
                      <w:rFonts w:ascii="Fira Sans" w:hAnsi="Fira Sans" w:cs="Open Sans Light"/>
                      <w:lang w:val="en-US"/>
                    </w:rPr>
                  </w:pPr>
                  <w:r w:rsidRPr="00384A90">
                    <w:rPr>
                      <w:rFonts w:ascii="Fira Sans" w:hAnsi="Fira Sans" w:cs="Open Sans Light"/>
                      <w:lang w:val="en-US"/>
                    </w:rPr>
                    <w:t xml:space="preserve">Professional licences </w:t>
                  </w:r>
                  <w:r>
                    <w:rPr>
                      <w:rFonts w:ascii="Fira Sans" w:hAnsi="Fira Sans" w:cs="Open Sans Light"/>
                      <w:lang w:val="en-US"/>
                    </w:rPr>
                    <w:t>/</w:t>
                  </w:r>
                  <w:r w:rsidRPr="00384A90">
                    <w:rPr>
                      <w:rFonts w:ascii="Fira Sans" w:hAnsi="Fira Sans" w:cs="Open Sans Light"/>
                      <w:lang w:val="en-US"/>
                    </w:rPr>
                    <w:t xml:space="preserve"> certifications</w:t>
                  </w:r>
                </w:p>
              </w:tc>
              <w:tc>
                <w:tcPr>
                  <w:tcW w:w="5095" w:type="dxa"/>
                  <w:tcBorders>
                    <w:top w:val="single" w:sz="4" w:space="0" w:color="4BAA47" w:themeColor="accent3"/>
                    <w:bottom w:val="single" w:sz="4" w:space="0" w:color="4BAA47" w:themeColor="accent3"/>
                  </w:tcBorders>
                </w:tcPr>
                <w:p w14:paraId="75BAAC24" w14:textId="77777777" w:rsidR="0032473F" w:rsidRPr="00384A90"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384A90" w14:paraId="5DF7DA28"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493" w:type="dxa"/>
                  <w:tcBorders>
                    <w:left w:val="nil"/>
                    <w:bottom w:val="nil"/>
                    <w:right w:val="nil"/>
                  </w:tcBorders>
                </w:tcPr>
                <w:p w14:paraId="3C212938" w14:textId="77777777" w:rsidR="0032473F" w:rsidRPr="00384A90" w:rsidRDefault="0032473F" w:rsidP="00E278A3">
                  <w:pPr>
                    <w:rPr>
                      <w:rFonts w:ascii="Fira Sans" w:hAnsi="Fira Sans" w:cs="Open Sans Light"/>
                      <w:lang w:val="en-US"/>
                    </w:rPr>
                  </w:pPr>
                </w:p>
              </w:tc>
              <w:tc>
                <w:tcPr>
                  <w:tcW w:w="5095" w:type="dxa"/>
                  <w:tcBorders>
                    <w:left w:val="nil"/>
                    <w:bottom w:val="nil"/>
                    <w:right w:val="nil"/>
                  </w:tcBorders>
                </w:tcPr>
                <w:p w14:paraId="5F370CED" w14:textId="77777777" w:rsidR="0032473F" w:rsidRPr="00384A90"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bl>
          <w:p w14:paraId="08790641" w14:textId="77777777" w:rsidR="0032473F" w:rsidRPr="004653B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i/>
              </w:rPr>
            </w:pPr>
          </w:p>
        </w:tc>
      </w:tr>
      <w:tr w:rsidR="0032473F" w:rsidRPr="004653BA" w14:paraId="70E0B51D" w14:textId="77777777" w:rsidTr="00E278A3">
        <w:trPr>
          <w:cnfStyle w:val="000000100000" w:firstRow="0" w:lastRow="0" w:firstColumn="0" w:lastColumn="0" w:oddVBand="0" w:evenVBand="0" w:oddHBand="1" w:evenHBand="0" w:firstRowFirstColumn="0" w:firstRowLastColumn="0" w:lastRowFirstColumn="0" w:lastRowLastColumn="0"/>
          <w:trHeight w:val="8240"/>
        </w:trPr>
        <w:tc>
          <w:tcPr>
            <w:cnfStyle w:val="000010000000" w:firstRow="0" w:lastRow="0" w:firstColumn="0" w:lastColumn="0" w:oddVBand="1" w:evenVBand="0" w:oddHBand="0" w:evenHBand="0" w:firstRowFirstColumn="0" w:firstRowLastColumn="0" w:lastRowFirstColumn="0" w:lastRowLastColumn="0"/>
            <w:tcW w:w="0" w:type="auto"/>
            <w:gridSpan w:val="2"/>
          </w:tcPr>
          <w:p w14:paraId="4046147A" w14:textId="77777777" w:rsidR="0032473F" w:rsidRPr="004653BA" w:rsidRDefault="0032473F" w:rsidP="00E278A3">
            <w:pPr>
              <w:rPr>
                <w:rFonts w:ascii="Fira Sans" w:hAnsi="Fira Sans" w:cs="Open Sans Light"/>
                <w:b/>
                <w:bCs/>
                <w:lang w:val="en-US"/>
              </w:rPr>
            </w:pPr>
            <w:r w:rsidRPr="004653BA">
              <w:rPr>
                <w:rFonts w:ascii="Fira Sans" w:hAnsi="Fira Sans" w:cs="Open Sans Light"/>
                <w:b/>
                <w:bCs/>
                <w:lang w:val="en-US"/>
              </w:rPr>
              <w:lastRenderedPageBreak/>
              <w:t>Declaration:</w:t>
            </w:r>
          </w:p>
          <w:p w14:paraId="5B8C6C4D" w14:textId="77777777" w:rsidR="0032473F" w:rsidRPr="00005F1A" w:rsidRDefault="0032473F" w:rsidP="00E278A3">
            <w:pPr>
              <w:rPr>
                <w:rFonts w:ascii="Fira Sans" w:hAnsi="Fira Sans"/>
              </w:rPr>
            </w:pPr>
            <w:r w:rsidRPr="00005F1A">
              <w:rPr>
                <w:rFonts w:ascii="Fira Sans" w:hAnsi="Fira Sans"/>
              </w:rPr>
              <w:t>By signing and submitting this declaration, the Project Proponent and Verifier acknowledges and agrees that:</w:t>
            </w:r>
          </w:p>
          <w:p w14:paraId="3523B9F6" w14:textId="77777777" w:rsidR="0032473F" w:rsidRPr="00005F1A" w:rsidRDefault="0032473F" w:rsidP="0032473F">
            <w:pPr>
              <w:pStyle w:val="ListParagraph"/>
              <w:numPr>
                <w:ilvl w:val="0"/>
                <w:numId w:val="37"/>
              </w:numPr>
              <w:spacing w:after="160" w:line="259" w:lineRule="auto"/>
              <w:rPr>
                <w:rFonts w:ascii="Fira Sans" w:hAnsi="Fira Sans"/>
                <w:sz w:val="20"/>
                <w:szCs w:val="20"/>
              </w:rPr>
            </w:pPr>
            <w:r w:rsidRPr="00005F1A">
              <w:rPr>
                <w:rFonts w:ascii="Fira Sans" w:hAnsi="Fira Sans"/>
                <w:sz w:val="20"/>
                <w:szCs w:val="20"/>
              </w:rPr>
              <w:t>No perceived or actual conflict of interest exists in relation to the proposed verification services, except as disclosed below;</w:t>
            </w:r>
          </w:p>
          <w:p w14:paraId="36A1F31A" w14:textId="77777777" w:rsidR="0032473F" w:rsidRPr="00005F1A" w:rsidRDefault="0032473F" w:rsidP="00E278A3">
            <w:pPr>
              <w:pStyle w:val="ListParagraph"/>
              <w:rPr>
                <w:rFonts w:ascii="Fira Sans" w:hAnsi="Fira Sans" w:cs="Open Sans Light"/>
                <w:sz w:val="20"/>
                <w:szCs w:val="20"/>
                <w:lang w:val="en-US"/>
              </w:rPr>
            </w:pPr>
          </w:p>
          <w:p w14:paraId="7DF7F306" w14:textId="77777777" w:rsidR="0032473F" w:rsidRPr="00005F1A" w:rsidRDefault="00E278A3" w:rsidP="00E278A3">
            <w:pPr>
              <w:pStyle w:val="ListParagraph"/>
              <w:rPr>
                <w:rFonts w:ascii="Fira Sans" w:hAnsi="Fira Sans"/>
                <w:sz w:val="20"/>
                <w:szCs w:val="20"/>
              </w:rPr>
            </w:pPr>
            <w:sdt>
              <w:sdtPr>
                <w:rPr>
                  <w:rFonts w:ascii="Fira Sans" w:hAnsi="Fira Sans" w:cs="Open Sans Light"/>
                  <w:lang w:val="en-US"/>
                </w:rPr>
                <w:id w:val="1605847303"/>
                <w:placeholder>
                  <w:docPart w:val="B4A1FABEE2404544834631D1C7DD058D"/>
                </w:placeholder>
                <w:showingPlcHdr/>
                <w:text/>
              </w:sdtPr>
              <w:sdtContent>
                <w:r w:rsidR="0032473F" w:rsidRPr="00005F1A">
                  <w:rPr>
                    <w:rFonts w:ascii="Fira Sans" w:hAnsi="Fira Sans" w:cs="Open Sans Light"/>
                    <w:color w:val="808080"/>
                    <w:sz w:val="20"/>
                    <w:szCs w:val="20"/>
                  </w:rPr>
                  <w:t>Click or tap here to enter text.</w:t>
                </w:r>
              </w:sdtContent>
            </w:sdt>
          </w:p>
          <w:p w14:paraId="2C33316E" w14:textId="77777777" w:rsidR="0032473F" w:rsidRPr="00005F1A" w:rsidRDefault="0032473F" w:rsidP="00E278A3">
            <w:pPr>
              <w:rPr>
                <w:rFonts w:ascii="Fira Sans" w:hAnsi="Fira Sans"/>
              </w:rPr>
            </w:pPr>
          </w:p>
          <w:p w14:paraId="42FC135D" w14:textId="77777777" w:rsidR="0032473F" w:rsidRPr="00005F1A" w:rsidRDefault="0032473F" w:rsidP="0032473F">
            <w:pPr>
              <w:pStyle w:val="ListParagraph"/>
              <w:numPr>
                <w:ilvl w:val="0"/>
                <w:numId w:val="37"/>
              </w:numPr>
              <w:spacing w:after="160" w:line="259" w:lineRule="auto"/>
              <w:rPr>
                <w:rFonts w:ascii="Fira Sans" w:hAnsi="Fira Sans"/>
                <w:sz w:val="20"/>
                <w:szCs w:val="20"/>
              </w:rPr>
            </w:pPr>
            <w:r w:rsidRPr="00005F1A">
              <w:rPr>
                <w:rFonts w:ascii="Fira Sans" w:hAnsi="Fira Sans"/>
                <w:sz w:val="20"/>
                <w:szCs w:val="20"/>
              </w:rPr>
              <w:t>It will inform the Secretariat immediately, should their circumstances change in any way that effects this declaration; and</w:t>
            </w:r>
          </w:p>
          <w:p w14:paraId="5B7FBEC9" w14:textId="77777777" w:rsidR="0032473F" w:rsidRPr="00005F1A" w:rsidRDefault="0032473F" w:rsidP="00E278A3">
            <w:pPr>
              <w:pStyle w:val="ListParagraph"/>
              <w:rPr>
                <w:rFonts w:ascii="Fira Sans" w:hAnsi="Fira Sans"/>
                <w:sz w:val="20"/>
                <w:szCs w:val="20"/>
              </w:rPr>
            </w:pPr>
          </w:p>
          <w:p w14:paraId="4EC7035B" w14:textId="77777777" w:rsidR="0032473F" w:rsidRDefault="0032473F" w:rsidP="0032473F">
            <w:pPr>
              <w:pStyle w:val="ListParagraph"/>
              <w:numPr>
                <w:ilvl w:val="0"/>
                <w:numId w:val="37"/>
              </w:numPr>
              <w:spacing w:after="160" w:line="259" w:lineRule="auto"/>
              <w:rPr>
                <w:rFonts w:ascii="Fira Sans" w:hAnsi="Fira Sans"/>
                <w:sz w:val="20"/>
                <w:szCs w:val="20"/>
              </w:rPr>
            </w:pPr>
            <w:r w:rsidRPr="00005F1A">
              <w:rPr>
                <w:rFonts w:ascii="Fira Sans" w:hAnsi="Fira Sans"/>
                <w:sz w:val="20"/>
                <w:szCs w:val="20"/>
              </w:rPr>
              <w:t>The approval or non-approval of the Verification services shall be at the sole discretion of the Secretariat.</w:t>
            </w:r>
          </w:p>
          <w:p w14:paraId="43D887D6" w14:textId="77777777" w:rsidR="0032473F" w:rsidRPr="00FE1FB3" w:rsidRDefault="0032473F" w:rsidP="00E278A3">
            <w:pPr>
              <w:rPr>
                <w:rFonts w:ascii="Fira Sans" w:hAnsi="Fira Sans"/>
              </w:rPr>
            </w:pPr>
          </w:p>
          <w:p w14:paraId="64DFE50C" w14:textId="77777777" w:rsidR="0032473F" w:rsidRPr="004653BA" w:rsidRDefault="0032473F" w:rsidP="00E278A3">
            <w:pPr>
              <w:rPr>
                <w:rFonts w:ascii="Fira Sans" w:hAnsi="Fira Sans" w:cs="Open Sans Light"/>
                <w:b/>
                <w:lang w:val="en-US"/>
              </w:rPr>
            </w:pPr>
            <w:r w:rsidRPr="004653BA">
              <w:rPr>
                <w:rFonts w:ascii="Fira Sans" w:hAnsi="Fira Sans" w:cs="Open Sans Light"/>
                <w:b/>
                <w:lang w:val="en-US"/>
              </w:rPr>
              <w:t>Signed for and on behalf of:</w:t>
            </w:r>
          </w:p>
          <w:tbl>
            <w:tblPr>
              <w:tblStyle w:val="ListTable3-Accent1"/>
              <w:tblW w:w="0" w:type="auto"/>
              <w:tblBorders>
                <w:top w:val="single" w:sz="4" w:space="0" w:color="4BAA47" w:themeColor="accent3"/>
                <w:left w:val="single" w:sz="4" w:space="0" w:color="4BAA47" w:themeColor="accent3"/>
                <w:bottom w:val="single" w:sz="4" w:space="0" w:color="4BAA47" w:themeColor="accent3"/>
                <w:right w:val="single" w:sz="4" w:space="0" w:color="4BAA47" w:themeColor="accent3"/>
                <w:insideH w:val="single" w:sz="4" w:space="0" w:color="4BAA47" w:themeColor="accent3"/>
                <w:insideV w:val="single" w:sz="4" w:space="0" w:color="4BAA47" w:themeColor="accent3"/>
              </w:tblBorders>
              <w:tblLook w:val="0000" w:firstRow="0" w:lastRow="0" w:firstColumn="0" w:lastColumn="0" w:noHBand="0" w:noVBand="0"/>
            </w:tblPr>
            <w:tblGrid>
              <w:gridCol w:w="2776"/>
              <w:gridCol w:w="6626"/>
            </w:tblGrid>
            <w:tr w:rsidR="0032473F" w:rsidRPr="00005F1A" w14:paraId="7C3F2522"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62" w:type="dxa"/>
                </w:tcPr>
                <w:p w14:paraId="7C62E20F" w14:textId="77777777" w:rsidR="0032473F" w:rsidRPr="00005F1A" w:rsidRDefault="0032473F" w:rsidP="00E278A3">
                  <w:pPr>
                    <w:rPr>
                      <w:rFonts w:ascii="Fira Sans" w:hAnsi="Fira Sans" w:cs="Open Sans Light"/>
                      <w:lang w:val="en-US"/>
                    </w:rPr>
                  </w:pPr>
                  <w:r>
                    <w:rPr>
                      <w:rFonts w:ascii="Fira Sans" w:hAnsi="Fira Sans" w:cs="Open Sans Light"/>
                      <w:lang w:val="en-US"/>
                    </w:rPr>
                    <w:t xml:space="preserve">Name of </w:t>
                  </w:r>
                  <w:r w:rsidRPr="00005F1A">
                    <w:rPr>
                      <w:rFonts w:ascii="Fira Sans" w:hAnsi="Fira Sans" w:cs="Open Sans Light"/>
                      <w:lang w:val="en-US"/>
                    </w:rPr>
                    <w:t>Project Proponent</w:t>
                  </w:r>
                </w:p>
              </w:tc>
              <w:sdt>
                <w:sdtPr>
                  <w:rPr>
                    <w:rFonts w:ascii="Fira Sans" w:hAnsi="Fira Sans" w:cs="Open Sans Light"/>
                    <w:lang w:val="en-US"/>
                  </w:rPr>
                  <w:id w:val="-456564222"/>
                  <w:placeholder>
                    <w:docPart w:val="637590DB957E46E78A351E55ED65611A"/>
                  </w:placeholder>
                  <w:showingPlcHdr/>
                  <w:text/>
                </w:sdtPr>
                <w:sdtContent>
                  <w:tc>
                    <w:tcPr>
                      <w:tcW w:w="6946" w:type="dxa"/>
                    </w:tcPr>
                    <w:p w14:paraId="78875E72" w14:textId="77777777" w:rsidR="0032473F" w:rsidRPr="00005F1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32473F" w:rsidRPr="00005F1A" w14:paraId="4612229E" w14:textId="77777777" w:rsidTr="00E278A3">
              <w:trPr>
                <w:trHeight w:val="245"/>
              </w:trPr>
              <w:tc>
                <w:tcPr>
                  <w:cnfStyle w:val="000010000000" w:firstRow="0" w:lastRow="0" w:firstColumn="0" w:lastColumn="0" w:oddVBand="1" w:evenVBand="0" w:oddHBand="0" w:evenHBand="0" w:firstRowFirstColumn="0" w:firstRowLastColumn="0" w:lastRowFirstColumn="0" w:lastRowLastColumn="0"/>
                  <w:tcW w:w="2862" w:type="dxa"/>
                </w:tcPr>
                <w:p w14:paraId="1D8094F2" w14:textId="77777777" w:rsidR="0032473F" w:rsidRPr="00005F1A" w:rsidRDefault="0032473F" w:rsidP="00E278A3">
                  <w:pPr>
                    <w:rPr>
                      <w:rFonts w:ascii="Fira Sans" w:hAnsi="Fira Sans" w:cs="Open Sans Light"/>
                      <w:lang w:val="en-US"/>
                    </w:rPr>
                  </w:pPr>
                  <w:r w:rsidRPr="00005F1A">
                    <w:rPr>
                      <w:rFonts w:ascii="Fira Sans" w:hAnsi="Fira Sans" w:cs="Open Sans Light"/>
                      <w:lang w:val="en-US"/>
                    </w:rPr>
                    <w:t>Signature</w:t>
                  </w:r>
                </w:p>
              </w:tc>
              <w:tc>
                <w:tcPr>
                  <w:tcW w:w="6946" w:type="dxa"/>
                </w:tcPr>
                <w:p w14:paraId="68DECAAC" w14:textId="77777777" w:rsidR="0032473F" w:rsidRPr="00005F1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32473F" w:rsidRPr="00005F1A" w14:paraId="223C269E" w14:textId="77777777" w:rsidTr="00E278A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862" w:type="dxa"/>
                </w:tcPr>
                <w:p w14:paraId="40C6E416" w14:textId="77777777" w:rsidR="0032473F" w:rsidRPr="00005F1A" w:rsidRDefault="0032473F" w:rsidP="00E278A3">
                  <w:pPr>
                    <w:rPr>
                      <w:rFonts w:ascii="Fira Sans" w:hAnsi="Fira Sans" w:cs="Open Sans Light"/>
                      <w:lang w:val="en-US"/>
                    </w:rPr>
                  </w:pPr>
                  <w:r w:rsidRPr="00005F1A">
                    <w:rPr>
                      <w:rFonts w:ascii="Fira Sans" w:hAnsi="Fira Sans" w:cs="Open Sans Light"/>
                      <w:lang w:val="en-US"/>
                    </w:rPr>
                    <w:t xml:space="preserve">Print </w:t>
                  </w:r>
                  <w:r>
                    <w:rPr>
                      <w:rFonts w:ascii="Fira Sans" w:hAnsi="Fira Sans" w:cs="Open Sans Light"/>
                      <w:lang w:val="en-US"/>
                    </w:rPr>
                    <w:t>n</w:t>
                  </w:r>
                  <w:r w:rsidRPr="00005F1A">
                    <w:rPr>
                      <w:rFonts w:ascii="Fira Sans" w:hAnsi="Fira Sans" w:cs="Open Sans Light"/>
                      <w:lang w:val="en-US"/>
                    </w:rPr>
                    <w:t>ame</w:t>
                  </w:r>
                </w:p>
              </w:tc>
              <w:sdt>
                <w:sdtPr>
                  <w:rPr>
                    <w:rFonts w:ascii="Fira Sans" w:hAnsi="Fira Sans" w:cs="Open Sans Light"/>
                    <w:lang w:val="en-US"/>
                  </w:rPr>
                  <w:id w:val="1282459503"/>
                  <w:placeholder>
                    <w:docPart w:val="E2934492B03C40E2815EC0ABD55162F6"/>
                  </w:placeholder>
                  <w:showingPlcHdr/>
                  <w:text/>
                </w:sdtPr>
                <w:sdtContent>
                  <w:tc>
                    <w:tcPr>
                      <w:tcW w:w="6946" w:type="dxa"/>
                    </w:tcPr>
                    <w:p w14:paraId="2928EDEB" w14:textId="77777777" w:rsidR="0032473F" w:rsidRPr="00005F1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32473F" w:rsidRPr="00005F1A" w14:paraId="368734FF"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Borders>
                    <w:bottom w:val="single" w:sz="4" w:space="0" w:color="4BAA47" w:themeColor="accent3"/>
                  </w:tcBorders>
                </w:tcPr>
                <w:p w14:paraId="78A2317E" w14:textId="77777777" w:rsidR="0032473F" w:rsidRPr="00005F1A" w:rsidRDefault="0032473F" w:rsidP="00E278A3">
                  <w:pPr>
                    <w:rPr>
                      <w:rFonts w:ascii="Fira Sans" w:hAnsi="Fira Sans" w:cs="Open Sans Light"/>
                      <w:lang w:val="en-US"/>
                    </w:rPr>
                  </w:pPr>
                  <w:r w:rsidRPr="00005F1A">
                    <w:rPr>
                      <w:rFonts w:ascii="Fira Sans" w:hAnsi="Fira Sans" w:cs="Open Sans Light"/>
                      <w:lang w:val="en-US"/>
                    </w:rPr>
                    <w:t>Date</w:t>
                  </w:r>
                </w:p>
              </w:tc>
              <w:sdt>
                <w:sdtPr>
                  <w:rPr>
                    <w:rFonts w:ascii="Fira Sans" w:hAnsi="Fira Sans" w:cs="Open Sans Light"/>
                    <w:lang w:val="en-US"/>
                  </w:rPr>
                  <w:id w:val="1100301002"/>
                  <w:placeholder>
                    <w:docPart w:val="E58537B4C7A442E3823F5B6ABF6E63C5"/>
                  </w:placeholder>
                  <w:showingPlcHdr/>
                  <w:text/>
                </w:sdtPr>
                <w:sdtContent>
                  <w:tc>
                    <w:tcPr>
                      <w:tcW w:w="6946" w:type="dxa"/>
                      <w:tcBorders>
                        <w:bottom w:val="single" w:sz="4" w:space="0" w:color="4BAA47" w:themeColor="accent3"/>
                      </w:tcBorders>
                    </w:tcPr>
                    <w:p w14:paraId="0151B486" w14:textId="77777777" w:rsidR="0032473F" w:rsidRPr="00005F1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32473F" w:rsidRPr="00005F1A" w14:paraId="4D2D1C85"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862" w:type="dxa"/>
                  <w:tcBorders>
                    <w:left w:val="nil"/>
                    <w:right w:val="nil"/>
                  </w:tcBorders>
                </w:tcPr>
                <w:p w14:paraId="7C08FCF1" w14:textId="77777777" w:rsidR="0032473F" w:rsidRPr="00005F1A" w:rsidRDefault="0032473F" w:rsidP="00E278A3">
                  <w:pPr>
                    <w:rPr>
                      <w:rFonts w:ascii="Fira Sans" w:hAnsi="Fira Sans" w:cs="Open Sans Light"/>
                      <w:lang w:val="en-US"/>
                    </w:rPr>
                  </w:pPr>
                </w:p>
              </w:tc>
              <w:tc>
                <w:tcPr>
                  <w:tcW w:w="6946" w:type="dxa"/>
                  <w:tcBorders>
                    <w:left w:val="nil"/>
                    <w:right w:val="nil"/>
                  </w:tcBorders>
                </w:tcPr>
                <w:p w14:paraId="7FDC9AD7" w14:textId="77777777" w:rsidR="0032473F" w:rsidRPr="00005F1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005F1A" w14:paraId="43A68BBA"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Pr>
                <w:p w14:paraId="56AC023E" w14:textId="77777777" w:rsidR="0032473F" w:rsidRPr="00005F1A" w:rsidRDefault="0032473F" w:rsidP="00E278A3">
                  <w:pPr>
                    <w:rPr>
                      <w:rFonts w:ascii="Fira Sans" w:hAnsi="Fira Sans" w:cs="Open Sans Light"/>
                      <w:lang w:val="en-US"/>
                    </w:rPr>
                  </w:pPr>
                  <w:r>
                    <w:rPr>
                      <w:rFonts w:ascii="Fira Sans" w:hAnsi="Fira Sans" w:cs="Open Sans Light"/>
                      <w:lang w:val="en-US"/>
                    </w:rPr>
                    <w:t xml:space="preserve">Name of </w:t>
                  </w:r>
                  <w:r w:rsidRPr="00005F1A">
                    <w:rPr>
                      <w:rFonts w:ascii="Fira Sans" w:hAnsi="Fira Sans" w:cs="Open Sans Light"/>
                      <w:lang w:val="en-US"/>
                    </w:rPr>
                    <w:t>Verifier</w:t>
                  </w:r>
                </w:p>
              </w:tc>
              <w:sdt>
                <w:sdtPr>
                  <w:rPr>
                    <w:rFonts w:ascii="Fira Sans" w:hAnsi="Fira Sans" w:cs="Open Sans Light"/>
                    <w:lang w:val="en-US"/>
                  </w:rPr>
                  <w:id w:val="-1807776349"/>
                  <w:placeholder>
                    <w:docPart w:val="F08525C23CF94C1384D4C43E1558C08E"/>
                  </w:placeholder>
                  <w:showingPlcHdr/>
                  <w:text/>
                </w:sdtPr>
                <w:sdtContent>
                  <w:tc>
                    <w:tcPr>
                      <w:tcW w:w="6946" w:type="dxa"/>
                    </w:tcPr>
                    <w:p w14:paraId="1FDEDBE4" w14:textId="77777777" w:rsidR="0032473F" w:rsidRPr="00005F1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32473F" w:rsidRPr="00005F1A" w14:paraId="28238073"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862" w:type="dxa"/>
                </w:tcPr>
                <w:p w14:paraId="674B2680" w14:textId="77777777" w:rsidR="0032473F" w:rsidRPr="00005F1A" w:rsidRDefault="0032473F" w:rsidP="00E278A3">
                  <w:pPr>
                    <w:rPr>
                      <w:rFonts w:ascii="Fira Sans" w:hAnsi="Fira Sans" w:cs="Open Sans Light"/>
                      <w:lang w:val="en-US"/>
                    </w:rPr>
                  </w:pPr>
                  <w:r w:rsidRPr="00005F1A">
                    <w:rPr>
                      <w:rFonts w:ascii="Fira Sans" w:hAnsi="Fira Sans" w:cs="Open Sans Light"/>
                      <w:lang w:val="en-US"/>
                    </w:rPr>
                    <w:t>Signature</w:t>
                  </w:r>
                </w:p>
              </w:tc>
              <w:tc>
                <w:tcPr>
                  <w:tcW w:w="6946" w:type="dxa"/>
                </w:tcPr>
                <w:p w14:paraId="4910E4BA" w14:textId="77777777" w:rsidR="0032473F" w:rsidRPr="00005F1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32473F" w:rsidRPr="00005F1A" w14:paraId="2451D393"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Pr>
                <w:p w14:paraId="75037D30" w14:textId="77777777" w:rsidR="0032473F" w:rsidRPr="00005F1A" w:rsidRDefault="0032473F" w:rsidP="00E278A3">
                  <w:pPr>
                    <w:rPr>
                      <w:rFonts w:ascii="Fira Sans" w:hAnsi="Fira Sans" w:cs="Open Sans Light"/>
                      <w:lang w:val="en-US"/>
                    </w:rPr>
                  </w:pPr>
                  <w:r w:rsidRPr="00005F1A">
                    <w:rPr>
                      <w:rFonts w:ascii="Fira Sans" w:hAnsi="Fira Sans" w:cs="Open Sans Light"/>
                      <w:lang w:val="en-US"/>
                    </w:rPr>
                    <w:t xml:space="preserve">Print </w:t>
                  </w:r>
                  <w:r>
                    <w:rPr>
                      <w:rFonts w:ascii="Fira Sans" w:hAnsi="Fira Sans" w:cs="Open Sans Light"/>
                      <w:lang w:val="en-US"/>
                    </w:rPr>
                    <w:t>n</w:t>
                  </w:r>
                  <w:r w:rsidRPr="00005F1A">
                    <w:rPr>
                      <w:rFonts w:ascii="Fira Sans" w:hAnsi="Fira Sans" w:cs="Open Sans Light"/>
                      <w:lang w:val="en-US"/>
                    </w:rPr>
                    <w:t>ame</w:t>
                  </w:r>
                </w:p>
              </w:tc>
              <w:sdt>
                <w:sdtPr>
                  <w:rPr>
                    <w:rFonts w:ascii="Fira Sans" w:hAnsi="Fira Sans" w:cs="Open Sans Light"/>
                    <w:lang w:val="en-US"/>
                  </w:rPr>
                  <w:id w:val="327640284"/>
                  <w:placeholder>
                    <w:docPart w:val="0B1B8B2EE628453880788DDC56593898"/>
                  </w:placeholder>
                  <w:showingPlcHdr/>
                  <w:text/>
                </w:sdtPr>
                <w:sdtContent>
                  <w:tc>
                    <w:tcPr>
                      <w:tcW w:w="6946" w:type="dxa"/>
                    </w:tcPr>
                    <w:p w14:paraId="21E68A3C" w14:textId="77777777" w:rsidR="0032473F" w:rsidRPr="00005F1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32473F" w:rsidRPr="00005F1A" w14:paraId="70B84CDA" w14:textId="77777777" w:rsidTr="00E278A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862" w:type="dxa"/>
                  <w:tcBorders>
                    <w:bottom w:val="single" w:sz="4" w:space="0" w:color="4BAA47" w:themeColor="accent3"/>
                  </w:tcBorders>
                </w:tcPr>
                <w:p w14:paraId="722E7595" w14:textId="77777777" w:rsidR="0032473F" w:rsidRPr="00005F1A" w:rsidRDefault="0032473F" w:rsidP="00E278A3">
                  <w:pPr>
                    <w:rPr>
                      <w:rFonts w:ascii="Fira Sans" w:hAnsi="Fira Sans" w:cs="Open Sans Light"/>
                      <w:lang w:val="en-US"/>
                    </w:rPr>
                  </w:pPr>
                  <w:r w:rsidRPr="00005F1A">
                    <w:rPr>
                      <w:rFonts w:ascii="Fira Sans" w:hAnsi="Fira Sans" w:cs="Open Sans Light"/>
                      <w:lang w:val="en-US"/>
                    </w:rPr>
                    <w:t>Date</w:t>
                  </w:r>
                </w:p>
              </w:tc>
              <w:sdt>
                <w:sdtPr>
                  <w:rPr>
                    <w:rFonts w:ascii="Fira Sans" w:hAnsi="Fira Sans" w:cs="Open Sans Light"/>
                    <w:lang w:val="en-US"/>
                  </w:rPr>
                  <w:id w:val="-1823263033"/>
                  <w:placeholder>
                    <w:docPart w:val="AC20C6EB13414289BDB54984E16DE741"/>
                  </w:placeholder>
                  <w:showingPlcHdr/>
                  <w:text/>
                </w:sdtPr>
                <w:sdtContent>
                  <w:tc>
                    <w:tcPr>
                      <w:tcW w:w="6946" w:type="dxa"/>
                      <w:tcBorders>
                        <w:bottom w:val="single" w:sz="4" w:space="0" w:color="4BAA47" w:themeColor="accent3"/>
                      </w:tcBorders>
                    </w:tcPr>
                    <w:p w14:paraId="7B61C465" w14:textId="77777777" w:rsidR="0032473F" w:rsidRPr="00005F1A" w:rsidRDefault="0032473F" w:rsidP="00E278A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005F1A">
                        <w:rPr>
                          <w:rFonts w:ascii="Fira Sans" w:hAnsi="Fira Sans" w:cs="Open Sans Light"/>
                          <w:color w:val="808080"/>
                        </w:rPr>
                        <w:t>Click or tap here to enter text.</w:t>
                      </w:r>
                    </w:p>
                  </w:tc>
                </w:sdtContent>
              </w:sdt>
            </w:tr>
            <w:tr w:rsidR="0032473F" w:rsidRPr="00005F1A" w14:paraId="1CC024AA" w14:textId="77777777" w:rsidTr="00E278A3">
              <w:trPr>
                <w:trHeight w:val="376"/>
              </w:trPr>
              <w:tc>
                <w:tcPr>
                  <w:cnfStyle w:val="000010000000" w:firstRow="0" w:lastRow="0" w:firstColumn="0" w:lastColumn="0" w:oddVBand="1" w:evenVBand="0" w:oddHBand="0" w:evenHBand="0" w:firstRowFirstColumn="0" w:firstRowLastColumn="0" w:lastRowFirstColumn="0" w:lastRowLastColumn="0"/>
                  <w:tcW w:w="2862" w:type="dxa"/>
                  <w:tcBorders>
                    <w:left w:val="nil"/>
                    <w:bottom w:val="nil"/>
                    <w:right w:val="nil"/>
                  </w:tcBorders>
                </w:tcPr>
                <w:p w14:paraId="69693244" w14:textId="77777777" w:rsidR="0032473F" w:rsidRPr="00005F1A" w:rsidRDefault="0032473F" w:rsidP="00E278A3">
                  <w:pPr>
                    <w:rPr>
                      <w:rFonts w:ascii="Fira Sans" w:hAnsi="Fira Sans" w:cs="Open Sans Light"/>
                      <w:lang w:val="en-US"/>
                    </w:rPr>
                  </w:pPr>
                </w:p>
              </w:tc>
              <w:tc>
                <w:tcPr>
                  <w:tcW w:w="6946" w:type="dxa"/>
                  <w:tcBorders>
                    <w:left w:val="nil"/>
                    <w:bottom w:val="nil"/>
                    <w:right w:val="nil"/>
                  </w:tcBorders>
                </w:tcPr>
                <w:p w14:paraId="03BA4A46" w14:textId="77777777" w:rsidR="0032473F" w:rsidRPr="00005F1A" w:rsidRDefault="0032473F" w:rsidP="00E278A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bl>
          <w:p w14:paraId="124B614E" w14:textId="77777777" w:rsidR="0032473F" w:rsidRPr="004653BA" w:rsidRDefault="0032473F" w:rsidP="00E278A3">
            <w:pPr>
              <w:rPr>
                <w:rFonts w:ascii="Fira Sans" w:hAnsi="Fira Sans"/>
              </w:rPr>
            </w:pPr>
          </w:p>
        </w:tc>
      </w:tr>
    </w:tbl>
    <w:p w14:paraId="77911A2F" w14:textId="77777777" w:rsidR="0032473F" w:rsidRDefault="0032473F" w:rsidP="0032473F"/>
    <w:p w14:paraId="4A5812F4" w14:textId="77777777" w:rsidR="0032473F" w:rsidRPr="008B1D15" w:rsidRDefault="0032473F" w:rsidP="00873B09"/>
    <w:sectPr w:rsidR="0032473F" w:rsidRPr="008B1D15" w:rsidSect="00CA57D4">
      <w:pgSz w:w="11906" w:h="16838"/>
      <w:pgMar w:top="119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86AE" w14:textId="77777777" w:rsidR="00332BD0" w:rsidRDefault="00332BD0">
      <w:pPr>
        <w:spacing w:after="0" w:line="240" w:lineRule="auto"/>
      </w:pPr>
      <w:r>
        <w:separator/>
      </w:r>
    </w:p>
  </w:endnote>
  <w:endnote w:type="continuationSeparator" w:id="0">
    <w:p w14:paraId="3F461365" w14:textId="77777777" w:rsidR="00332BD0" w:rsidRDefault="00332BD0">
      <w:pPr>
        <w:spacing w:after="0" w:line="240" w:lineRule="auto"/>
      </w:pPr>
      <w:r>
        <w:continuationSeparator/>
      </w:r>
    </w:p>
  </w:endnote>
  <w:endnote w:type="continuationNotice" w:id="1">
    <w:p w14:paraId="32AE6ADB" w14:textId="77777777" w:rsidR="00332BD0" w:rsidRDefault="00332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Fira Sans">
    <w:panose1 w:val="020B0503050000020004"/>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panose1 w:val="000007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ouYuan">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ADCB" w14:textId="66D35E47" w:rsidR="00A45A68" w:rsidRPr="00282EAD" w:rsidRDefault="006C5AE4" w:rsidP="00282EAD">
    <w:pPr>
      <w:pStyle w:val="Footer"/>
      <w:rPr>
        <w:rFonts w:ascii="Montserrat" w:hAnsi="Montserrat"/>
        <w:color w:val="1096D4" w:themeColor="accent1"/>
        <w:sz w:val="16"/>
        <w:szCs w:val="16"/>
      </w:rPr>
    </w:pPr>
    <w:r w:rsidRPr="00A67DDE">
      <w:rPr>
        <w:rFonts w:ascii="Fira Sans" w:hAnsi="Fira Sans"/>
        <w:noProof/>
        <w:lang w:eastAsia="en-AU"/>
      </w:rPr>
      <w:drawing>
        <wp:anchor distT="0" distB="0" distL="114300" distR="114300" simplePos="0" relativeHeight="251658240" behindDoc="0" locked="0" layoutInCell="1" allowOverlap="1" wp14:anchorId="2AAACCE4" wp14:editId="2D77C528">
          <wp:simplePos x="0" y="0"/>
          <wp:positionH relativeFrom="margin">
            <wp:posOffset>-146897</wp:posOffset>
          </wp:positionH>
          <wp:positionV relativeFrom="bottomMargin">
            <wp:posOffset>302472</wp:posOffset>
          </wp:positionV>
          <wp:extent cx="1460500" cy="298450"/>
          <wp:effectExtent l="0" t="0" r="6350" b="6350"/>
          <wp:wrapSquare wrapText="bothSides"/>
          <wp:docPr id="405521662" name="Picture 405521662"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298450"/>
                  </a:xfrm>
                  <a:prstGeom prst="rect">
                    <a:avLst/>
                  </a:prstGeom>
                </pic:spPr>
              </pic:pic>
            </a:graphicData>
          </a:graphic>
          <wp14:sizeRelH relativeFrom="margin">
            <wp14:pctWidth>0</wp14:pctWidth>
          </wp14:sizeRelH>
          <wp14:sizeRelV relativeFrom="margin">
            <wp14:pctHeight>0</wp14:pctHeight>
          </wp14:sizeRelV>
        </wp:anchor>
      </w:drawing>
    </w:r>
    <w:sdt>
      <w:sdtPr>
        <w:id w:val="-437445846"/>
        <w:docPartObj>
          <w:docPartGallery w:val="Page Numbers (Bottom of Page)"/>
          <w:docPartUnique/>
        </w:docPartObj>
      </w:sdtPr>
      <w:sdtEndPr>
        <w:rPr>
          <w:rFonts w:ascii="Fira Sans" w:hAnsi="Fira Sans"/>
          <w:noProof/>
          <w:sz w:val="18"/>
          <w:szCs w:val="18"/>
        </w:rPr>
      </w:sdtEndPr>
      <w:sdtContent/>
    </w:sdt>
    <w:r w:rsidR="002270F9">
      <w:rPr>
        <w:rFonts w:ascii="Fira Sans" w:hAnsi="Fira Sans"/>
        <w:noProof/>
        <w:sz w:val="18"/>
        <w:szCs w:val="18"/>
      </w:rPr>
      <w:tab/>
    </w:r>
    <w:r w:rsidR="002B0EA6" w:rsidRPr="005769E2">
      <w:rPr>
        <w:rFonts w:ascii="Montserrat" w:hAnsi="Montserrat"/>
        <w:noProof/>
        <w:color w:val="225D2A" w:themeColor="accent2"/>
        <w:sz w:val="16"/>
        <w:szCs w:val="16"/>
      </w:rPr>
      <w:t>Cassowary Credit</w:t>
    </w:r>
    <w:r w:rsidR="00D40128" w:rsidRPr="005769E2">
      <w:rPr>
        <w:rFonts w:ascii="Montserrat" w:hAnsi="Montserrat"/>
        <w:noProof/>
        <w:color w:val="225D2A" w:themeColor="accent2"/>
        <w:sz w:val="16"/>
        <w:szCs w:val="16"/>
      </w:rPr>
      <w:t xml:space="preserve"> </w:t>
    </w:r>
    <w:r w:rsidR="0069478C" w:rsidRPr="005769E2">
      <w:rPr>
        <w:rFonts w:ascii="Montserrat" w:hAnsi="Montserrat"/>
        <w:noProof/>
        <w:color w:val="225D2A" w:themeColor="accent2"/>
        <w:sz w:val="16"/>
        <w:szCs w:val="16"/>
      </w:rPr>
      <w:t>Application and Crediting</w:t>
    </w:r>
    <w:r w:rsidR="00EF380A" w:rsidRPr="005769E2">
      <w:rPr>
        <w:rFonts w:ascii="Montserrat" w:hAnsi="Montserrat"/>
        <w:noProof/>
        <w:color w:val="225D2A" w:themeColor="accent2"/>
        <w:sz w:val="16"/>
        <w:szCs w:val="16"/>
      </w:rPr>
      <w:t xml:space="preserve"> Procedure</w:t>
    </w:r>
    <w:r w:rsidR="0069478C" w:rsidRPr="005769E2">
      <w:rPr>
        <w:rFonts w:ascii="Montserrat" w:hAnsi="Montserrat"/>
        <w:noProof/>
        <w:color w:val="225D2A" w:themeColor="accent2"/>
        <w:sz w:val="16"/>
        <w:szCs w:val="16"/>
      </w:rPr>
      <w:tab/>
    </w:r>
    <w:r w:rsidR="0069478C" w:rsidRPr="005769E2">
      <w:rPr>
        <w:rFonts w:ascii="Montserrat" w:hAnsi="Montserrat"/>
        <w:noProof/>
        <w:color w:val="225D2A" w:themeColor="accent2"/>
        <w:sz w:val="16"/>
        <w:szCs w:val="16"/>
      </w:rPr>
      <w:fldChar w:fldCharType="begin"/>
    </w:r>
    <w:r w:rsidR="0069478C" w:rsidRPr="005769E2">
      <w:rPr>
        <w:rFonts w:ascii="Montserrat" w:hAnsi="Montserrat"/>
        <w:noProof/>
        <w:color w:val="225D2A" w:themeColor="accent2"/>
        <w:sz w:val="16"/>
        <w:szCs w:val="16"/>
      </w:rPr>
      <w:instrText xml:space="preserve"> PAGE   \* MERGEFORMAT </w:instrText>
    </w:r>
    <w:r w:rsidR="0069478C" w:rsidRPr="005769E2">
      <w:rPr>
        <w:rFonts w:ascii="Montserrat" w:hAnsi="Montserrat"/>
        <w:noProof/>
        <w:color w:val="225D2A" w:themeColor="accent2"/>
        <w:sz w:val="16"/>
        <w:szCs w:val="16"/>
      </w:rPr>
      <w:fldChar w:fldCharType="separate"/>
    </w:r>
    <w:r w:rsidR="0069478C" w:rsidRPr="005769E2">
      <w:rPr>
        <w:rFonts w:ascii="Montserrat" w:hAnsi="Montserrat"/>
        <w:noProof/>
        <w:color w:val="225D2A" w:themeColor="accent2"/>
        <w:sz w:val="16"/>
        <w:szCs w:val="16"/>
      </w:rPr>
      <w:t>1</w:t>
    </w:r>
    <w:r w:rsidR="0069478C" w:rsidRPr="005769E2">
      <w:rPr>
        <w:rFonts w:ascii="Montserrat" w:hAnsi="Montserrat"/>
        <w:noProof/>
        <w:color w:val="225D2A" w:themeColor="accen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6537" w14:textId="77777777" w:rsidR="00332BD0" w:rsidRDefault="00332BD0">
      <w:pPr>
        <w:spacing w:after="0" w:line="240" w:lineRule="auto"/>
      </w:pPr>
      <w:r>
        <w:separator/>
      </w:r>
    </w:p>
  </w:footnote>
  <w:footnote w:type="continuationSeparator" w:id="0">
    <w:p w14:paraId="0A39D4E2" w14:textId="77777777" w:rsidR="00332BD0" w:rsidRDefault="00332BD0">
      <w:pPr>
        <w:spacing w:after="0" w:line="240" w:lineRule="auto"/>
      </w:pPr>
      <w:r>
        <w:continuationSeparator/>
      </w:r>
    </w:p>
  </w:footnote>
  <w:footnote w:type="continuationNotice" w:id="1">
    <w:p w14:paraId="4973A0F4" w14:textId="77777777" w:rsidR="00332BD0" w:rsidRDefault="00332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BA4"/>
    <w:multiLevelType w:val="hybridMultilevel"/>
    <w:tmpl w:val="E0A6FC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BB23DD"/>
    <w:multiLevelType w:val="hybridMultilevel"/>
    <w:tmpl w:val="3D28B0C0"/>
    <w:lvl w:ilvl="0" w:tplc="6B3C4D0E">
      <w:start w:val="1"/>
      <w:numFmt w:val="decimal"/>
      <w:lvlText w:val="%1."/>
      <w:lvlJc w:val="left"/>
      <w:pPr>
        <w:ind w:left="720" w:hanging="360"/>
      </w:pPr>
    </w:lvl>
    <w:lvl w:ilvl="1" w:tplc="91225E3E">
      <w:start w:val="1"/>
      <w:numFmt w:val="lowerLetter"/>
      <w:lvlText w:val="%2."/>
      <w:lvlJc w:val="left"/>
      <w:pPr>
        <w:ind w:left="1440" w:hanging="360"/>
      </w:pPr>
    </w:lvl>
    <w:lvl w:ilvl="2" w:tplc="CEB0AF3A">
      <w:start w:val="1"/>
      <w:numFmt w:val="lowerRoman"/>
      <w:lvlText w:val="%3."/>
      <w:lvlJc w:val="right"/>
      <w:pPr>
        <w:ind w:left="2160" w:hanging="180"/>
      </w:pPr>
    </w:lvl>
    <w:lvl w:ilvl="3" w:tplc="AFACDA58">
      <w:start w:val="1"/>
      <w:numFmt w:val="decimal"/>
      <w:lvlText w:val="%4."/>
      <w:lvlJc w:val="left"/>
      <w:pPr>
        <w:ind w:left="2880" w:hanging="360"/>
      </w:pPr>
    </w:lvl>
    <w:lvl w:ilvl="4" w:tplc="1024A3C2">
      <w:start w:val="1"/>
      <w:numFmt w:val="lowerLetter"/>
      <w:lvlText w:val="%5."/>
      <w:lvlJc w:val="left"/>
      <w:pPr>
        <w:ind w:left="3600" w:hanging="360"/>
      </w:pPr>
    </w:lvl>
    <w:lvl w:ilvl="5" w:tplc="F40C3336">
      <w:start w:val="1"/>
      <w:numFmt w:val="lowerRoman"/>
      <w:lvlText w:val="%6."/>
      <w:lvlJc w:val="right"/>
      <w:pPr>
        <w:ind w:left="4320" w:hanging="180"/>
      </w:pPr>
    </w:lvl>
    <w:lvl w:ilvl="6" w:tplc="F5F68DF4">
      <w:start w:val="1"/>
      <w:numFmt w:val="decimal"/>
      <w:lvlText w:val="%7."/>
      <w:lvlJc w:val="left"/>
      <w:pPr>
        <w:ind w:left="5040" w:hanging="360"/>
      </w:pPr>
    </w:lvl>
    <w:lvl w:ilvl="7" w:tplc="745694A0">
      <w:start w:val="1"/>
      <w:numFmt w:val="lowerLetter"/>
      <w:lvlText w:val="%8."/>
      <w:lvlJc w:val="left"/>
      <w:pPr>
        <w:ind w:left="5760" w:hanging="360"/>
      </w:pPr>
    </w:lvl>
    <w:lvl w:ilvl="8" w:tplc="5F4410F4">
      <w:start w:val="1"/>
      <w:numFmt w:val="lowerRoman"/>
      <w:lvlText w:val="%9."/>
      <w:lvlJc w:val="right"/>
      <w:pPr>
        <w:ind w:left="6480" w:hanging="180"/>
      </w:pPr>
    </w:lvl>
  </w:abstractNum>
  <w:abstractNum w:abstractNumId="2" w15:restartNumberingAfterBreak="0">
    <w:nsid w:val="099547F8"/>
    <w:multiLevelType w:val="hybridMultilevel"/>
    <w:tmpl w:val="AD3A39E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118EC"/>
    <w:multiLevelType w:val="hybridMultilevel"/>
    <w:tmpl w:val="B5389484"/>
    <w:lvl w:ilvl="0" w:tplc="1FD0C01E">
      <w:start w:val="1"/>
      <w:numFmt w:val="lowerLetter"/>
      <w:lvlText w:val="%1."/>
      <w:lvlJc w:val="left"/>
      <w:pPr>
        <w:ind w:left="720" w:hanging="360"/>
      </w:pPr>
    </w:lvl>
    <w:lvl w:ilvl="1" w:tplc="D116DA02">
      <w:start w:val="1"/>
      <w:numFmt w:val="lowerLetter"/>
      <w:lvlText w:val="%2."/>
      <w:lvlJc w:val="left"/>
      <w:pPr>
        <w:ind w:left="1440" w:hanging="360"/>
      </w:pPr>
    </w:lvl>
    <w:lvl w:ilvl="2" w:tplc="29E46B06">
      <w:start w:val="1"/>
      <w:numFmt w:val="lowerRoman"/>
      <w:lvlText w:val="%3."/>
      <w:lvlJc w:val="right"/>
      <w:pPr>
        <w:ind w:left="2160" w:hanging="180"/>
      </w:pPr>
    </w:lvl>
    <w:lvl w:ilvl="3" w:tplc="3BB03600">
      <w:start w:val="1"/>
      <w:numFmt w:val="decimal"/>
      <w:lvlText w:val="%4."/>
      <w:lvlJc w:val="left"/>
      <w:pPr>
        <w:ind w:left="2880" w:hanging="360"/>
      </w:pPr>
    </w:lvl>
    <w:lvl w:ilvl="4" w:tplc="FCD62AD4">
      <w:start w:val="1"/>
      <w:numFmt w:val="lowerLetter"/>
      <w:lvlText w:val="%5."/>
      <w:lvlJc w:val="left"/>
      <w:pPr>
        <w:ind w:left="3600" w:hanging="360"/>
      </w:pPr>
    </w:lvl>
    <w:lvl w:ilvl="5" w:tplc="4BCEA48C">
      <w:start w:val="1"/>
      <w:numFmt w:val="lowerRoman"/>
      <w:lvlText w:val="%6."/>
      <w:lvlJc w:val="right"/>
      <w:pPr>
        <w:ind w:left="4320" w:hanging="180"/>
      </w:pPr>
    </w:lvl>
    <w:lvl w:ilvl="6" w:tplc="3288E448">
      <w:start w:val="1"/>
      <w:numFmt w:val="decimal"/>
      <w:lvlText w:val="%7."/>
      <w:lvlJc w:val="left"/>
      <w:pPr>
        <w:ind w:left="5040" w:hanging="360"/>
      </w:pPr>
    </w:lvl>
    <w:lvl w:ilvl="7" w:tplc="20B051EA">
      <w:start w:val="1"/>
      <w:numFmt w:val="lowerLetter"/>
      <w:lvlText w:val="%8."/>
      <w:lvlJc w:val="left"/>
      <w:pPr>
        <w:ind w:left="5760" w:hanging="360"/>
      </w:pPr>
    </w:lvl>
    <w:lvl w:ilvl="8" w:tplc="E020E99C">
      <w:start w:val="1"/>
      <w:numFmt w:val="lowerRoman"/>
      <w:lvlText w:val="%9."/>
      <w:lvlJc w:val="right"/>
      <w:pPr>
        <w:ind w:left="6480" w:hanging="180"/>
      </w:pPr>
    </w:lvl>
  </w:abstractNum>
  <w:abstractNum w:abstractNumId="4" w15:restartNumberingAfterBreak="0">
    <w:nsid w:val="146226CB"/>
    <w:multiLevelType w:val="multilevel"/>
    <w:tmpl w:val="C0AC19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10954"/>
    <w:multiLevelType w:val="hybridMultilevel"/>
    <w:tmpl w:val="A9E2C1D8"/>
    <w:lvl w:ilvl="0" w:tplc="EF38D0E8">
      <w:start w:val="1"/>
      <w:numFmt w:val="lowerLetter"/>
      <w:lvlText w:val="%1."/>
      <w:lvlJc w:val="left"/>
      <w:pPr>
        <w:ind w:left="720" w:hanging="360"/>
      </w:pPr>
      <w:rPr>
        <w:rFonts w:ascii="Century Gothic" w:hAnsi="Century Gothic" w:hint="default"/>
      </w:rPr>
    </w:lvl>
    <w:lvl w:ilvl="1" w:tplc="7FA8DE42">
      <w:start w:val="1"/>
      <w:numFmt w:val="lowerLetter"/>
      <w:lvlText w:val="%2."/>
      <w:lvlJc w:val="left"/>
      <w:pPr>
        <w:ind w:left="1440" w:hanging="360"/>
      </w:pPr>
    </w:lvl>
    <w:lvl w:ilvl="2" w:tplc="3CD0807E">
      <w:start w:val="1"/>
      <w:numFmt w:val="lowerRoman"/>
      <w:lvlText w:val="%3."/>
      <w:lvlJc w:val="right"/>
      <w:pPr>
        <w:ind w:left="2160" w:hanging="180"/>
      </w:pPr>
    </w:lvl>
    <w:lvl w:ilvl="3" w:tplc="C88080F2">
      <w:start w:val="1"/>
      <w:numFmt w:val="decimal"/>
      <w:lvlText w:val="%4."/>
      <w:lvlJc w:val="left"/>
      <w:pPr>
        <w:ind w:left="2880" w:hanging="360"/>
      </w:pPr>
    </w:lvl>
    <w:lvl w:ilvl="4" w:tplc="48B4A99C">
      <w:start w:val="1"/>
      <w:numFmt w:val="lowerLetter"/>
      <w:lvlText w:val="%5."/>
      <w:lvlJc w:val="left"/>
      <w:pPr>
        <w:ind w:left="3600" w:hanging="360"/>
      </w:pPr>
    </w:lvl>
    <w:lvl w:ilvl="5" w:tplc="420643FC">
      <w:start w:val="1"/>
      <w:numFmt w:val="lowerRoman"/>
      <w:lvlText w:val="%6."/>
      <w:lvlJc w:val="right"/>
      <w:pPr>
        <w:ind w:left="4320" w:hanging="180"/>
      </w:pPr>
    </w:lvl>
    <w:lvl w:ilvl="6" w:tplc="7B98EB8A">
      <w:start w:val="1"/>
      <w:numFmt w:val="decimal"/>
      <w:lvlText w:val="%7."/>
      <w:lvlJc w:val="left"/>
      <w:pPr>
        <w:ind w:left="5040" w:hanging="360"/>
      </w:pPr>
    </w:lvl>
    <w:lvl w:ilvl="7" w:tplc="A49EAABE">
      <w:start w:val="1"/>
      <w:numFmt w:val="lowerLetter"/>
      <w:lvlText w:val="%8."/>
      <w:lvlJc w:val="left"/>
      <w:pPr>
        <w:ind w:left="5760" w:hanging="360"/>
      </w:pPr>
    </w:lvl>
    <w:lvl w:ilvl="8" w:tplc="E856DE38">
      <w:start w:val="1"/>
      <w:numFmt w:val="lowerRoman"/>
      <w:lvlText w:val="%9."/>
      <w:lvlJc w:val="right"/>
      <w:pPr>
        <w:ind w:left="6480" w:hanging="180"/>
      </w:pPr>
    </w:lvl>
  </w:abstractNum>
  <w:abstractNum w:abstractNumId="6" w15:restartNumberingAfterBreak="0">
    <w:nsid w:val="19CD09F8"/>
    <w:multiLevelType w:val="hybridMultilevel"/>
    <w:tmpl w:val="3F2AA1D6"/>
    <w:lvl w:ilvl="0" w:tplc="22404FF8">
      <w:start w:val="1"/>
      <w:numFmt w:val="lowerLetter"/>
      <w:lvlText w:val="%1."/>
      <w:lvlJc w:val="left"/>
      <w:pPr>
        <w:ind w:left="720" w:hanging="360"/>
      </w:pPr>
    </w:lvl>
    <w:lvl w:ilvl="1" w:tplc="48D44FBE">
      <w:start w:val="1"/>
      <w:numFmt w:val="lowerLetter"/>
      <w:lvlText w:val="%2."/>
      <w:lvlJc w:val="left"/>
      <w:pPr>
        <w:ind w:left="1440" w:hanging="360"/>
      </w:pPr>
    </w:lvl>
    <w:lvl w:ilvl="2" w:tplc="80E44D22">
      <w:start w:val="1"/>
      <w:numFmt w:val="lowerRoman"/>
      <w:lvlText w:val="%3."/>
      <w:lvlJc w:val="right"/>
      <w:pPr>
        <w:ind w:left="2160" w:hanging="180"/>
      </w:pPr>
    </w:lvl>
    <w:lvl w:ilvl="3" w:tplc="7DDABBC0">
      <w:start w:val="1"/>
      <w:numFmt w:val="decimal"/>
      <w:lvlText w:val="%4."/>
      <w:lvlJc w:val="left"/>
      <w:pPr>
        <w:ind w:left="2880" w:hanging="360"/>
      </w:pPr>
    </w:lvl>
    <w:lvl w:ilvl="4" w:tplc="475024D2">
      <w:start w:val="1"/>
      <w:numFmt w:val="lowerLetter"/>
      <w:lvlText w:val="%5."/>
      <w:lvlJc w:val="left"/>
      <w:pPr>
        <w:ind w:left="3600" w:hanging="360"/>
      </w:pPr>
    </w:lvl>
    <w:lvl w:ilvl="5" w:tplc="EF8C5076">
      <w:start w:val="1"/>
      <w:numFmt w:val="lowerRoman"/>
      <w:lvlText w:val="%6."/>
      <w:lvlJc w:val="right"/>
      <w:pPr>
        <w:ind w:left="4320" w:hanging="180"/>
      </w:pPr>
    </w:lvl>
    <w:lvl w:ilvl="6" w:tplc="12D00814">
      <w:start w:val="1"/>
      <w:numFmt w:val="decimal"/>
      <w:lvlText w:val="%7."/>
      <w:lvlJc w:val="left"/>
      <w:pPr>
        <w:ind w:left="5040" w:hanging="360"/>
      </w:pPr>
    </w:lvl>
    <w:lvl w:ilvl="7" w:tplc="2A86D940">
      <w:start w:val="1"/>
      <w:numFmt w:val="lowerLetter"/>
      <w:lvlText w:val="%8."/>
      <w:lvlJc w:val="left"/>
      <w:pPr>
        <w:ind w:left="5760" w:hanging="360"/>
      </w:pPr>
    </w:lvl>
    <w:lvl w:ilvl="8" w:tplc="1A86F5BA">
      <w:start w:val="1"/>
      <w:numFmt w:val="lowerRoman"/>
      <w:lvlText w:val="%9."/>
      <w:lvlJc w:val="right"/>
      <w:pPr>
        <w:ind w:left="6480" w:hanging="180"/>
      </w:pPr>
    </w:lvl>
  </w:abstractNum>
  <w:abstractNum w:abstractNumId="7" w15:restartNumberingAfterBreak="0">
    <w:nsid w:val="1AE3316C"/>
    <w:multiLevelType w:val="hybridMultilevel"/>
    <w:tmpl w:val="81FE613E"/>
    <w:lvl w:ilvl="0" w:tplc="0C090019">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 w15:restartNumberingAfterBreak="0">
    <w:nsid w:val="1E474D92"/>
    <w:multiLevelType w:val="hybridMultilevel"/>
    <w:tmpl w:val="3AA6548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A3D83"/>
    <w:multiLevelType w:val="hybridMultilevel"/>
    <w:tmpl w:val="032029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27A652F"/>
    <w:multiLevelType w:val="hybridMultilevel"/>
    <w:tmpl w:val="F86AB0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3732AAA"/>
    <w:multiLevelType w:val="hybridMultilevel"/>
    <w:tmpl w:val="050CE6E6"/>
    <w:lvl w:ilvl="0" w:tplc="C28CFBAA">
      <w:start w:val="1"/>
      <w:numFmt w:val="decimal"/>
      <w:lvlText w:val="%1."/>
      <w:lvlJc w:val="left"/>
      <w:pPr>
        <w:ind w:left="1080" w:hanging="720"/>
      </w:pPr>
      <w:rPr>
        <w:rFonts w:ascii="Helvetica" w:eastAsiaTheme="majorEastAsia" w:hAnsi="Helvetica"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266B9"/>
    <w:multiLevelType w:val="hybridMultilevel"/>
    <w:tmpl w:val="77D2538A"/>
    <w:lvl w:ilvl="0" w:tplc="3B42C726">
      <w:start w:val="1"/>
      <w:numFmt w:val="bullet"/>
      <w:pStyle w:val="PDD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FEC2D7F"/>
    <w:multiLevelType w:val="hybridMultilevel"/>
    <w:tmpl w:val="05F4CE8C"/>
    <w:lvl w:ilvl="0" w:tplc="0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476406F"/>
    <w:multiLevelType w:val="hybridMultilevel"/>
    <w:tmpl w:val="2AD4552A"/>
    <w:lvl w:ilvl="0" w:tplc="A91059CE">
      <w:start w:val="1"/>
      <w:numFmt w:val="decimal"/>
      <w:lvlText w:val="%1."/>
      <w:lvlJc w:val="left"/>
      <w:pPr>
        <w:ind w:left="360" w:hanging="360"/>
      </w:pPr>
    </w:lvl>
    <w:lvl w:ilvl="1" w:tplc="A1FA9B44">
      <w:start w:val="1"/>
      <w:numFmt w:val="lowerLetter"/>
      <w:lvlText w:val="%2."/>
      <w:lvlJc w:val="left"/>
      <w:pPr>
        <w:ind w:left="1080" w:hanging="360"/>
      </w:pPr>
    </w:lvl>
    <w:lvl w:ilvl="2" w:tplc="E5A697B0">
      <w:start w:val="1"/>
      <w:numFmt w:val="lowerRoman"/>
      <w:lvlText w:val="%3."/>
      <w:lvlJc w:val="right"/>
      <w:pPr>
        <w:ind w:left="1800" w:hanging="180"/>
      </w:pPr>
    </w:lvl>
    <w:lvl w:ilvl="3" w:tplc="A5B474EA">
      <w:start w:val="1"/>
      <w:numFmt w:val="decimal"/>
      <w:lvlText w:val="%4."/>
      <w:lvlJc w:val="left"/>
      <w:pPr>
        <w:ind w:left="2520" w:hanging="360"/>
      </w:pPr>
    </w:lvl>
    <w:lvl w:ilvl="4" w:tplc="CD3E66EE">
      <w:start w:val="1"/>
      <w:numFmt w:val="lowerLetter"/>
      <w:lvlText w:val="%5."/>
      <w:lvlJc w:val="left"/>
      <w:pPr>
        <w:ind w:left="3240" w:hanging="360"/>
      </w:pPr>
    </w:lvl>
    <w:lvl w:ilvl="5" w:tplc="48D6C0E6">
      <w:start w:val="1"/>
      <w:numFmt w:val="lowerRoman"/>
      <w:lvlText w:val="%6."/>
      <w:lvlJc w:val="right"/>
      <w:pPr>
        <w:ind w:left="3960" w:hanging="180"/>
      </w:pPr>
    </w:lvl>
    <w:lvl w:ilvl="6" w:tplc="B3BCD964">
      <w:start w:val="1"/>
      <w:numFmt w:val="decimal"/>
      <w:lvlText w:val="%7."/>
      <w:lvlJc w:val="left"/>
      <w:pPr>
        <w:ind w:left="4680" w:hanging="360"/>
      </w:pPr>
    </w:lvl>
    <w:lvl w:ilvl="7" w:tplc="873209BE">
      <w:start w:val="1"/>
      <w:numFmt w:val="lowerLetter"/>
      <w:lvlText w:val="%8."/>
      <w:lvlJc w:val="left"/>
      <w:pPr>
        <w:ind w:left="5400" w:hanging="360"/>
      </w:pPr>
    </w:lvl>
    <w:lvl w:ilvl="8" w:tplc="1B46C158">
      <w:start w:val="1"/>
      <w:numFmt w:val="lowerRoman"/>
      <w:lvlText w:val="%9."/>
      <w:lvlJc w:val="right"/>
      <w:pPr>
        <w:ind w:left="6120" w:hanging="180"/>
      </w:pPr>
    </w:lvl>
  </w:abstractNum>
  <w:abstractNum w:abstractNumId="15" w15:restartNumberingAfterBreak="0">
    <w:nsid w:val="3A3B366C"/>
    <w:multiLevelType w:val="hybridMultilevel"/>
    <w:tmpl w:val="3D148CAE"/>
    <w:lvl w:ilvl="0" w:tplc="0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A07E64"/>
    <w:multiLevelType w:val="hybridMultilevel"/>
    <w:tmpl w:val="3574ED16"/>
    <w:lvl w:ilvl="0" w:tplc="1A767AFC">
      <w:start w:val="1"/>
      <w:numFmt w:val="lowerLetter"/>
      <w:lvlText w:val="%1."/>
      <w:lvlJc w:val="left"/>
      <w:pPr>
        <w:ind w:left="720" w:hanging="360"/>
      </w:pPr>
    </w:lvl>
    <w:lvl w:ilvl="1" w:tplc="AD88C2C8">
      <w:start w:val="1"/>
      <w:numFmt w:val="lowerLetter"/>
      <w:lvlText w:val="%2."/>
      <w:lvlJc w:val="left"/>
      <w:pPr>
        <w:ind w:left="1440" w:hanging="360"/>
      </w:pPr>
    </w:lvl>
    <w:lvl w:ilvl="2" w:tplc="ED28DCE4">
      <w:start w:val="1"/>
      <w:numFmt w:val="lowerRoman"/>
      <w:lvlText w:val="%3."/>
      <w:lvlJc w:val="right"/>
      <w:pPr>
        <w:ind w:left="2160" w:hanging="180"/>
      </w:pPr>
    </w:lvl>
    <w:lvl w:ilvl="3" w:tplc="A7282CE8">
      <w:start w:val="1"/>
      <w:numFmt w:val="decimal"/>
      <w:lvlText w:val="%4."/>
      <w:lvlJc w:val="left"/>
      <w:pPr>
        <w:ind w:left="2880" w:hanging="360"/>
      </w:pPr>
    </w:lvl>
    <w:lvl w:ilvl="4" w:tplc="37F87392">
      <w:start w:val="1"/>
      <w:numFmt w:val="lowerLetter"/>
      <w:lvlText w:val="%5."/>
      <w:lvlJc w:val="left"/>
      <w:pPr>
        <w:ind w:left="3600" w:hanging="360"/>
      </w:pPr>
    </w:lvl>
    <w:lvl w:ilvl="5" w:tplc="27B23C02">
      <w:start w:val="1"/>
      <w:numFmt w:val="lowerRoman"/>
      <w:lvlText w:val="%6."/>
      <w:lvlJc w:val="right"/>
      <w:pPr>
        <w:ind w:left="4320" w:hanging="180"/>
      </w:pPr>
    </w:lvl>
    <w:lvl w:ilvl="6" w:tplc="84A88F90">
      <w:start w:val="1"/>
      <w:numFmt w:val="decimal"/>
      <w:lvlText w:val="%7."/>
      <w:lvlJc w:val="left"/>
      <w:pPr>
        <w:ind w:left="5040" w:hanging="360"/>
      </w:pPr>
    </w:lvl>
    <w:lvl w:ilvl="7" w:tplc="25CC6B1C">
      <w:start w:val="1"/>
      <w:numFmt w:val="lowerLetter"/>
      <w:lvlText w:val="%8."/>
      <w:lvlJc w:val="left"/>
      <w:pPr>
        <w:ind w:left="5760" w:hanging="360"/>
      </w:pPr>
    </w:lvl>
    <w:lvl w:ilvl="8" w:tplc="AE36EC70">
      <w:start w:val="1"/>
      <w:numFmt w:val="lowerRoman"/>
      <w:lvlText w:val="%9."/>
      <w:lvlJc w:val="right"/>
      <w:pPr>
        <w:ind w:left="6480" w:hanging="180"/>
      </w:pPr>
    </w:lvl>
  </w:abstractNum>
  <w:abstractNum w:abstractNumId="17" w15:restartNumberingAfterBreak="0">
    <w:nsid w:val="44023F1E"/>
    <w:multiLevelType w:val="hybridMultilevel"/>
    <w:tmpl w:val="5A5AA7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16CAB222">
      <w:start w:val="1"/>
      <w:numFmt w:val="lowerRoman"/>
      <w:lvlText w:val="%3."/>
      <w:lvlJc w:val="right"/>
      <w:pPr>
        <w:ind w:left="2160" w:hanging="180"/>
      </w:pPr>
    </w:lvl>
    <w:lvl w:ilvl="3" w:tplc="44D631BC">
      <w:start w:val="1"/>
      <w:numFmt w:val="decimal"/>
      <w:lvlText w:val="%4."/>
      <w:lvlJc w:val="left"/>
      <w:pPr>
        <w:ind w:left="2880" w:hanging="360"/>
      </w:pPr>
    </w:lvl>
    <w:lvl w:ilvl="4" w:tplc="79C278FC">
      <w:start w:val="1"/>
      <w:numFmt w:val="lowerLetter"/>
      <w:lvlText w:val="%5."/>
      <w:lvlJc w:val="left"/>
      <w:pPr>
        <w:ind w:left="3600" w:hanging="360"/>
      </w:pPr>
    </w:lvl>
    <w:lvl w:ilvl="5" w:tplc="C1D24320">
      <w:start w:val="1"/>
      <w:numFmt w:val="lowerRoman"/>
      <w:lvlText w:val="%6."/>
      <w:lvlJc w:val="right"/>
      <w:pPr>
        <w:ind w:left="4320" w:hanging="180"/>
      </w:pPr>
    </w:lvl>
    <w:lvl w:ilvl="6" w:tplc="83782C34">
      <w:start w:val="1"/>
      <w:numFmt w:val="decimal"/>
      <w:lvlText w:val="%7."/>
      <w:lvlJc w:val="left"/>
      <w:pPr>
        <w:ind w:left="5040" w:hanging="360"/>
      </w:pPr>
    </w:lvl>
    <w:lvl w:ilvl="7" w:tplc="163A352C">
      <w:start w:val="1"/>
      <w:numFmt w:val="lowerLetter"/>
      <w:lvlText w:val="%8."/>
      <w:lvlJc w:val="left"/>
      <w:pPr>
        <w:ind w:left="5760" w:hanging="360"/>
      </w:pPr>
    </w:lvl>
    <w:lvl w:ilvl="8" w:tplc="3366214E">
      <w:start w:val="1"/>
      <w:numFmt w:val="lowerRoman"/>
      <w:lvlText w:val="%9."/>
      <w:lvlJc w:val="right"/>
      <w:pPr>
        <w:ind w:left="6480" w:hanging="180"/>
      </w:pPr>
    </w:lvl>
  </w:abstractNum>
  <w:abstractNum w:abstractNumId="18" w15:restartNumberingAfterBreak="0">
    <w:nsid w:val="45481838"/>
    <w:multiLevelType w:val="hybridMultilevel"/>
    <w:tmpl w:val="2BC0D036"/>
    <w:lvl w:ilvl="0" w:tplc="5C103F5A">
      <w:start w:val="1"/>
      <w:numFmt w:val="lowerLetter"/>
      <w:lvlText w:val="%1."/>
      <w:lvlJc w:val="left"/>
      <w:pPr>
        <w:ind w:left="720" w:hanging="360"/>
      </w:pPr>
      <w:rPr>
        <w:rFonts w:ascii="Century Gothic" w:hAnsi="Century Gothic" w:hint="default"/>
      </w:rPr>
    </w:lvl>
    <w:lvl w:ilvl="1" w:tplc="8B22377E">
      <w:start w:val="1"/>
      <w:numFmt w:val="lowerLetter"/>
      <w:lvlText w:val="%2."/>
      <w:lvlJc w:val="left"/>
      <w:pPr>
        <w:ind w:left="1440" w:hanging="360"/>
      </w:pPr>
    </w:lvl>
    <w:lvl w:ilvl="2" w:tplc="6394C36C">
      <w:start w:val="1"/>
      <w:numFmt w:val="lowerRoman"/>
      <w:lvlText w:val="%3."/>
      <w:lvlJc w:val="right"/>
      <w:pPr>
        <w:ind w:left="2160" w:hanging="180"/>
      </w:pPr>
    </w:lvl>
    <w:lvl w:ilvl="3" w:tplc="7DDC01EE">
      <w:start w:val="1"/>
      <w:numFmt w:val="decimal"/>
      <w:lvlText w:val="%4."/>
      <w:lvlJc w:val="left"/>
      <w:pPr>
        <w:ind w:left="2880" w:hanging="360"/>
      </w:pPr>
    </w:lvl>
    <w:lvl w:ilvl="4" w:tplc="49DAA4EE">
      <w:start w:val="1"/>
      <w:numFmt w:val="lowerLetter"/>
      <w:lvlText w:val="%5."/>
      <w:lvlJc w:val="left"/>
      <w:pPr>
        <w:ind w:left="3600" w:hanging="360"/>
      </w:pPr>
    </w:lvl>
    <w:lvl w:ilvl="5" w:tplc="B4DC1122">
      <w:start w:val="1"/>
      <w:numFmt w:val="lowerRoman"/>
      <w:lvlText w:val="%6."/>
      <w:lvlJc w:val="right"/>
      <w:pPr>
        <w:ind w:left="4320" w:hanging="180"/>
      </w:pPr>
    </w:lvl>
    <w:lvl w:ilvl="6" w:tplc="A1C20D1A">
      <w:start w:val="1"/>
      <w:numFmt w:val="decimal"/>
      <w:lvlText w:val="%7."/>
      <w:lvlJc w:val="left"/>
      <w:pPr>
        <w:ind w:left="5040" w:hanging="360"/>
      </w:pPr>
    </w:lvl>
    <w:lvl w:ilvl="7" w:tplc="0A28139A">
      <w:start w:val="1"/>
      <w:numFmt w:val="lowerLetter"/>
      <w:lvlText w:val="%8."/>
      <w:lvlJc w:val="left"/>
      <w:pPr>
        <w:ind w:left="5760" w:hanging="360"/>
      </w:pPr>
    </w:lvl>
    <w:lvl w:ilvl="8" w:tplc="54720AE6">
      <w:start w:val="1"/>
      <w:numFmt w:val="lowerRoman"/>
      <w:lvlText w:val="%9."/>
      <w:lvlJc w:val="right"/>
      <w:pPr>
        <w:ind w:left="6480" w:hanging="180"/>
      </w:pPr>
    </w:lvl>
  </w:abstractNum>
  <w:abstractNum w:abstractNumId="19" w15:restartNumberingAfterBreak="0">
    <w:nsid w:val="4572629D"/>
    <w:multiLevelType w:val="hybridMultilevel"/>
    <w:tmpl w:val="D0EA3C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1517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676A3B"/>
    <w:multiLevelType w:val="hybridMultilevel"/>
    <w:tmpl w:val="AF0872C0"/>
    <w:lvl w:ilvl="0" w:tplc="93663BD4">
      <w:start w:val="1"/>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22DED"/>
    <w:multiLevelType w:val="hybridMultilevel"/>
    <w:tmpl w:val="18BAE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8039C1"/>
    <w:multiLevelType w:val="hybridMultilevel"/>
    <w:tmpl w:val="B6789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FF1B97"/>
    <w:multiLevelType w:val="hybridMultilevel"/>
    <w:tmpl w:val="27543F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B2385"/>
    <w:multiLevelType w:val="hybridMultilevel"/>
    <w:tmpl w:val="D2D6D588"/>
    <w:lvl w:ilvl="0" w:tplc="6A12BA04">
      <w:start w:val="1"/>
      <w:numFmt w:val="decimal"/>
      <w:lvlText w:val="%1."/>
      <w:lvlJc w:val="left"/>
      <w:pPr>
        <w:ind w:left="720" w:hanging="360"/>
      </w:pPr>
    </w:lvl>
    <w:lvl w:ilvl="1" w:tplc="CBCAB60A">
      <w:start w:val="1"/>
      <w:numFmt w:val="lowerLetter"/>
      <w:lvlText w:val="%2."/>
      <w:lvlJc w:val="left"/>
      <w:pPr>
        <w:ind w:left="1440" w:hanging="360"/>
      </w:pPr>
    </w:lvl>
    <w:lvl w:ilvl="2" w:tplc="16CAB222">
      <w:start w:val="1"/>
      <w:numFmt w:val="lowerRoman"/>
      <w:lvlText w:val="%3."/>
      <w:lvlJc w:val="right"/>
      <w:pPr>
        <w:ind w:left="2160" w:hanging="180"/>
      </w:pPr>
    </w:lvl>
    <w:lvl w:ilvl="3" w:tplc="44D631BC">
      <w:start w:val="1"/>
      <w:numFmt w:val="decimal"/>
      <w:lvlText w:val="%4."/>
      <w:lvlJc w:val="left"/>
      <w:pPr>
        <w:ind w:left="2880" w:hanging="360"/>
      </w:pPr>
    </w:lvl>
    <w:lvl w:ilvl="4" w:tplc="79C278FC">
      <w:start w:val="1"/>
      <w:numFmt w:val="lowerLetter"/>
      <w:lvlText w:val="%5."/>
      <w:lvlJc w:val="left"/>
      <w:pPr>
        <w:ind w:left="3600" w:hanging="360"/>
      </w:pPr>
    </w:lvl>
    <w:lvl w:ilvl="5" w:tplc="C1D24320">
      <w:start w:val="1"/>
      <w:numFmt w:val="lowerRoman"/>
      <w:lvlText w:val="%6."/>
      <w:lvlJc w:val="right"/>
      <w:pPr>
        <w:ind w:left="4320" w:hanging="180"/>
      </w:pPr>
    </w:lvl>
    <w:lvl w:ilvl="6" w:tplc="83782C34">
      <w:start w:val="1"/>
      <w:numFmt w:val="decimal"/>
      <w:lvlText w:val="%7."/>
      <w:lvlJc w:val="left"/>
      <w:pPr>
        <w:ind w:left="5040" w:hanging="360"/>
      </w:pPr>
    </w:lvl>
    <w:lvl w:ilvl="7" w:tplc="163A352C">
      <w:start w:val="1"/>
      <w:numFmt w:val="lowerLetter"/>
      <w:lvlText w:val="%8."/>
      <w:lvlJc w:val="left"/>
      <w:pPr>
        <w:ind w:left="5760" w:hanging="360"/>
      </w:pPr>
    </w:lvl>
    <w:lvl w:ilvl="8" w:tplc="3366214E">
      <w:start w:val="1"/>
      <w:numFmt w:val="lowerRoman"/>
      <w:lvlText w:val="%9."/>
      <w:lvlJc w:val="right"/>
      <w:pPr>
        <w:ind w:left="6480" w:hanging="180"/>
      </w:pPr>
    </w:lvl>
  </w:abstractNum>
  <w:abstractNum w:abstractNumId="26" w15:restartNumberingAfterBreak="0">
    <w:nsid w:val="5BCF6805"/>
    <w:multiLevelType w:val="hybridMultilevel"/>
    <w:tmpl w:val="828EFDF4"/>
    <w:lvl w:ilvl="0" w:tplc="EF2297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C94546E"/>
    <w:multiLevelType w:val="hybridMultilevel"/>
    <w:tmpl w:val="71CE596C"/>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054173"/>
    <w:multiLevelType w:val="hybridMultilevel"/>
    <w:tmpl w:val="587012A8"/>
    <w:lvl w:ilvl="0" w:tplc="0B40E422">
      <w:start w:val="1"/>
      <w:numFmt w:val="lowerLetter"/>
      <w:lvlText w:val="%1."/>
      <w:lvlJc w:val="left"/>
      <w:pPr>
        <w:ind w:left="720" w:hanging="360"/>
      </w:pPr>
    </w:lvl>
    <w:lvl w:ilvl="1" w:tplc="6E785F2A">
      <w:start w:val="1"/>
      <w:numFmt w:val="lowerLetter"/>
      <w:lvlText w:val="%2."/>
      <w:lvlJc w:val="left"/>
      <w:pPr>
        <w:ind w:left="1440" w:hanging="360"/>
      </w:pPr>
    </w:lvl>
    <w:lvl w:ilvl="2" w:tplc="4228874E">
      <w:start w:val="1"/>
      <w:numFmt w:val="lowerRoman"/>
      <w:lvlText w:val="%3."/>
      <w:lvlJc w:val="right"/>
      <w:pPr>
        <w:ind w:left="2160" w:hanging="180"/>
      </w:pPr>
    </w:lvl>
    <w:lvl w:ilvl="3" w:tplc="475E5AFC">
      <w:start w:val="1"/>
      <w:numFmt w:val="decimal"/>
      <w:lvlText w:val="%4."/>
      <w:lvlJc w:val="left"/>
      <w:pPr>
        <w:ind w:left="2880" w:hanging="360"/>
      </w:pPr>
    </w:lvl>
    <w:lvl w:ilvl="4" w:tplc="E48A0164">
      <w:start w:val="1"/>
      <w:numFmt w:val="lowerLetter"/>
      <w:lvlText w:val="%5."/>
      <w:lvlJc w:val="left"/>
      <w:pPr>
        <w:ind w:left="3600" w:hanging="360"/>
      </w:pPr>
    </w:lvl>
    <w:lvl w:ilvl="5" w:tplc="D4069B04">
      <w:start w:val="1"/>
      <w:numFmt w:val="lowerRoman"/>
      <w:lvlText w:val="%6."/>
      <w:lvlJc w:val="right"/>
      <w:pPr>
        <w:ind w:left="4320" w:hanging="180"/>
      </w:pPr>
    </w:lvl>
    <w:lvl w:ilvl="6" w:tplc="60C25AF8">
      <w:start w:val="1"/>
      <w:numFmt w:val="decimal"/>
      <w:lvlText w:val="%7."/>
      <w:lvlJc w:val="left"/>
      <w:pPr>
        <w:ind w:left="5040" w:hanging="360"/>
      </w:pPr>
    </w:lvl>
    <w:lvl w:ilvl="7" w:tplc="739EE424">
      <w:start w:val="1"/>
      <w:numFmt w:val="lowerLetter"/>
      <w:lvlText w:val="%8."/>
      <w:lvlJc w:val="left"/>
      <w:pPr>
        <w:ind w:left="5760" w:hanging="360"/>
      </w:pPr>
    </w:lvl>
    <w:lvl w:ilvl="8" w:tplc="F7B0E2AE">
      <w:start w:val="1"/>
      <w:numFmt w:val="lowerRoman"/>
      <w:lvlText w:val="%9."/>
      <w:lvlJc w:val="right"/>
      <w:pPr>
        <w:ind w:left="6480" w:hanging="180"/>
      </w:pPr>
    </w:lvl>
  </w:abstractNum>
  <w:abstractNum w:abstractNumId="29" w15:restartNumberingAfterBreak="0">
    <w:nsid w:val="5D36290D"/>
    <w:multiLevelType w:val="hybridMultilevel"/>
    <w:tmpl w:val="C1D838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9C3730"/>
    <w:multiLevelType w:val="hybridMultilevel"/>
    <w:tmpl w:val="B3C8B6DC"/>
    <w:lvl w:ilvl="0" w:tplc="CC1CC9FE">
      <w:start w:val="1"/>
      <w:numFmt w:val="lowerLetter"/>
      <w:lvlText w:val="%1."/>
      <w:lvlJc w:val="left"/>
      <w:pPr>
        <w:ind w:left="720" w:hanging="360"/>
      </w:pPr>
    </w:lvl>
    <w:lvl w:ilvl="1" w:tplc="A972E752">
      <w:start w:val="1"/>
      <w:numFmt w:val="lowerLetter"/>
      <w:lvlText w:val="%2."/>
      <w:lvlJc w:val="left"/>
      <w:pPr>
        <w:ind w:left="1440" w:hanging="360"/>
      </w:pPr>
    </w:lvl>
    <w:lvl w:ilvl="2" w:tplc="CE425188">
      <w:start w:val="1"/>
      <w:numFmt w:val="lowerRoman"/>
      <w:lvlText w:val="%3."/>
      <w:lvlJc w:val="right"/>
      <w:pPr>
        <w:ind w:left="2160" w:hanging="180"/>
      </w:pPr>
    </w:lvl>
    <w:lvl w:ilvl="3" w:tplc="4692B030">
      <w:start w:val="1"/>
      <w:numFmt w:val="decimal"/>
      <w:lvlText w:val="%4."/>
      <w:lvlJc w:val="left"/>
      <w:pPr>
        <w:ind w:left="2880" w:hanging="360"/>
      </w:pPr>
    </w:lvl>
    <w:lvl w:ilvl="4" w:tplc="914EF966">
      <w:start w:val="1"/>
      <w:numFmt w:val="lowerLetter"/>
      <w:lvlText w:val="%5."/>
      <w:lvlJc w:val="left"/>
      <w:pPr>
        <w:ind w:left="3600" w:hanging="360"/>
      </w:pPr>
    </w:lvl>
    <w:lvl w:ilvl="5" w:tplc="4F0CE3BE">
      <w:start w:val="1"/>
      <w:numFmt w:val="lowerRoman"/>
      <w:lvlText w:val="%6."/>
      <w:lvlJc w:val="right"/>
      <w:pPr>
        <w:ind w:left="4320" w:hanging="180"/>
      </w:pPr>
    </w:lvl>
    <w:lvl w:ilvl="6" w:tplc="705E2DD8">
      <w:start w:val="1"/>
      <w:numFmt w:val="decimal"/>
      <w:lvlText w:val="%7."/>
      <w:lvlJc w:val="left"/>
      <w:pPr>
        <w:ind w:left="5040" w:hanging="360"/>
      </w:pPr>
    </w:lvl>
    <w:lvl w:ilvl="7" w:tplc="131C5ACA">
      <w:start w:val="1"/>
      <w:numFmt w:val="lowerLetter"/>
      <w:lvlText w:val="%8."/>
      <w:lvlJc w:val="left"/>
      <w:pPr>
        <w:ind w:left="5760" w:hanging="360"/>
      </w:pPr>
    </w:lvl>
    <w:lvl w:ilvl="8" w:tplc="594E9C18">
      <w:start w:val="1"/>
      <w:numFmt w:val="lowerRoman"/>
      <w:lvlText w:val="%9."/>
      <w:lvlJc w:val="right"/>
      <w:pPr>
        <w:ind w:left="6480" w:hanging="180"/>
      </w:pPr>
    </w:lvl>
  </w:abstractNum>
  <w:abstractNum w:abstractNumId="31" w15:restartNumberingAfterBreak="0">
    <w:nsid w:val="63B026F2"/>
    <w:multiLevelType w:val="hybridMultilevel"/>
    <w:tmpl w:val="1A74468E"/>
    <w:lvl w:ilvl="0" w:tplc="386AC34C">
      <w:start w:val="1"/>
      <w:numFmt w:val="decimal"/>
      <w:lvlText w:val="%1."/>
      <w:lvlJc w:val="left"/>
      <w:pPr>
        <w:ind w:left="720" w:hanging="360"/>
      </w:pPr>
      <w:rPr>
        <w:rFonts w:ascii="Helvetica" w:eastAsia="Open Sans Light" w:hAnsi="Helvetica" w:cs="Open Sans Ligh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32" w15:restartNumberingAfterBreak="0">
    <w:nsid w:val="672D05A0"/>
    <w:multiLevelType w:val="hybridMultilevel"/>
    <w:tmpl w:val="0B008466"/>
    <w:lvl w:ilvl="0" w:tplc="CF0697AE">
      <w:start w:val="1"/>
      <w:numFmt w:val="lowerLetter"/>
      <w:lvlText w:val="%1."/>
      <w:lvlJc w:val="left"/>
      <w:pPr>
        <w:ind w:left="720" w:hanging="360"/>
      </w:pPr>
    </w:lvl>
    <w:lvl w:ilvl="1" w:tplc="67D61636">
      <w:start w:val="1"/>
      <w:numFmt w:val="lowerLetter"/>
      <w:lvlText w:val="%2."/>
      <w:lvlJc w:val="left"/>
      <w:pPr>
        <w:ind w:left="1440" w:hanging="360"/>
      </w:pPr>
    </w:lvl>
    <w:lvl w:ilvl="2" w:tplc="5CFA68B8">
      <w:start w:val="1"/>
      <w:numFmt w:val="lowerRoman"/>
      <w:lvlText w:val="%3."/>
      <w:lvlJc w:val="right"/>
      <w:pPr>
        <w:ind w:left="2160" w:hanging="180"/>
      </w:pPr>
    </w:lvl>
    <w:lvl w:ilvl="3" w:tplc="B4EE904A">
      <w:start w:val="1"/>
      <w:numFmt w:val="decimal"/>
      <w:lvlText w:val="%4."/>
      <w:lvlJc w:val="left"/>
      <w:pPr>
        <w:ind w:left="2880" w:hanging="360"/>
      </w:pPr>
    </w:lvl>
    <w:lvl w:ilvl="4" w:tplc="F15AD0F6">
      <w:start w:val="1"/>
      <w:numFmt w:val="lowerLetter"/>
      <w:lvlText w:val="%5."/>
      <w:lvlJc w:val="left"/>
      <w:pPr>
        <w:ind w:left="3600" w:hanging="360"/>
      </w:pPr>
    </w:lvl>
    <w:lvl w:ilvl="5" w:tplc="FF6EE118">
      <w:start w:val="1"/>
      <w:numFmt w:val="lowerRoman"/>
      <w:lvlText w:val="%6."/>
      <w:lvlJc w:val="right"/>
      <w:pPr>
        <w:ind w:left="4320" w:hanging="180"/>
      </w:pPr>
    </w:lvl>
    <w:lvl w:ilvl="6" w:tplc="ED628910">
      <w:start w:val="1"/>
      <w:numFmt w:val="decimal"/>
      <w:lvlText w:val="%7."/>
      <w:lvlJc w:val="left"/>
      <w:pPr>
        <w:ind w:left="5040" w:hanging="360"/>
      </w:pPr>
    </w:lvl>
    <w:lvl w:ilvl="7" w:tplc="C26C55AC">
      <w:start w:val="1"/>
      <w:numFmt w:val="lowerLetter"/>
      <w:lvlText w:val="%8."/>
      <w:lvlJc w:val="left"/>
      <w:pPr>
        <w:ind w:left="5760" w:hanging="360"/>
      </w:pPr>
    </w:lvl>
    <w:lvl w:ilvl="8" w:tplc="1B362C1A">
      <w:start w:val="1"/>
      <w:numFmt w:val="lowerRoman"/>
      <w:lvlText w:val="%9."/>
      <w:lvlJc w:val="right"/>
      <w:pPr>
        <w:ind w:left="6480" w:hanging="180"/>
      </w:pPr>
    </w:lvl>
  </w:abstractNum>
  <w:abstractNum w:abstractNumId="33" w15:restartNumberingAfterBreak="0">
    <w:nsid w:val="673534E2"/>
    <w:multiLevelType w:val="hybridMultilevel"/>
    <w:tmpl w:val="C9DEF08E"/>
    <w:lvl w:ilvl="0" w:tplc="18B8ABCE">
      <w:start w:val="1"/>
      <w:numFmt w:val="upperLetter"/>
      <w:lvlText w:val="%1."/>
      <w:lvlJc w:val="left"/>
      <w:pPr>
        <w:ind w:left="1080" w:hanging="360"/>
      </w:pPr>
      <w:rPr>
        <w:rFonts w:ascii="Helvetica" w:eastAsia="Open Sans Light" w:hAnsi="Helvetica" w:cs="Open Sans Light"/>
        <w:i w:val="0"/>
        <w:iCs/>
      </w:r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34" w15:restartNumberingAfterBreak="0">
    <w:nsid w:val="6E8368B9"/>
    <w:multiLevelType w:val="hybridMultilevel"/>
    <w:tmpl w:val="06681B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E753EB"/>
    <w:multiLevelType w:val="hybridMultilevel"/>
    <w:tmpl w:val="36548D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232C15"/>
    <w:multiLevelType w:val="hybridMultilevel"/>
    <w:tmpl w:val="D5FA5084"/>
    <w:lvl w:ilvl="0" w:tplc="6A12BA04">
      <w:start w:val="1"/>
      <w:numFmt w:val="decimal"/>
      <w:lvlText w:val="%1."/>
      <w:lvlJc w:val="left"/>
      <w:pPr>
        <w:ind w:left="720" w:hanging="360"/>
      </w:pPr>
    </w:lvl>
    <w:lvl w:ilvl="1" w:tplc="0C090019">
      <w:start w:val="1"/>
      <w:numFmt w:val="lowerLetter"/>
      <w:lvlText w:val="%2."/>
      <w:lvlJc w:val="left"/>
      <w:pPr>
        <w:ind w:left="1440" w:hanging="360"/>
      </w:pPr>
    </w:lvl>
    <w:lvl w:ilvl="2" w:tplc="16CAB222">
      <w:start w:val="1"/>
      <w:numFmt w:val="lowerRoman"/>
      <w:lvlText w:val="%3."/>
      <w:lvlJc w:val="right"/>
      <w:pPr>
        <w:ind w:left="2160" w:hanging="180"/>
      </w:pPr>
    </w:lvl>
    <w:lvl w:ilvl="3" w:tplc="44D631BC">
      <w:start w:val="1"/>
      <w:numFmt w:val="decimal"/>
      <w:lvlText w:val="%4."/>
      <w:lvlJc w:val="left"/>
      <w:pPr>
        <w:ind w:left="2880" w:hanging="360"/>
      </w:pPr>
    </w:lvl>
    <w:lvl w:ilvl="4" w:tplc="79C278FC">
      <w:start w:val="1"/>
      <w:numFmt w:val="lowerLetter"/>
      <w:lvlText w:val="%5."/>
      <w:lvlJc w:val="left"/>
      <w:pPr>
        <w:ind w:left="3600" w:hanging="360"/>
      </w:pPr>
    </w:lvl>
    <w:lvl w:ilvl="5" w:tplc="C1D24320">
      <w:start w:val="1"/>
      <w:numFmt w:val="lowerRoman"/>
      <w:lvlText w:val="%6."/>
      <w:lvlJc w:val="right"/>
      <w:pPr>
        <w:ind w:left="4320" w:hanging="180"/>
      </w:pPr>
    </w:lvl>
    <w:lvl w:ilvl="6" w:tplc="83782C34">
      <w:start w:val="1"/>
      <w:numFmt w:val="decimal"/>
      <w:lvlText w:val="%7."/>
      <w:lvlJc w:val="left"/>
      <w:pPr>
        <w:ind w:left="5040" w:hanging="360"/>
      </w:pPr>
    </w:lvl>
    <w:lvl w:ilvl="7" w:tplc="163A352C">
      <w:start w:val="1"/>
      <w:numFmt w:val="lowerLetter"/>
      <w:lvlText w:val="%8."/>
      <w:lvlJc w:val="left"/>
      <w:pPr>
        <w:ind w:left="5760" w:hanging="360"/>
      </w:pPr>
    </w:lvl>
    <w:lvl w:ilvl="8" w:tplc="3366214E">
      <w:start w:val="1"/>
      <w:numFmt w:val="lowerRoman"/>
      <w:lvlText w:val="%9."/>
      <w:lvlJc w:val="right"/>
      <w:pPr>
        <w:ind w:left="6480" w:hanging="180"/>
      </w:pPr>
    </w:lvl>
  </w:abstractNum>
  <w:abstractNum w:abstractNumId="37" w15:restartNumberingAfterBreak="0">
    <w:nsid w:val="78982656"/>
    <w:multiLevelType w:val="hybridMultilevel"/>
    <w:tmpl w:val="CA302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1020204">
    <w:abstractNumId w:val="28"/>
  </w:num>
  <w:num w:numId="2" w16cid:durableId="1855915889">
    <w:abstractNumId w:val="32"/>
  </w:num>
  <w:num w:numId="3" w16cid:durableId="1901479295">
    <w:abstractNumId w:val="6"/>
  </w:num>
  <w:num w:numId="4" w16cid:durableId="832841572">
    <w:abstractNumId w:val="14"/>
  </w:num>
  <w:num w:numId="5" w16cid:durableId="85739036">
    <w:abstractNumId w:val="30"/>
  </w:num>
  <w:num w:numId="6" w16cid:durableId="971398587">
    <w:abstractNumId w:val="25"/>
  </w:num>
  <w:num w:numId="7" w16cid:durableId="375589704">
    <w:abstractNumId w:val="5"/>
  </w:num>
  <w:num w:numId="8" w16cid:durableId="2101370954">
    <w:abstractNumId w:val="18"/>
  </w:num>
  <w:num w:numId="9" w16cid:durableId="330183231">
    <w:abstractNumId w:val="16"/>
  </w:num>
  <w:num w:numId="10" w16cid:durableId="1331564225">
    <w:abstractNumId w:val="3"/>
  </w:num>
  <w:num w:numId="11" w16cid:durableId="282931435">
    <w:abstractNumId w:val="12"/>
  </w:num>
  <w:num w:numId="12" w16cid:durableId="1382753756">
    <w:abstractNumId w:val="34"/>
  </w:num>
  <w:num w:numId="13" w16cid:durableId="194663587">
    <w:abstractNumId w:val="37"/>
  </w:num>
  <w:num w:numId="14" w16cid:durableId="92164976">
    <w:abstractNumId w:val="11"/>
  </w:num>
  <w:num w:numId="15" w16cid:durableId="1500921178">
    <w:abstractNumId w:val="21"/>
  </w:num>
  <w:num w:numId="16" w16cid:durableId="1040322041">
    <w:abstractNumId w:val="31"/>
  </w:num>
  <w:num w:numId="17" w16cid:durableId="1434016982">
    <w:abstractNumId w:val="33"/>
  </w:num>
  <w:num w:numId="18" w16cid:durableId="1927107892">
    <w:abstractNumId w:val="24"/>
  </w:num>
  <w:num w:numId="19" w16cid:durableId="470638131">
    <w:abstractNumId w:val="7"/>
  </w:num>
  <w:num w:numId="20" w16cid:durableId="1784886641">
    <w:abstractNumId w:val="4"/>
  </w:num>
  <w:num w:numId="21" w16cid:durableId="751271068">
    <w:abstractNumId w:val="8"/>
  </w:num>
  <w:num w:numId="22" w16cid:durableId="1608611620">
    <w:abstractNumId w:val="29"/>
  </w:num>
  <w:num w:numId="23" w16cid:durableId="132866934">
    <w:abstractNumId w:val="26"/>
  </w:num>
  <w:num w:numId="24" w16cid:durableId="54361376">
    <w:abstractNumId w:val="36"/>
  </w:num>
  <w:num w:numId="25" w16cid:durableId="473302744">
    <w:abstractNumId w:val="17"/>
  </w:num>
  <w:num w:numId="26" w16cid:durableId="1893495143">
    <w:abstractNumId w:val="19"/>
  </w:num>
  <w:num w:numId="27" w16cid:durableId="1213811941">
    <w:abstractNumId w:val="27"/>
  </w:num>
  <w:num w:numId="28" w16cid:durableId="1629388165">
    <w:abstractNumId w:val="20"/>
  </w:num>
  <w:num w:numId="29" w16cid:durableId="448083988">
    <w:abstractNumId w:val="9"/>
  </w:num>
  <w:num w:numId="30" w16cid:durableId="1913855279">
    <w:abstractNumId w:val="23"/>
  </w:num>
  <w:num w:numId="31" w16cid:durableId="685255561">
    <w:abstractNumId w:val="2"/>
  </w:num>
  <w:num w:numId="32" w16cid:durableId="1606813835">
    <w:abstractNumId w:val="10"/>
  </w:num>
  <w:num w:numId="33" w16cid:durableId="1143160811">
    <w:abstractNumId w:val="1"/>
  </w:num>
  <w:num w:numId="34" w16cid:durableId="380137369">
    <w:abstractNumId w:val="13"/>
  </w:num>
  <w:num w:numId="35" w16cid:durableId="66266545">
    <w:abstractNumId w:val="15"/>
  </w:num>
  <w:num w:numId="36" w16cid:durableId="684786945">
    <w:abstractNumId w:val="35"/>
  </w:num>
  <w:num w:numId="37" w16cid:durableId="56827754">
    <w:abstractNumId w:val="0"/>
  </w:num>
  <w:num w:numId="38" w16cid:durableId="179439796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58"/>
    <w:rsid w:val="00000A9E"/>
    <w:rsid w:val="00000CB6"/>
    <w:rsid w:val="00001693"/>
    <w:rsid w:val="00001C50"/>
    <w:rsid w:val="00001CE4"/>
    <w:rsid w:val="00002174"/>
    <w:rsid w:val="000024AC"/>
    <w:rsid w:val="00002673"/>
    <w:rsid w:val="00002801"/>
    <w:rsid w:val="00002A40"/>
    <w:rsid w:val="00003420"/>
    <w:rsid w:val="000036B7"/>
    <w:rsid w:val="00003856"/>
    <w:rsid w:val="00003A52"/>
    <w:rsid w:val="00003ADC"/>
    <w:rsid w:val="00003B29"/>
    <w:rsid w:val="0000415E"/>
    <w:rsid w:val="0000426A"/>
    <w:rsid w:val="00004357"/>
    <w:rsid w:val="00004824"/>
    <w:rsid w:val="00004A73"/>
    <w:rsid w:val="0000523B"/>
    <w:rsid w:val="000053EB"/>
    <w:rsid w:val="0000542B"/>
    <w:rsid w:val="00005BC2"/>
    <w:rsid w:val="00005ED3"/>
    <w:rsid w:val="0000697E"/>
    <w:rsid w:val="00006DAB"/>
    <w:rsid w:val="00007632"/>
    <w:rsid w:val="00007EB3"/>
    <w:rsid w:val="00010991"/>
    <w:rsid w:val="0001195D"/>
    <w:rsid w:val="00011E8B"/>
    <w:rsid w:val="00012262"/>
    <w:rsid w:val="00012304"/>
    <w:rsid w:val="00012755"/>
    <w:rsid w:val="00012794"/>
    <w:rsid w:val="00012B74"/>
    <w:rsid w:val="00012B9A"/>
    <w:rsid w:val="00012CF4"/>
    <w:rsid w:val="00012D44"/>
    <w:rsid w:val="00013127"/>
    <w:rsid w:val="00014592"/>
    <w:rsid w:val="0001480D"/>
    <w:rsid w:val="000148E1"/>
    <w:rsid w:val="00014ABA"/>
    <w:rsid w:val="00014B98"/>
    <w:rsid w:val="00014B9B"/>
    <w:rsid w:val="00015330"/>
    <w:rsid w:val="00015675"/>
    <w:rsid w:val="00015717"/>
    <w:rsid w:val="000163B3"/>
    <w:rsid w:val="00016450"/>
    <w:rsid w:val="0001679D"/>
    <w:rsid w:val="00016F46"/>
    <w:rsid w:val="0001756B"/>
    <w:rsid w:val="0002011A"/>
    <w:rsid w:val="000203FE"/>
    <w:rsid w:val="0002128A"/>
    <w:rsid w:val="000212DA"/>
    <w:rsid w:val="000216E7"/>
    <w:rsid w:val="00021768"/>
    <w:rsid w:val="0002183A"/>
    <w:rsid w:val="000219BF"/>
    <w:rsid w:val="000219E1"/>
    <w:rsid w:val="00021AE8"/>
    <w:rsid w:val="000220AB"/>
    <w:rsid w:val="00022308"/>
    <w:rsid w:val="00022E15"/>
    <w:rsid w:val="00023548"/>
    <w:rsid w:val="00023696"/>
    <w:rsid w:val="00023C7F"/>
    <w:rsid w:val="00023F49"/>
    <w:rsid w:val="0002411A"/>
    <w:rsid w:val="0002412F"/>
    <w:rsid w:val="000247EC"/>
    <w:rsid w:val="0002519D"/>
    <w:rsid w:val="000251B6"/>
    <w:rsid w:val="000259AB"/>
    <w:rsid w:val="00025A90"/>
    <w:rsid w:val="00025DD6"/>
    <w:rsid w:val="00026511"/>
    <w:rsid w:val="0002674D"/>
    <w:rsid w:val="000269F1"/>
    <w:rsid w:val="00026F0A"/>
    <w:rsid w:val="0002787A"/>
    <w:rsid w:val="00027CF5"/>
    <w:rsid w:val="00027FA1"/>
    <w:rsid w:val="00030C37"/>
    <w:rsid w:val="00030EEA"/>
    <w:rsid w:val="00031118"/>
    <w:rsid w:val="00031375"/>
    <w:rsid w:val="00031541"/>
    <w:rsid w:val="0003193B"/>
    <w:rsid w:val="00032599"/>
    <w:rsid w:val="000331D0"/>
    <w:rsid w:val="000332BD"/>
    <w:rsid w:val="0003365C"/>
    <w:rsid w:val="00033767"/>
    <w:rsid w:val="00033985"/>
    <w:rsid w:val="00033FE3"/>
    <w:rsid w:val="00034585"/>
    <w:rsid w:val="0003474D"/>
    <w:rsid w:val="00034844"/>
    <w:rsid w:val="00034AC2"/>
    <w:rsid w:val="00034D21"/>
    <w:rsid w:val="00035116"/>
    <w:rsid w:val="00035715"/>
    <w:rsid w:val="00035BD9"/>
    <w:rsid w:val="0003611D"/>
    <w:rsid w:val="00036597"/>
    <w:rsid w:val="000365A4"/>
    <w:rsid w:val="00036D00"/>
    <w:rsid w:val="00036FEE"/>
    <w:rsid w:val="00037885"/>
    <w:rsid w:val="00037A8A"/>
    <w:rsid w:val="00037D75"/>
    <w:rsid w:val="00037E7F"/>
    <w:rsid w:val="000402B5"/>
    <w:rsid w:val="0004081A"/>
    <w:rsid w:val="000410A3"/>
    <w:rsid w:val="00041665"/>
    <w:rsid w:val="0004170C"/>
    <w:rsid w:val="00041FE0"/>
    <w:rsid w:val="000422B3"/>
    <w:rsid w:val="000426F3"/>
    <w:rsid w:val="00042CC4"/>
    <w:rsid w:val="00043218"/>
    <w:rsid w:val="00043481"/>
    <w:rsid w:val="00043BCA"/>
    <w:rsid w:val="00043FA0"/>
    <w:rsid w:val="000442D4"/>
    <w:rsid w:val="00044691"/>
    <w:rsid w:val="00044DDF"/>
    <w:rsid w:val="0004509B"/>
    <w:rsid w:val="000451A6"/>
    <w:rsid w:val="0004618E"/>
    <w:rsid w:val="000462BE"/>
    <w:rsid w:val="00046CEF"/>
    <w:rsid w:val="00046FD1"/>
    <w:rsid w:val="00047554"/>
    <w:rsid w:val="000475C4"/>
    <w:rsid w:val="00050676"/>
    <w:rsid w:val="000508CE"/>
    <w:rsid w:val="0005117C"/>
    <w:rsid w:val="00051562"/>
    <w:rsid w:val="0005171C"/>
    <w:rsid w:val="000518D8"/>
    <w:rsid w:val="00051A59"/>
    <w:rsid w:val="00051B2C"/>
    <w:rsid w:val="00051D97"/>
    <w:rsid w:val="00052080"/>
    <w:rsid w:val="000521A5"/>
    <w:rsid w:val="000523FE"/>
    <w:rsid w:val="0005255A"/>
    <w:rsid w:val="000526CF"/>
    <w:rsid w:val="00053087"/>
    <w:rsid w:val="00053B7F"/>
    <w:rsid w:val="00055153"/>
    <w:rsid w:val="0005577D"/>
    <w:rsid w:val="000557C1"/>
    <w:rsid w:val="000557D6"/>
    <w:rsid w:val="00055E22"/>
    <w:rsid w:val="0005646C"/>
    <w:rsid w:val="00057252"/>
    <w:rsid w:val="00057862"/>
    <w:rsid w:val="000578B1"/>
    <w:rsid w:val="000579E7"/>
    <w:rsid w:val="00057C18"/>
    <w:rsid w:val="00057C6A"/>
    <w:rsid w:val="00057F39"/>
    <w:rsid w:val="00060099"/>
    <w:rsid w:val="000600E1"/>
    <w:rsid w:val="00060166"/>
    <w:rsid w:val="0006020A"/>
    <w:rsid w:val="0006032B"/>
    <w:rsid w:val="00060B08"/>
    <w:rsid w:val="0006147C"/>
    <w:rsid w:val="00061520"/>
    <w:rsid w:val="000616DC"/>
    <w:rsid w:val="000628DE"/>
    <w:rsid w:val="00062A95"/>
    <w:rsid w:val="000633A4"/>
    <w:rsid w:val="00063A62"/>
    <w:rsid w:val="000644C6"/>
    <w:rsid w:val="00064D0A"/>
    <w:rsid w:val="00064F86"/>
    <w:rsid w:val="000652AC"/>
    <w:rsid w:val="00065A14"/>
    <w:rsid w:val="000665E1"/>
    <w:rsid w:val="000673E3"/>
    <w:rsid w:val="000678EE"/>
    <w:rsid w:val="000679AB"/>
    <w:rsid w:val="00067B03"/>
    <w:rsid w:val="000700E2"/>
    <w:rsid w:val="0007035A"/>
    <w:rsid w:val="000706FF"/>
    <w:rsid w:val="0007097C"/>
    <w:rsid w:val="000719D1"/>
    <w:rsid w:val="00071DF3"/>
    <w:rsid w:val="00072031"/>
    <w:rsid w:val="00072228"/>
    <w:rsid w:val="000728ED"/>
    <w:rsid w:val="00072957"/>
    <w:rsid w:val="00072EBA"/>
    <w:rsid w:val="0007305D"/>
    <w:rsid w:val="00073953"/>
    <w:rsid w:val="00073A86"/>
    <w:rsid w:val="00073C84"/>
    <w:rsid w:val="000742D7"/>
    <w:rsid w:val="00074897"/>
    <w:rsid w:val="00075D6B"/>
    <w:rsid w:val="00075E69"/>
    <w:rsid w:val="000760BA"/>
    <w:rsid w:val="00076117"/>
    <w:rsid w:val="00076179"/>
    <w:rsid w:val="000768EB"/>
    <w:rsid w:val="00076EB1"/>
    <w:rsid w:val="00076F39"/>
    <w:rsid w:val="0007745C"/>
    <w:rsid w:val="00077858"/>
    <w:rsid w:val="00077877"/>
    <w:rsid w:val="00077FF3"/>
    <w:rsid w:val="00080116"/>
    <w:rsid w:val="00080321"/>
    <w:rsid w:val="00080A5E"/>
    <w:rsid w:val="00081115"/>
    <w:rsid w:val="00081A34"/>
    <w:rsid w:val="00081E64"/>
    <w:rsid w:val="0008226E"/>
    <w:rsid w:val="0008244D"/>
    <w:rsid w:val="00082486"/>
    <w:rsid w:val="000826C9"/>
    <w:rsid w:val="00082A5B"/>
    <w:rsid w:val="00083536"/>
    <w:rsid w:val="00083706"/>
    <w:rsid w:val="00083951"/>
    <w:rsid w:val="000846C0"/>
    <w:rsid w:val="00084925"/>
    <w:rsid w:val="00084BB7"/>
    <w:rsid w:val="00084ECB"/>
    <w:rsid w:val="00084F25"/>
    <w:rsid w:val="00084F3D"/>
    <w:rsid w:val="0008536A"/>
    <w:rsid w:val="0008577F"/>
    <w:rsid w:val="00085B24"/>
    <w:rsid w:val="00085C01"/>
    <w:rsid w:val="00086264"/>
    <w:rsid w:val="000863DB"/>
    <w:rsid w:val="00086761"/>
    <w:rsid w:val="00086CB1"/>
    <w:rsid w:val="00086D30"/>
    <w:rsid w:val="000870F7"/>
    <w:rsid w:val="0008734A"/>
    <w:rsid w:val="0008745C"/>
    <w:rsid w:val="00087505"/>
    <w:rsid w:val="00087791"/>
    <w:rsid w:val="00090002"/>
    <w:rsid w:val="0009030F"/>
    <w:rsid w:val="000904EC"/>
    <w:rsid w:val="00090607"/>
    <w:rsid w:val="00090835"/>
    <w:rsid w:val="00090B2F"/>
    <w:rsid w:val="00091086"/>
    <w:rsid w:val="000912D4"/>
    <w:rsid w:val="000915CD"/>
    <w:rsid w:val="0009185C"/>
    <w:rsid w:val="00091D81"/>
    <w:rsid w:val="00091EFA"/>
    <w:rsid w:val="00092C7D"/>
    <w:rsid w:val="000933C0"/>
    <w:rsid w:val="00093527"/>
    <w:rsid w:val="000938C8"/>
    <w:rsid w:val="00093A2E"/>
    <w:rsid w:val="00093B30"/>
    <w:rsid w:val="00093B45"/>
    <w:rsid w:val="00093F99"/>
    <w:rsid w:val="00094468"/>
    <w:rsid w:val="0009456B"/>
    <w:rsid w:val="0009466A"/>
    <w:rsid w:val="0009484B"/>
    <w:rsid w:val="00095255"/>
    <w:rsid w:val="00095268"/>
    <w:rsid w:val="00095503"/>
    <w:rsid w:val="000956B9"/>
    <w:rsid w:val="00095E15"/>
    <w:rsid w:val="0009606C"/>
    <w:rsid w:val="00096205"/>
    <w:rsid w:val="0009636D"/>
    <w:rsid w:val="000963DB"/>
    <w:rsid w:val="00096823"/>
    <w:rsid w:val="0009682C"/>
    <w:rsid w:val="00096BEE"/>
    <w:rsid w:val="000972E5"/>
    <w:rsid w:val="00097599"/>
    <w:rsid w:val="000977E4"/>
    <w:rsid w:val="000A0D6E"/>
    <w:rsid w:val="000A0EEE"/>
    <w:rsid w:val="000A138B"/>
    <w:rsid w:val="000A1460"/>
    <w:rsid w:val="000A17A7"/>
    <w:rsid w:val="000A18D8"/>
    <w:rsid w:val="000A1AB6"/>
    <w:rsid w:val="000A2BE9"/>
    <w:rsid w:val="000A2EBC"/>
    <w:rsid w:val="000A2EDE"/>
    <w:rsid w:val="000A3C1B"/>
    <w:rsid w:val="000A49FD"/>
    <w:rsid w:val="000A4FE9"/>
    <w:rsid w:val="000A5825"/>
    <w:rsid w:val="000A5D77"/>
    <w:rsid w:val="000A635A"/>
    <w:rsid w:val="000A6787"/>
    <w:rsid w:val="000A7594"/>
    <w:rsid w:val="000A7A4F"/>
    <w:rsid w:val="000A7D77"/>
    <w:rsid w:val="000B0351"/>
    <w:rsid w:val="000B05E5"/>
    <w:rsid w:val="000B1243"/>
    <w:rsid w:val="000B130A"/>
    <w:rsid w:val="000B28C2"/>
    <w:rsid w:val="000B302D"/>
    <w:rsid w:val="000B320D"/>
    <w:rsid w:val="000B3215"/>
    <w:rsid w:val="000B3D6D"/>
    <w:rsid w:val="000B3E22"/>
    <w:rsid w:val="000B4083"/>
    <w:rsid w:val="000B44CB"/>
    <w:rsid w:val="000B4C25"/>
    <w:rsid w:val="000B4CBC"/>
    <w:rsid w:val="000B5205"/>
    <w:rsid w:val="000B55C5"/>
    <w:rsid w:val="000B5B48"/>
    <w:rsid w:val="000B5EB7"/>
    <w:rsid w:val="000B6172"/>
    <w:rsid w:val="000B6230"/>
    <w:rsid w:val="000B7C86"/>
    <w:rsid w:val="000C0057"/>
    <w:rsid w:val="000C0490"/>
    <w:rsid w:val="000C04C2"/>
    <w:rsid w:val="000C0F3C"/>
    <w:rsid w:val="000C1267"/>
    <w:rsid w:val="000C12E2"/>
    <w:rsid w:val="000C12EA"/>
    <w:rsid w:val="000C14A3"/>
    <w:rsid w:val="000C191D"/>
    <w:rsid w:val="000C1B7F"/>
    <w:rsid w:val="000C24E3"/>
    <w:rsid w:val="000C28D6"/>
    <w:rsid w:val="000C2E4F"/>
    <w:rsid w:val="000C2F4A"/>
    <w:rsid w:val="000C3190"/>
    <w:rsid w:val="000C3579"/>
    <w:rsid w:val="000C3D15"/>
    <w:rsid w:val="000C3EB2"/>
    <w:rsid w:val="000C4092"/>
    <w:rsid w:val="000C44CF"/>
    <w:rsid w:val="000C57EF"/>
    <w:rsid w:val="000C60CF"/>
    <w:rsid w:val="000C62B6"/>
    <w:rsid w:val="000C646E"/>
    <w:rsid w:val="000C6943"/>
    <w:rsid w:val="000C6E14"/>
    <w:rsid w:val="000C704C"/>
    <w:rsid w:val="000C78EF"/>
    <w:rsid w:val="000C7B52"/>
    <w:rsid w:val="000C7E40"/>
    <w:rsid w:val="000C7EB0"/>
    <w:rsid w:val="000D0928"/>
    <w:rsid w:val="000D14A7"/>
    <w:rsid w:val="000D1B3D"/>
    <w:rsid w:val="000D29C4"/>
    <w:rsid w:val="000D2C04"/>
    <w:rsid w:val="000D3A9A"/>
    <w:rsid w:val="000D422B"/>
    <w:rsid w:val="000D4259"/>
    <w:rsid w:val="000D4766"/>
    <w:rsid w:val="000D4791"/>
    <w:rsid w:val="000D4A6F"/>
    <w:rsid w:val="000D4B96"/>
    <w:rsid w:val="000D5673"/>
    <w:rsid w:val="000D58B1"/>
    <w:rsid w:val="000D5AEB"/>
    <w:rsid w:val="000D5C5D"/>
    <w:rsid w:val="000D5D1C"/>
    <w:rsid w:val="000D5F93"/>
    <w:rsid w:val="000D601E"/>
    <w:rsid w:val="000D7019"/>
    <w:rsid w:val="000D7337"/>
    <w:rsid w:val="000D76DF"/>
    <w:rsid w:val="000D7907"/>
    <w:rsid w:val="000D7B76"/>
    <w:rsid w:val="000D7C7B"/>
    <w:rsid w:val="000E02F5"/>
    <w:rsid w:val="000E06BC"/>
    <w:rsid w:val="000E0732"/>
    <w:rsid w:val="000E119B"/>
    <w:rsid w:val="000E184E"/>
    <w:rsid w:val="000E1C9A"/>
    <w:rsid w:val="000E22AD"/>
    <w:rsid w:val="000E235B"/>
    <w:rsid w:val="000E28E2"/>
    <w:rsid w:val="000E34B1"/>
    <w:rsid w:val="000E3720"/>
    <w:rsid w:val="000E37DE"/>
    <w:rsid w:val="000E3C63"/>
    <w:rsid w:val="000E41FA"/>
    <w:rsid w:val="000E42B3"/>
    <w:rsid w:val="000E4461"/>
    <w:rsid w:val="000E47F2"/>
    <w:rsid w:val="000E4D15"/>
    <w:rsid w:val="000E58D8"/>
    <w:rsid w:val="000E6139"/>
    <w:rsid w:val="000E6171"/>
    <w:rsid w:val="000E61A1"/>
    <w:rsid w:val="000E6243"/>
    <w:rsid w:val="000E640B"/>
    <w:rsid w:val="000E65D9"/>
    <w:rsid w:val="000E663E"/>
    <w:rsid w:val="000E6A33"/>
    <w:rsid w:val="000E6DE5"/>
    <w:rsid w:val="000E74F0"/>
    <w:rsid w:val="000E7E50"/>
    <w:rsid w:val="000F0121"/>
    <w:rsid w:val="000F08D5"/>
    <w:rsid w:val="000F14DC"/>
    <w:rsid w:val="000F1C06"/>
    <w:rsid w:val="000F21F5"/>
    <w:rsid w:val="000F2225"/>
    <w:rsid w:val="000F235E"/>
    <w:rsid w:val="000F249F"/>
    <w:rsid w:val="000F2D31"/>
    <w:rsid w:val="000F2EA3"/>
    <w:rsid w:val="000F354B"/>
    <w:rsid w:val="000F369F"/>
    <w:rsid w:val="000F3770"/>
    <w:rsid w:val="000F37E9"/>
    <w:rsid w:val="000F3ACD"/>
    <w:rsid w:val="000F3F06"/>
    <w:rsid w:val="000F429E"/>
    <w:rsid w:val="000F45C2"/>
    <w:rsid w:val="000F46D6"/>
    <w:rsid w:val="000F4C01"/>
    <w:rsid w:val="000F504B"/>
    <w:rsid w:val="000F5175"/>
    <w:rsid w:val="000F5226"/>
    <w:rsid w:val="000F56AB"/>
    <w:rsid w:val="000F5A5C"/>
    <w:rsid w:val="000F5B0B"/>
    <w:rsid w:val="000F6AF8"/>
    <w:rsid w:val="000F71DC"/>
    <w:rsid w:val="000F7297"/>
    <w:rsid w:val="000F74D6"/>
    <w:rsid w:val="000F766A"/>
    <w:rsid w:val="000F77E5"/>
    <w:rsid w:val="001000E6"/>
    <w:rsid w:val="001007D7"/>
    <w:rsid w:val="001010F3"/>
    <w:rsid w:val="001014BF"/>
    <w:rsid w:val="00101538"/>
    <w:rsid w:val="001019F5"/>
    <w:rsid w:val="00101FC3"/>
    <w:rsid w:val="00102499"/>
    <w:rsid w:val="0010268A"/>
    <w:rsid w:val="0010285A"/>
    <w:rsid w:val="00102DE9"/>
    <w:rsid w:val="00102E06"/>
    <w:rsid w:val="00102FE9"/>
    <w:rsid w:val="00103140"/>
    <w:rsid w:val="00103434"/>
    <w:rsid w:val="00103E56"/>
    <w:rsid w:val="00103FAA"/>
    <w:rsid w:val="00104481"/>
    <w:rsid w:val="00104DE4"/>
    <w:rsid w:val="0010500B"/>
    <w:rsid w:val="0010529A"/>
    <w:rsid w:val="0010531D"/>
    <w:rsid w:val="001056CE"/>
    <w:rsid w:val="00106238"/>
    <w:rsid w:val="00106838"/>
    <w:rsid w:val="00106A74"/>
    <w:rsid w:val="00106B78"/>
    <w:rsid w:val="00106D77"/>
    <w:rsid w:val="00110965"/>
    <w:rsid w:val="001109DF"/>
    <w:rsid w:val="00110E32"/>
    <w:rsid w:val="00111F62"/>
    <w:rsid w:val="00112416"/>
    <w:rsid w:val="00112864"/>
    <w:rsid w:val="001128DE"/>
    <w:rsid w:val="00112C29"/>
    <w:rsid w:val="00112DCC"/>
    <w:rsid w:val="0011351D"/>
    <w:rsid w:val="00113A10"/>
    <w:rsid w:val="00115111"/>
    <w:rsid w:val="001153A0"/>
    <w:rsid w:val="001159A5"/>
    <w:rsid w:val="0011608E"/>
    <w:rsid w:val="00116B41"/>
    <w:rsid w:val="00116EE0"/>
    <w:rsid w:val="0011745F"/>
    <w:rsid w:val="00117736"/>
    <w:rsid w:val="00120430"/>
    <w:rsid w:val="00120610"/>
    <w:rsid w:val="00120698"/>
    <w:rsid w:val="00120714"/>
    <w:rsid w:val="00120FDB"/>
    <w:rsid w:val="001214DC"/>
    <w:rsid w:val="00121954"/>
    <w:rsid w:val="0012250F"/>
    <w:rsid w:val="00122804"/>
    <w:rsid w:val="00122836"/>
    <w:rsid w:val="00123174"/>
    <w:rsid w:val="00123E56"/>
    <w:rsid w:val="0012440F"/>
    <w:rsid w:val="0012445C"/>
    <w:rsid w:val="00124898"/>
    <w:rsid w:val="00124987"/>
    <w:rsid w:val="00124CBB"/>
    <w:rsid w:val="00125077"/>
    <w:rsid w:val="001250E2"/>
    <w:rsid w:val="001256CA"/>
    <w:rsid w:val="00125936"/>
    <w:rsid w:val="00126273"/>
    <w:rsid w:val="001265EF"/>
    <w:rsid w:val="001269E2"/>
    <w:rsid w:val="0012741A"/>
    <w:rsid w:val="001274BA"/>
    <w:rsid w:val="0012772A"/>
    <w:rsid w:val="00130895"/>
    <w:rsid w:val="00130EE9"/>
    <w:rsid w:val="00130F75"/>
    <w:rsid w:val="00131493"/>
    <w:rsid w:val="001316BE"/>
    <w:rsid w:val="00131A0C"/>
    <w:rsid w:val="00132689"/>
    <w:rsid w:val="00132CA9"/>
    <w:rsid w:val="001338B7"/>
    <w:rsid w:val="00133DDE"/>
    <w:rsid w:val="00133F42"/>
    <w:rsid w:val="001340FF"/>
    <w:rsid w:val="00134445"/>
    <w:rsid w:val="001345F3"/>
    <w:rsid w:val="00134991"/>
    <w:rsid w:val="00134AB9"/>
    <w:rsid w:val="00134B83"/>
    <w:rsid w:val="00135417"/>
    <w:rsid w:val="0013593B"/>
    <w:rsid w:val="00135B4E"/>
    <w:rsid w:val="0013610F"/>
    <w:rsid w:val="00136765"/>
    <w:rsid w:val="00136B77"/>
    <w:rsid w:val="0013722D"/>
    <w:rsid w:val="00137362"/>
    <w:rsid w:val="00137599"/>
    <w:rsid w:val="0013781B"/>
    <w:rsid w:val="00137878"/>
    <w:rsid w:val="00137F99"/>
    <w:rsid w:val="0014024C"/>
    <w:rsid w:val="001403B2"/>
    <w:rsid w:val="00140553"/>
    <w:rsid w:val="00140C48"/>
    <w:rsid w:val="00141BE7"/>
    <w:rsid w:val="001423E1"/>
    <w:rsid w:val="001423FD"/>
    <w:rsid w:val="001425D2"/>
    <w:rsid w:val="00142CCF"/>
    <w:rsid w:val="001431AD"/>
    <w:rsid w:val="00143E51"/>
    <w:rsid w:val="00143F12"/>
    <w:rsid w:val="00144D16"/>
    <w:rsid w:val="00144F0F"/>
    <w:rsid w:val="00145098"/>
    <w:rsid w:val="00145125"/>
    <w:rsid w:val="00145455"/>
    <w:rsid w:val="001455CE"/>
    <w:rsid w:val="001456D0"/>
    <w:rsid w:val="00145B26"/>
    <w:rsid w:val="00145DEE"/>
    <w:rsid w:val="0014628F"/>
    <w:rsid w:val="001462DA"/>
    <w:rsid w:val="00146640"/>
    <w:rsid w:val="00146C73"/>
    <w:rsid w:val="00146E41"/>
    <w:rsid w:val="001478BB"/>
    <w:rsid w:val="00147DF1"/>
    <w:rsid w:val="00150C5E"/>
    <w:rsid w:val="00151026"/>
    <w:rsid w:val="001514E9"/>
    <w:rsid w:val="00151596"/>
    <w:rsid w:val="0015166A"/>
    <w:rsid w:val="00151A05"/>
    <w:rsid w:val="00151B7D"/>
    <w:rsid w:val="0015230D"/>
    <w:rsid w:val="001526AD"/>
    <w:rsid w:val="0015270B"/>
    <w:rsid w:val="00152C24"/>
    <w:rsid w:val="001530D8"/>
    <w:rsid w:val="0015343F"/>
    <w:rsid w:val="0015395E"/>
    <w:rsid w:val="00153D11"/>
    <w:rsid w:val="00153E61"/>
    <w:rsid w:val="00153F14"/>
    <w:rsid w:val="001541F1"/>
    <w:rsid w:val="00154E79"/>
    <w:rsid w:val="00155007"/>
    <w:rsid w:val="00155378"/>
    <w:rsid w:val="001556B8"/>
    <w:rsid w:val="0015593A"/>
    <w:rsid w:val="00155F07"/>
    <w:rsid w:val="0015625A"/>
    <w:rsid w:val="001562BF"/>
    <w:rsid w:val="00156A03"/>
    <w:rsid w:val="0015739A"/>
    <w:rsid w:val="00157427"/>
    <w:rsid w:val="00157434"/>
    <w:rsid w:val="00157689"/>
    <w:rsid w:val="00157781"/>
    <w:rsid w:val="0016081A"/>
    <w:rsid w:val="001608E6"/>
    <w:rsid w:val="001608F9"/>
    <w:rsid w:val="00160CC2"/>
    <w:rsid w:val="00160DE2"/>
    <w:rsid w:val="00161345"/>
    <w:rsid w:val="00161733"/>
    <w:rsid w:val="00161914"/>
    <w:rsid w:val="001619E0"/>
    <w:rsid w:val="00161B36"/>
    <w:rsid w:val="00161ED2"/>
    <w:rsid w:val="001625D3"/>
    <w:rsid w:val="00162D5E"/>
    <w:rsid w:val="00162F1B"/>
    <w:rsid w:val="001633C3"/>
    <w:rsid w:val="001635C8"/>
    <w:rsid w:val="00163640"/>
    <w:rsid w:val="00163FB2"/>
    <w:rsid w:val="001642E2"/>
    <w:rsid w:val="00164676"/>
    <w:rsid w:val="001647D0"/>
    <w:rsid w:val="00164A31"/>
    <w:rsid w:val="00165271"/>
    <w:rsid w:val="001652A5"/>
    <w:rsid w:val="0016530E"/>
    <w:rsid w:val="00165DC8"/>
    <w:rsid w:val="00166344"/>
    <w:rsid w:val="0016774A"/>
    <w:rsid w:val="0017047E"/>
    <w:rsid w:val="00170806"/>
    <w:rsid w:val="00170BB2"/>
    <w:rsid w:val="00170CA7"/>
    <w:rsid w:val="00171080"/>
    <w:rsid w:val="0017199D"/>
    <w:rsid w:val="00171A6F"/>
    <w:rsid w:val="00171E64"/>
    <w:rsid w:val="0017298E"/>
    <w:rsid w:val="00172C64"/>
    <w:rsid w:val="00173D3C"/>
    <w:rsid w:val="00173D45"/>
    <w:rsid w:val="00174621"/>
    <w:rsid w:val="00174B0E"/>
    <w:rsid w:val="00175471"/>
    <w:rsid w:val="001756E9"/>
    <w:rsid w:val="00175F9A"/>
    <w:rsid w:val="001761A8"/>
    <w:rsid w:val="0017636A"/>
    <w:rsid w:val="001763F9"/>
    <w:rsid w:val="0017674B"/>
    <w:rsid w:val="001768B9"/>
    <w:rsid w:val="0017709E"/>
    <w:rsid w:val="001771AC"/>
    <w:rsid w:val="001771C2"/>
    <w:rsid w:val="0017738E"/>
    <w:rsid w:val="00177B52"/>
    <w:rsid w:val="00180620"/>
    <w:rsid w:val="001806DE"/>
    <w:rsid w:val="00180845"/>
    <w:rsid w:val="00180909"/>
    <w:rsid w:val="00180D8C"/>
    <w:rsid w:val="00181112"/>
    <w:rsid w:val="0018124B"/>
    <w:rsid w:val="0018141E"/>
    <w:rsid w:val="00181D3E"/>
    <w:rsid w:val="00181EEB"/>
    <w:rsid w:val="00182A45"/>
    <w:rsid w:val="00182B24"/>
    <w:rsid w:val="00182C16"/>
    <w:rsid w:val="00182D45"/>
    <w:rsid w:val="0018326B"/>
    <w:rsid w:val="001832CD"/>
    <w:rsid w:val="001836C1"/>
    <w:rsid w:val="001844EB"/>
    <w:rsid w:val="001847A1"/>
    <w:rsid w:val="00184DD6"/>
    <w:rsid w:val="001853BC"/>
    <w:rsid w:val="001854D9"/>
    <w:rsid w:val="001854DD"/>
    <w:rsid w:val="001856D7"/>
    <w:rsid w:val="00185B86"/>
    <w:rsid w:val="00186037"/>
    <w:rsid w:val="00186057"/>
    <w:rsid w:val="00186ACA"/>
    <w:rsid w:val="00187252"/>
    <w:rsid w:val="0018731D"/>
    <w:rsid w:val="0018794F"/>
    <w:rsid w:val="00190086"/>
    <w:rsid w:val="001900C1"/>
    <w:rsid w:val="00190473"/>
    <w:rsid w:val="00190BE5"/>
    <w:rsid w:val="00190ED6"/>
    <w:rsid w:val="001916CF"/>
    <w:rsid w:val="00191891"/>
    <w:rsid w:val="00192107"/>
    <w:rsid w:val="001921B3"/>
    <w:rsid w:val="0019270D"/>
    <w:rsid w:val="00192ACF"/>
    <w:rsid w:val="00192EC2"/>
    <w:rsid w:val="00193177"/>
    <w:rsid w:val="0019346A"/>
    <w:rsid w:val="00193D11"/>
    <w:rsid w:val="00193F2C"/>
    <w:rsid w:val="001945A7"/>
    <w:rsid w:val="00194B51"/>
    <w:rsid w:val="00194C1E"/>
    <w:rsid w:val="0019510C"/>
    <w:rsid w:val="00195223"/>
    <w:rsid w:val="001956DD"/>
    <w:rsid w:val="00196386"/>
    <w:rsid w:val="00196411"/>
    <w:rsid w:val="001968A4"/>
    <w:rsid w:val="001968B7"/>
    <w:rsid w:val="00196F07"/>
    <w:rsid w:val="0019711A"/>
    <w:rsid w:val="001973D3"/>
    <w:rsid w:val="0019772C"/>
    <w:rsid w:val="00197764"/>
    <w:rsid w:val="001979E0"/>
    <w:rsid w:val="00197CF2"/>
    <w:rsid w:val="00197D10"/>
    <w:rsid w:val="00197FEE"/>
    <w:rsid w:val="001A0031"/>
    <w:rsid w:val="001A00A8"/>
    <w:rsid w:val="001A054D"/>
    <w:rsid w:val="001A0A69"/>
    <w:rsid w:val="001A0F0D"/>
    <w:rsid w:val="001A1AA5"/>
    <w:rsid w:val="001A1AF8"/>
    <w:rsid w:val="001A1BEC"/>
    <w:rsid w:val="001A2254"/>
    <w:rsid w:val="001A318B"/>
    <w:rsid w:val="001A3206"/>
    <w:rsid w:val="001A4328"/>
    <w:rsid w:val="001A491C"/>
    <w:rsid w:val="001A4E34"/>
    <w:rsid w:val="001A523C"/>
    <w:rsid w:val="001A559E"/>
    <w:rsid w:val="001A5601"/>
    <w:rsid w:val="001A6281"/>
    <w:rsid w:val="001A64A2"/>
    <w:rsid w:val="001A6571"/>
    <w:rsid w:val="001A7280"/>
    <w:rsid w:val="001A7720"/>
    <w:rsid w:val="001A77FB"/>
    <w:rsid w:val="001A7E34"/>
    <w:rsid w:val="001A7E45"/>
    <w:rsid w:val="001A7FDE"/>
    <w:rsid w:val="001A7FFA"/>
    <w:rsid w:val="001B02AF"/>
    <w:rsid w:val="001B108E"/>
    <w:rsid w:val="001B148C"/>
    <w:rsid w:val="001B17B2"/>
    <w:rsid w:val="001B193C"/>
    <w:rsid w:val="001B1E8A"/>
    <w:rsid w:val="001B1F41"/>
    <w:rsid w:val="001B21FF"/>
    <w:rsid w:val="001B241F"/>
    <w:rsid w:val="001B2E91"/>
    <w:rsid w:val="001B3F61"/>
    <w:rsid w:val="001B4317"/>
    <w:rsid w:val="001B554E"/>
    <w:rsid w:val="001B5A44"/>
    <w:rsid w:val="001B61AB"/>
    <w:rsid w:val="001B625C"/>
    <w:rsid w:val="001B62A0"/>
    <w:rsid w:val="001B62FC"/>
    <w:rsid w:val="001B6302"/>
    <w:rsid w:val="001B65A3"/>
    <w:rsid w:val="001B65CC"/>
    <w:rsid w:val="001B6866"/>
    <w:rsid w:val="001B6947"/>
    <w:rsid w:val="001B6B9C"/>
    <w:rsid w:val="001B6F02"/>
    <w:rsid w:val="001B704A"/>
    <w:rsid w:val="001B7DF8"/>
    <w:rsid w:val="001C01A9"/>
    <w:rsid w:val="001C08E0"/>
    <w:rsid w:val="001C0F01"/>
    <w:rsid w:val="001C1215"/>
    <w:rsid w:val="001C1744"/>
    <w:rsid w:val="001C1DD7"/>
    <w:rsid w:val="001C1E29"/>
    <w:rsid w:val="001C1ECC"/>
    <w:rsid w:val="001C1F2B"/>
    <w:rsid w:val="001C3143"/>
    <w:rsid w:val="001C34A8"/>
    <w:rsid w:val="001C36FD"/>
    <w:rsid w:val="001C3C8D"/>
    <w:rsid w:val="001C4563"/>
    <w:rsid w:val="001C468C"/>
    <w:rsid w:val="001C4A9B"/>
    <w:rsid w:val="001C4F41"/>
    <w:rsid w:val="001C5326"/>
    <w:rsid w:val="001C536F"/>
    <w:rsid w:val="001C54E8"/>
    <w:rsid w:val="001C5811"/>
    <w:rsid w:val="001C656D"/>
    <w:rsid w:val="001C6ACB"/>
    <w:rsid w:val="001C6B5B"/>
    <w:rsid w:val="001C6F51"/>
    <w:rsid w:val="001C74AD"/>
    <w:rsid w:val="001C7751"/>
    <w:rsid w:val="001C78F8"/>
    <w:rsid w:val="001C7E64"/>
    <w:rsid w:val="001D0599"/>
    <w:rsid w:val="001D177C"/>
    <w:rsid w:val="001D1916"/>
    <w:rsid w:val="001D1A4A"/>
    <w:rsid w:val="001D245C"/>
    <w:rsid w:val="001D2891"/>
    <w:rsid w:val="001D2FEE"/>
    <w:rsid w:val="001D311B"/>
    <w:rsid w:val="001D341C"/>
    <w:rsid w:val="001D34D0"/>
    <w:rsid w:val="001D3B82"/>
    <w:rsid w:val="001D53F8"/>
    <w:rsid w:val="001D553D"/>
    <w:rsid w:val="001D590F"/>
    <w:rsid w:val="001D5F55"/>
    <w:rsid w:val="001D6CEB"/>
    <w:rsid w:val="001D6DF0"/>
    <w:rsid w:val="001D7589"/>
    <w:rsid w:val="001D7972"/>
    <w:rsid w:val="001D7C92"/>
    <w:rsid w:val="001E0253"/>
    <w:rsid w:val="001E0A6F"/>
    <w:rsid w:val="001E0ABB"/>
    <w:rsid w:val="001E1936"/>
    <w:rsid w:val="001E1DEC"/>
    <w:rsid w:val="001E1FCE"/>
    <w:rsid w:val="001E219E"/>
    <w:rsid w:val="001E2B6B"/>
    <w:rsid w:val="001E2E92"/>
    <w:rsid w:val="001E3311"/>
    <w:rsid w:val="001E3703"/>
    <w:rsid w:val="001E4E1E"/>
    <w:rsid w:val="001E511D"/>
    <w:rsid w:val="001E5537"/>
    <w:rsid w:val="001E5B78"/>
    <w:rsid w:val="001E5CEB"/>
    <w:rsid w:val="001E64DB"/>
    <w:rsid w:val="001E6589"/>
    <w:rsid w:val="001E686F"/>
    <w:rsid w:val="001E6969"/>
    <w:rsid w:val="001E6B3A"/>
    <w:rsid w:val="001E742E"/>
    <w:rsid w:val="001E74AA"/>
    <w:rsid w:val="001E7DD6"/>
    <w:rsid w:val="001E7FD8"/>
    <w:rsid w:val="001F0438"/>
    <w:rsid w:val="001F0B00"/>
    <w:rsid w:val="001F1DE0"/>
    <w:rsid w:val="001F2419"/>
    <w:rsid w:val="001F247C"/>
    <w:rsid w:val="001F2763"/>
    <w:rsid w:val="001F2CD4"/>
    <w:rsid w:val="001F2DAC"/>
    <w:rsid w:val="001F462D"/>
    <w:rsid w:val="001F4999"/>
    <w:rsid w:val="001F4AC0"/>
    <w:rsid w:val="001F4B4C"/>
    <w:rsid w:val="001F4C1D"/>
    <w:rsid w:val="001F578F"/>
    <w:rsid w:val="001F5F21"/>
    <w:rsid w:val="001F5F49"/>
    <w:rsid w:val="001F637E"/>
    <w:rsid w:val="001F6BF7"/>
    <w:rsid w:val="001F6C70"/>
    <w:rsid w:val="001F6F55"/>
    <w:rsid w:val="001F7685"/>
    <w:rsid w:val="001F77EF"/>
    <w:rsid w:val="001F7B28"/>
    <w:rsid w:val="001F7DFE"/>
    <w:rsid w:val="00200B7C"/>
    <w:rsid w:val="00200D8C"/>
    <w:rsid w:val="00201987"/>
    <w:rsid w:val="00201D12"/>
    <w:rsid w:val="002021EF"/>
    <w:rsid w:val="0020222E"/>
    <w:rsid w:val="002022C7"/>
    <w:rsid w:val="002025C2"/>
    <w:rsid w:val="00203068"/>
    <w:rsid w:val="00204208"/>
    <w:rsid w:val="0020432D"/>
    <w:rsid w:val="002045D8"/>
    <w:rsid w:val="00204693"/>
    <w:rsid w:val="00204F1F"/>
    <w:rsid w:val="0020518D"/>
    <w:rsid w:val="0020585D"/>
    <w:rsid w:val="00206435"/>
    <w:rsid w:val="002064A8"/>
    <w:rsid w:val="002066DC"/>
    <w:rsid w:val="0020695A"/>
    <w:rsid w:val="00206F20"/>
    <w:rsid w:val="00207380"/>
    <w:rsid w:val="002076EC"/>
    <w:rsid w:val="00207989"/>
    <w:rsid w:val="00207DAD"/>
    <w:rsid w:val="002103EF"/>
    <w:rsid w:val="0021061C"/>
    <w:rsid w:val="00210A14"/>
    <w:rsid w:val="002124AD"/>
    <w:rsid w:val="0021265D"/>
    <w:rsid w:val="00212F32"/>
    <w:rsid w:val="0021317C"/>
    <w:rsid w:val="00213C91"/>
    <w:rsid w:val="00214013"/>
    <w:rsid w:val="00214320"/>
    <w:rsid w:val="0021494E"/>
    <w:rsid w:val="00214A77"/>
    <w:rsid w:val="00214EE1"/>
    <w:rsid w:val="0021518E"/>
    <w:rsid w:val="00215AFC"/>
    <w:rsid w:val="002163C8"/>
    <w:rsid w:val="002167A3"/>
    <w:rsid w:val="002167EA"/>
    <w:rsid w:val="00217538"/>
    <w:rsid w:val="00217997"/>
    <w:rsid w:val="00220132"/>
    <w:rsid w:val="002201E4"/>
    <w:rsid w:val="00220F4B"/>
    <w:rsid w:val="00220F98"/>
    <w:rsid w:val="00221051"/>
    <w:rsid w:val="0022125B"/>
    <w:rsid w:val="00221E01"/>
    <w:rsid w:val="002221A0"/>
    <w:rsid w:val="002224E2"/>
    <w:rsid w:val="00222511"/>
    <w:rsid w:val="00222AEB"/>
    <w:rsid w:val="00222F78"/>
    <w:rsid w:val="002239C8"/>
    <w:rsid w:val="00223B83"/>
    <w:rsid w:val="00223CCA"/>
    <w:rsid w:val="00223E7E"/>
    <w:rsid w:val="00223F97"/>
    <w:rsid w:val="00223FDB"/>
    <w:rsid w:val="002240B2"/>
    <w:rsid w:val="002242D9"/>
    <w:rsid w:val="00224893"/>
    <w:rsid w:val="0022490E"/>
    <w:rsid w:val="00224A92"/>
    <w:rsid w:val="00224AA9"/>
    <w:rsid w:val="00224D36"/>
    <w:rsid w:val="0022504D"/>
    <w:rsid w:val="002252B8"/>
    <w:rsid w:val="00225412"/>
    <w:rsid w:val="00225A80"/>
    <w:rsid w:val="00225AEC"/>
    <w:rsid w:val="00225B36"/>
    <w:rsid w:val="00225BDB"/>
    <w:rsid w:val="00226024"/>
    <w:rsid w:val="002263BA"/>
    <w:rsid w:val="00226495"/>
    <w:rsid w:val="0022655A"/>
    <w:rsid w:val="0022657A"/>
    <w:rsid w:val="00226B01"/>
    <w:rsid w:val="002270F9"/>
    <w:rsid w:val="0022776B"/>
    <w:rsid w:val="00227AFC"/>
    <w:rsid w:val="00227E76"/>
    <w:rsid w:val="00230032"/>
    <w:rsid w:val="0023023D"/>
    <w:rsid w:val="00230C09"/>
    <w:rsid w:val="00230D57"/>
    <w:rsid w:val="00230DF7"/>
    <w:rsid w:val="002329DF"/>
    <w:rsid w:val="00232DAC"/>
    <w:rsid w:val="002331FA"/>
    <w:rsid w:val="002336AF"/>
    <w:rsid w:val="00233882"/>
    <w:rsid w:val="00233D15"/>
    <w:rsid w:val="00233D24"/>
    <w:rsid w:val="00233D54"/>
    <w:rsid w:val="00233FBE"/>
    <w:rsid w:val="00234AC3"/>
    <w:rsid w:val="00234D3E"/>
    <w:rsid w:val="0023504C"/>
    <w:rsid w:val="002350DF"/>
    <w:rsid w:val="00235CC4"/>
    <w:rsid w:val="002363A3"/>
    <w:rsid w:val="002366D9"/>
    <w:rsid w:val="00236783"/>
    <w:rsid w:val="0023782E"/>
    <w:rsid w:val="00237F40"/>
    <w:rsid w:val="0024114A"/>
    <w:rsid w:val="0024149B"/>
    <w:rsid w:val="00241DFD"/>
    <w:rsid w:val="00242260"/>
    <w:rsid w:val="0024227E"/>
    <w:rsid w:val="002430B4"/>
    <w:rsid w:val="002432F7"/>
    <w:rsid w:val="002435AD"/>
    <w:rsid w:val="002448C6"/>
    <w:rsid w:val="002449A2"/>
    <w:rsid w:val="0024542B"/>
    <w:rsid w:val="0024567C"/>
    <w:rsid w:val="00245826"/>
    <w:rsid w:val="00245BFB"/>
    <w:rsid w:val="0024781B"/>
    <w:rsid w:val="00247960"/>
    <w:rsid w:val="00251450"/>
    <w:rsid w:val="00251C56"/>
    <w:rsid w:val="002520E9"/>
    <w:rsid w:val="0025234B"/>
    <w:rsid w:val="002523F5"/>
    <w:rsid w:val="002526E6"/>
    <w:rsid w:val="0025274D"/>
    <w:rsid w:val="00252C8D"/>
    <w:rsid w:val="00252F17"/>
    <w:rsid w:val="0025366D"/>
    <w:rsid w:val="0025401B"/>
    <w:rsid w:val="002542B5"/>
    <w:rsid w:val="0025435E"/>
    <w:rsid w:val="00254397"/>
    <w:rsid w:val="00254793"/>
    <w:rsid w:val="00254984"/>
    <w:rsid w:val="00254B3F"/>
    <w:rsid w:val="00254E1C"/>
    <w:rsid w:val="00254FF1"/>
    <w:rsid w:val="00255617"/>
    <w:rsid w:val="002557BD"/>
    <w:rsid w:val="00255D6D"/>
    <w:rsid w:val="00255E89"/>
    <w:rsid w:val="002560C1"/>
    <w:rsid w:val="002574A6"/>
    <w:rsid w:val="002602F5"/>
    <w:rsid w:val="002603A0"/>
    <w:rsid w:val="00260BF9"/>
    <w:rsid w:val="00261219"/>
    <w:rsid w:val="002612A0"/>
    <w:rsid w:val="00261725"/>
    <w:rsid w:val="002618ED"/>
    <w:rsid w:val="00261947"/>
    <w:rsid w:val="00261B6D"/>
    <w:rsid w:val="002622A1"/>
    <w:rsid w:val="00262301"/>
    <w:rsid w:val="0026333C"/>
    <w:rsid w:val="00263C3E"/>
    <w:rsid w:val="002644B3"/>
    <w:rsid w:val="002645F1"/>
    <w:rsid w:val="00264CA2"/>
    <w:rsid w:val="00265E08"/>
    <w:rsid w:val="0026636A"/>
    <w:rsid w:val="002665BB"/>
    <w:rsid w:val="002669DC"/>
    <w:rsid w:val="00266F68"/>
    <w:rsid w:val="00266FCD"/>
    <w:rsid w:val="00267BF6"/>
    <w:rsid w:val="0027064F"/>
    <w:rsid w:val="002711FC"/>
    <w:rsid w:val="00271585"/>
    <w:rsid w:val="00271915"/>
    <w:rsid w:val="002725E1"/>
    <w:rsid w:val="00272ED8"/>
    <w:rsid w:val="00273190"/>
    <w:rsid w:val="00273461"/>
    <w:rsid w:val="00273B5C"/>
    <w:rsid w:val="00273E7D"/>
    <w:rsid w:val="00274837"/>
    <w:rsid w:val="00274B2C"/>
    <w:rsid w:val="002750AA"/>
    <w:rsid w:val="00275F78"/>
    <w:rsid w:val="00276AD5"/>
    <w:rsid w:val="00276C2D"/>
    <w:rsid w:val="00276E40"/>
    <w:rsid w:val="002770AF"/>
    <w:rsid w:val="00277903"/>
    <w:rsid w:val="00277AF6"/>
    <w:rsid w:val="00280079"/>
    <w:rsid w:val="0028043A"/>
    <w:rsid w:val="0028078A"/>
    <w:rsid w:val="002811CC"/>
    <w:rsid w:val="00281318"/>
    <w:rsid w:val="0028172B"/>
    <w:rsid w:val="002819C5"/>
    <w:rsid w:val="0028269C"/>
    <w:rsid w:val="002829F4"/>
    <w:rsid w:val="00282D44"/>
    <w:rsid w:val="00282EAD"/>
    <w:rsid w:val="00282EC3"/>
    <w:rsid w:val="00283125"/>
    <w:rsid w:val="002831FE"/>
    <w:rsid w:val="00283247"/>
    <w:rsid w:val="0028356F"/>
    <w:rsid w:val="00283573"/>
    <w:rsid w:val="00283E87"/>
    <w:rsid w:val="00283FC9"/>
    <w:rsid w:val="00284009"/>
    <w:rsid w:val="00284648"/>
    <w:rsid w:val="00284B1C"/>
    <w:rsid w:val="002856C6"/>
    <w:rsid w:val="002858D7"/>
    <w:rsid w:val="00285BE7"/>
    <w:rsid w:val="002867B0"/>
    <w:rsid w:val="002868CC"/>
    <w:rsid w:val="002869C7"/>
    <w:rsid w:val="00286DAD"/>
    <w:rsid w:val="00286EB5"/>
    <w:rsid w:val="002875A7"/>
    <w:rsid w:val="002877A1"/>
    <w:rsid w:val="00287B3E"/>
    <w:rsid w:val="00290866"/>
    <w:rsid w:val="00290B77"/>
    <w:rsid w:val="00290C45"/>
    <w:rsid w:val="00290CE0"/>
    <w:rsid w:val="00290DEF"/>
    <w:rsid w:val="0029127C"/>
    <w:rsid w:val="00291597"/>
    <w:rsid w:val="00291A45"/>
    <w:rsid w:val="002925D1"/>
    <w:rsid w:val="00292992"/>
    <w:rsid w:val="00292D55"/>
    <w:rsid w:val="00293682"/>
    <w:rsid w:val="00293816"/>
    <w:rsid w:val="00293B4E"/>
    <w:rsid w:val="00293C7F"/>
    <w:rsid w:val="00294224"/>
    <w:rsid w:val="00294950"/>
    <w:rsid w:val="00294A41"/>
    <w:rsid w:val="00294D03"/>
    <w:rsid w:val="002961D6"/>
    <w:rsid w:val="002962D1"/>
    <w:rsid w:val="00296FDB"/>
    <w:rsid w:val="00297041"/>
    <w:rsid w:val="0029748C"/>
    <w:rsid w:val="00297615"/>
    <w:rsid w:val="002A041D"/>
    <w:rsid w:val="002A065E"/>
    <w:rsid w:val="002A072F"/>
    <w:rsid w:val="002A0EB0"/>
    <w:rsid w:val="002A14A9"/>
    <w:rsid w:val="002A1835"/>
    <w:rsid w:val="002A208A"/>
    <w:rsid w:val="002A2355"/>
    <w:rsid w:val="002A2706"/>
    <w:rsid w:val="002A2B1B"/>
    <w:rsid w:val="002A42B4"/>
    <w:rsid w:val="002A4480"/>
    <w:rsid w:val="002A4F0A"/>
    <w:rsid w:val="002A56ED"/>
    <w:rsid w:val="002A5A87"/>
    <w:rsid w:val="002A5AB2"/>
    <w:rsid w:val="002A5AE7"/>
    <w:rsid w:val="002A693E"/>
    <w:rsid w:val="002A6C25"/>
    <w:rsid w:val="002A7441"/>
    <w:rsid w:val="002A79AD"/>
    <w:rsid w:val="002A7D5D"/>
    <w:rsid w:val="002B0195"/>
    <w:rsid w:val="002B0EA6"/>
    <w:rsid w:val="002B16FA"/>
    <w:rsid w:val="002B18FC"/>
    <w:rsid w:val="002B19F8"/>
    <w:rsid w:val="002B1A1C"/>
    <w:rsid w:val="002B1BAA"/>
    <w:rsid w:val="002B1CA4"/>
    <w:rsid w:val="002B1EE6"/>
    <w:rsid w:val="002B1F6D"/>
    <w:rsid w:val="002B2110"/>
    <w:rsid w:val="002B2441"/>
    <w:rsid w:val="002B2509"/>
    <w:rsid w:val="002B2AA0"/>
    <w:rsid w:val="002B2AB9"/>
    <w:rsid w:val="002B2E46"/>
    <w:rsid w:val="002B2F27"/>
    <w:rsid w:val="002B48EF"/>
    <w:rsid w:val="002B4967"/>
    <w:rsid w:val="002B4EDA"/>
    <w:rsid w:val="002B5189"/>
    <w:rsid w:val="002B59C0"/>
    <w:rsid w:val="002B5C9C"/>
    <w:rsid w:val="002B5DEA"/>
    <w:rsid w:val="002B5ED1"/>
    <w:rsid w:val="002B6E7F"/>
    <w:rsid w:val="002B6FEB"/>
    <w:rsid w:val="002B7E88"/>
    <w:rsid w:val="002B7FE9"/>
    <w:rsid w:val="002C07DD"/>
    <w:rsid w:val="002C0A65"/>
    <w:rsid w:val="002C0DCB"/>
    <w:rsid w:val="002C0FA1"/>
    <w:rsid w:val="002C0FBA"/>
    <w:rsid w:val="002C19E4"/>
    <w:rsid w:val="002C1F75"/>
    <w:rsid w:val="002C206D"/>
    <w:rsid w:val="002C2994"/>
    <w:rsid w:val="002C2ABB"/>
    <w:rsid w:val="002C2BA7"/>
    <w:rsid w:val="002C3001"/>
    <w:rsid w:val="002C3003"/>
    <w:rsid w:val="002C3528"/>
    <w:rsid w:val="002C355F"/>
    <w:rsid w:val="002C3929"/>
    <w:rsid w:val="002C3E1A"/>
    <w:rsid w:val="002C5020"/>
    <w:rsid w:val="002C6172"/>
    <w:rsid w:val="002C67C7"/>
    <w:rsid w:val="002C7521"/>
    <w:rsid w:val="002C7A7A"/>
    <w:rsid w:val="002C7ACE"/>
    <w:rsid w:val="002D032C"/>
    <w:rsid w:val="002D06D2"/>
    <w:rsid w:val="002D0F84"/>
    <w:rsid w:val="002D1B52"/>
    <w:rsid w:val="002D1EED"/>
    <w:rsid w:val="002D2880"/>
    <w:rsid w:val="002D2E31"/>
    <w:rsid w:val="002D34B7"/>
    <w:rsid w:val="002D3680"/>
    <w:rsid w:val="002D37A0"/>
    <w:rsid w:val="002D3F36"/>
    <w:rsid w:val="002D3F38"/>
    <w:rsid w:val="002D472D"/>
    <w:rsid w:val="002D504F"/>
    <w:rsid w:val="002D51A7"/>
    <w:rsid w:val="002D5D38"/>
    <w:rsid w:val="002D71EA"/>
    <w:rsid w:val="002D71FF"/>
    <w:rsid w:val="002D721D"/>
    <w:rsid w:val="002E020B"/>
    <w:rsid w:val="002E0287"/>
    <w:rsid w:val="002E079C"/>
    <w:rsid w:val="002E109D"/>
    <w:rsid w:val="002E1A23"/>
    <w:rsid w:val="002E222D"/>
    <w:rsid w:val="002E31E9"/>
    <w:rsid w:val="002E347B"/>
    <w:rsid w:val="002E3643"/>
    <w:rsid w:val="002E37DB"/>
    <w:rsid w:val="002E3BA8"/>
    <w:rsid w:val="002E4539"/>
    <w:rsid w:val="002E4574"/>
    <w:rsid w:val="002E5262"/>
    <w:rsid w:val="002E543B"/>
    <w:rsid w:val="002E58A6"/>
    <w:rsid w:val="002E5B31"/>
    <w:rsid w:val="002E5C88"/>
    <w:rsid w:val="002E6049"/>
    <w:rsid w:val="002E6717"/>
    <w:rsid w:val="002E6A9E"/>
    <w:rsid w:val="002E6BBC"/>
    <w:rsid w:val="002E71A9"/>
    <w:rsid w:val="002E730B"/>
    <w:rsid w:val="002E7486"/>
    <w:rsid w:val="002E7503"/>
    <w:rsid w:val="002E7648"/>
    <w:rsid w:val="002E7A79"/>
    <w:rsid w:val="002E7C40"/>
    <w:rsid w:val="002E7C65"/>
    <w:rsid w:val="002F0029"/>
    <w:rsid w:val="002F0183"/>
    <w:rsid w:val="002F0283"/>
    <w:rsid w:val="002F03C7"/>
    <w:rsid w:val="002F07BC"/>
    <w:rsid w:val="002F133C"/>
    <w:rsid w:val="002F1AEF"/>
    <w:rsid w:val="002F1C05"/>
    <w:rsid w:val="002F20E5"/>
    <w:rsid w:val="002F21F7"/>
    <w:rsid w:val="002F2BCF"/>
    <w:rsid w:val="002F2BE6"/>
    <w:rsid w:val="002F3C4B"/>
    <w:rsid w:val="002F464F"/>
    <w:rsid w:val="002F475C"/>
    <w:rsid w:val="002F4823"/>
    <w:rsid w:val="002F5249"/>
    <w:rsid w:val="002F58A8"/>
    <w:rsid w:val="002F5B07"/>
    <w:rsid w:val="002F5DA3"/>
    <w:rsid w:val="002F6CCC"/>
    <w:rsid w:val="002F7254"/>
    <w:rsid w:val="002F7285"/>
    <w:rsid w:val="002F7DD7"/>
    <w:rsid w:val="002F7EA3"/>
    <w:rsid w:val="0030031A"/>
    <w:rsid w:val="00300711"/>
    <w:rsid w:val="00300DCD"/>
    <w:rsid w:val="0030100A"/>
    <w:rsid w:val="0030139B"/>
    <w:rsid w:val="00301F54"/>
    <w:rsid w:val="003023D1"/>
    <w:rsid w:val="00302D31"/>
    <w:rsid w:val="00302EA4"/>
    <w:rsid w:val="00303043"/>
    <w:rsid w:val="003031FB"/>
    <w:rsid w:val="00303252"/>
    <w:rsid w:val="00303563"/>
    <w:rsid w:val="003036BC"/>
    <w:rsid w:val="003041BB"/>
    <w:rsid w:val="00304599"/>
    <w:rsid w:val="00304759"/>
    <w:rsid w:val="003047CB"/>
    <w:rsid w:val="00304AA0"/>
    <w:rsid w:val="00304B01"/>
    <w:rsid w:val="00304EF5"/>
    <w:rsid w:val="003051C1"/>
    <w:rsid w:val="00305967"/>
    <w:rsid w:val="00306839"/>
    <w:rsid w:val="00306C88"/>
    <w:rsid w:val="00306CB1"/>
    <w:rsid w:val="0030762A"/>
    <w:rsid w:val="003078A4"/>
    <w:rsid w:val="00307F4F"/>
    <w:rsid w:val="00307FE9"/>
    <w:rsid w:val="0031022A"/>
    <w:rsid w:val="00310CC3"/>
    <w:rsid w:val="00310CEF"/>
    <w:rsid w:val="00310EDF"/>
    <w:rsid w:val="00311513"/>
    <w:rsid w:val="00311EA6"/>
    <w:rsid w:val="00312A1E"/>
    <w:rsid w:val="00312AAE"/>
    <w:rsid w:val="00312CF8"/>
    <w:rsid w:val="00312E38"/>
    <w:rsid w:val="00313391"/>
    <w:rsid w:val="0031375B"/>
    <w:rsid w:val="003143B3"/>
    <w:rsid w:val="0031477F"/>
    <w:rsid w:val="00314AA4"/>
    <w:rsid w:val="00314B4E"/>
    <w:rsid w:val="00314EDB"/>
    <w:rsid w:val="00315241"/>
    <w:rsid w:val="0031535B"/>
    <w:rsid w:val="003156FC"/>
    <w:rsid w:val="00315CA3"/>
    <w:rsid w:val="00316607"/>
    <w:rsid w:val="00316AB7"/>
    <w:rsid w:val="00316BF7"/>
    <w:rsid w:val="00316FD3"/>
    <w:rsid w:val="0031702B"/>
    <w:rsid w:val="0031736A"/>
    <w:rsid w:val="003205FD"/>
    <w:rsid w:val="00320B34"/>
    <w:rsid w:val="003214FB"/>
    <w:rsid w:val="0032196E"/>
    <w:rsid w:val="00321A62"/>
    <w:rsid w:val="0032227B"/>
    <w:rsid w:val="003226A9"/>
    <w:rsid w:val="00322899"/>
    <w:rsid w:val="00322BE8"/>
    <w:rsid w:val="00322CD8"/>
    <w:rsid w:val="00323374"/>
    <w:rsid w:val="0032340A"/>
    <w:rsid w:val="0032354E"/>
    <w:rsid w:val="00323F8F"/>
    <w:rsid w:val="00324503"/>
    <w:rsid w:val="00324667"/>
    <w:rsid w:val="0032473F"/>
    <w:rsid w:val="003247E4"/>
    <w:rsid w:val="00324848"/>
    <w:rsid w:val="00324E35"/>
    <w:rsid w:val="00325689"/>
    <w:rsid w:val="00325763"/>
    <w:rsid w:val="00325D08"/>
    <w:rsid w:val="00326202"/>
    <w:rsid w:val="0032626C"/>
    <w:rsid w:val="003264D7"/>
    <w:rsid w:val="00326852"/>
    <w:rsid w:val="00327455"/>
    <w:rsid w:val="00327AB6"/>
    <w:rsid w:val="00327ABE"/>
    <w:rsid w:val="00327B22"/>
    <w:rsid w:val="00327B86"/>
    <w:rsid w:val="00327BD4"/>
    <w:rsid w:val="00327EDC"/>
    <w:rsid w:val="00327FF9"/>
    <w:rsid w:val="0033001B"/>
    <w:rsid w:val="003301AC"/>
    <w:rsid w:val="00330882"/>
    <w:rsid w:val="00330A52"/>
    <w:rsid w:val="00330D5D"/>
    <w:rsid w:val="00330E3B"/>
    <w:rsid w:val="003318F3"/>
    <w:rsid w:val="00331904"/>
    <w:rsid w:val="00331A6B"/>
    <w:rsid w:val="00331BFD"/>
    <w:rsid w:val="00332024"/>
    <w:rsid w:val="00332BD0"/>
    <w:rsid w:val="00332D7F"/>
    <w:rsid w:val="00332F11"/>
    <w:rsid w:val="00332FEB"/>
    <w:rsid w:val="0033324C"/>
    <w:rsid w:val="0033354D"/>
    <w:rsid w:val="00333CEF"/>
    <w:rsid w:val="00334621"/>
    <w:rsid w:val="0033552A"/>
    <w:rsid w:val="00335593"/>
    <w:rsid w:val="00335621"/>
    <w:rsid w:val="00336046"/>
    <w:rsid w:val="0033634A"/>
    <w:rsid w:val="003366EE"/>
    <w:rsid w:val="00337441"/>
    <w:rsid w:val="00337797"/>
    <w:rsid w:val="00340373"/>
    <w:rsid w:val="003404FB"/>
    <w:rsid w:val="00340553"/>
    <w:rsid w:val="00340977"/>
    <w:rsid w:val="003415F6"/>
    <w:rsid w:val="00341713"/>
    <w:rsid w:val="003417B8"/>
    <w:rsid w:val="00341E0D"/>
    <w:rsid w:val="00341ED1"/>
    <w:rsid w:val="00342009"/>
    <w:rsid w:val="00342616"/>
    <w:rsid w:val="003426AA"/>
    <w:rsid w:val="003427A6"/>
    <w:rsid w:val="00342F1F"/>
    <w:rsid w:val="00343CEF"/>
    <w:rsid w:val="0034411C"/>
    <w:rsid w:val="003441A6"/>
    <w:rsid w:val="003444E5"/>
    <w:rsid w:val="003445A8"/>
    <w:rsid w:val="00344934"/>
    <w:rsid w:val="003469B8"/>
    <w:rsid w:val="00346DE4"/>
    <w:rsid w:val="00347223"/>
    <w:rsid w:val="00350152"/>
    <w:rsid w:val="003502CD"/>
    <w:rsid w:val="0035061E"/>
    <w:rsid w:val="0035117C"/>
    <w:rsid w:val="00351363"/>
    <w:rsid w:val="003517B6"/>
    <w:rsid w:val="003518F6"/>
    <w:rsid w:val="003522E6"/>
    <w:rsid w:val="00352DF7"/>
    <w:rsid w:val="003531EF"/>
    <w:rsid w:val="003532DC"/>
    <w:rsid w:val="0035340C"/>
    <w:rsid w:val="0035350C"/>
    <w:rsid w:val="00353552"/>
    <w:rsid w:val="0035393D"/>
    <w:rsid w:val="00353FD8"/>
    <w:rsid w:val="00354093"/>
    <w:rsid w:val="00354123"/>
    <w:rsid w:val="00354392"/>
    <w:rsid w:val="00354534"/>
    <w:rsid w:val="00354B64"/>
    <w:rsid w:val="00354F5C"/>
    <w:rsid w:val="00354FA3"/>
    <w:rsid w:val="003552BE"/>
    <w:rsid w:val="00355EF4"/>
    <w:rsid w:val="00356143"/>
    <w:rsid w:val="0035668A"/>
    <w:rsid w:val="00356CDB"/>
    <w:rsid w:val="00356F6E"/>
    <w:rsid w:val="0035741F"/>
    <w:rsid w:val="003575B3"/>
    <w:rsid w:val="003576DE"/>
    <w:rsid w:val="00357725"/>
    <w:rsid w:val="003578EF"/>
    <w:rsid w:val="00357F9B"/>
    <w:rsid w:val="003606AD"/>
    <w:rsid w:val="00360A7E"/>
    <w:rsid w:val="00361584"/>
    <w:rsid w:val="003615B7"/>
    <w:rsid w:val="0036186E"/>
    <w:rsid w:val="003618A8"/>
    <w:rsid w:val="00361DAF"/>
    <w:rsid w:val="00361EA7"/>
    <w:rsid w:val="00361EEA"/>
    <w:rsid w:val="00362037"/>
    <w:rsid w:val="003625DE"/>
    <w:rsid w:val="00362810"/>
    <w:rsid w:val="00362D08"/>
    <w:rsid w:val="0036333B"/>
    <w:rsid w:val="003635CC"/>
    <w:rsid w:val="003635F0"/>
    <w:rsid w:val="00363724"/>
    <w:rsid w:val="00363860"/>
    <w:rsid w:val="00363884"/>
    <w:rsid w:val="00363B7B"/>
    <w:rsid w:val="00363D70"/>
    <w:rsid w:val="00363EDB"/>
    <w:rsid w:val="00364082"/>
    <w:rsid w:val="00364CB7"/>
    <w:rsid w:val="003655F3"/>
    <w:rsid w:val="00365BA0"/>
    <w:rsid w:val="003660F7"/>
    <w:rsid w:val="003665ED"/>
    <w:rsid w:val="00366A8A"/>
    <w:rsid w:val="00366C6B"/>
    <w:rsid w:val="00367E41"/>
    <w:rsid w:val="0037046B"/>
    <w:rsid w:val="00371C59"/>
    <w:rsid w:val="00371D71"/>
    <w:rsid w:val="00372128"/>
    <w:rsid w:val="003722E8"/>
    <w:rsid w:val="00372ADD"/>
    <w:rsid w:val="00372CCF"/>
    <w:rsid w:val="00372D8B"/>
    <w:rsid w:val="003732B4"/>
    <w:rsid w:val="003738E5"/>
    <w:rsid w:val="00373E44"/>
    <w:rsid w:val="003743FC"/>
    <w:rsid w:val="003749AE"/>
    <w:rsid w:val="003756C4"/>
    <w:rsid w:val="00376151"/>
    <w:rsid w:val="003762F5"/>
    <w:rsid w:val="00376E7C"/>
    <w:rsid w:val="003773EA"/>
    <w:rsid w:val="00377D84"/>
    <w:rsid w:val="003803F2"/>
    <w:rsid w:val="0038056E"/>
    <w:rsid w:val="003808C9"/>
    <w:rsid w:val="003808E5"/>
    <w:rsid w:val="00380BC2"/>
    <w:rsid w:val="00380BF7"/>
    <w:rsid w:val="003816CD"/>
    <w:rsid w:val="0038196B"/>
    <w:rsid w:val="003819E3"/>
    <w:rsid w:val="00381C41"/>
    <w:rsid w:val="00381E12"/>
    <w:rsid w:val="0038270D"/>
    <w:rsid w:val="00382825"/>
    <w:rsid w:val="00384957"/>
    <w:rsid w:val="00384A1F"/>
    <w:rsid w:val="00385771"/>
    <w:rsid w:val="00386870"/>
    <w:rsid w:val="00386902"/>
    <w:rsid w:val="00387794"/>
    <w:rsid w:val="0038799C"/>
    <w:rsid w:val="00387C3F"/>
    <w:rsid w:val="003915C4"/>
    <w:rsid w:val="00391ABD"/>
    <w:rsid w:val="00391F40"/>
    <w:rsid w:val="003923D0"/>
    <w:rsid w:val="00392F14"/>
    <w:rsid w:val="00392F88"/>
    <w:rsid w:val="00393965"/>
    <w:rsid w:val="00394BA5"/>
    <w:rsid w:val="00394C7B"/>
    <w:rsid w:val="0039567A"/>
    <w:rsid w:val="003957D6"/>
    <w:rsid w:val="00395CFC"/>
    <w:rsid w:val="00395E2F"/>
    <w:rsid w:val="0039706A"/>
    <w:rsid w:val="003971A8"/>
    <w:rsid w:val="003971EB"/>
    <w:rsid w:val="00397408"/>
    <w:rsid w:val="0039751E"/>
    <w:rsid w:val="003979DD"/>
    <w:rsid w:val="00397BC4"/>
    <w:rsid w:val="00397C9B"/>
    <w:rsid w:val="00397E3F"/>
    <w:rsid w:val="00397E9B"/>
    <w:rsid w:val="003A05FB"/>
    <w:rsid w:val="003A0751"/>
    <w:rsid w:val="003A1350"/>
    <w:rsid w:val="003A1453"/>
    <w:rsid w:val="003A1588"/>
    <w:rsid w:val="003A1F80"/>
    <w:rsid w:val="003A30FA"/>
    <w:rsid w:val="003A395D"/>
    <w:rsid w:val="003A3E61"/>
    <w:rsid w:val="003A445F"/>
    <w:rsid w:val="003A5A8B"/>
    <w:rsid w:val="003A5EB2"/>
    <w:rsid w:val="003A6049"/>
    <w:rsid w:val="003A6349"/>
    <w:rsid w:val="003A6521"/>
    <w:rsid w:val="003A6706"/>
    <w:rsid w:val="003A673D"/>
    <w:rsid w:val="003A6CA0"/>
    <w:rsid w:val="003A6DFA"/>
    <w:rsid w:val="003A7B1B"/>
    <w:rsid w:val="003A7DBC"/>
    <w:rsid w:val="003A7F33"/>
    <w:rsid w:val="003B06CA"/>
    <w:rsid w:val="003B0AB2"/>
    <w:rsid w:val="003B0C32"/>
    <w:rsid w:val="003B1301"/>
    <w:rsid w:val="003B1314"/>
    <w:rsid w:val="003B1541"/>
    <w:rsid w:val="003B1648"/>
    <w:rsid w:val="003B196B"/>
    <w:rsid w:val="003B1F47"/>
    <w:rsid w:val="003B1FB6"/>
    <w:rsid w:val="003B293B"/>
    <w:rsid w:val="003B2A4B"/>
    <w:rsid w:val="003B2B6D"/>
    <w:rsid w:val="003B2E4B"/>
    <w:rsid w:val="003B31AB"/>
    <w:rsid w:val="003B3856"/>
    <w:rsid w:val="003B3CC7"/>
    <w:rsid w:val="003B3E6B"/>
    <w:rsid w:val="003B4600"/>
    <w:rsid w:val="003B48B9"/>
    <w:rsid w:val="003B49BA"/>
    <w:rsid w:val="003B55EA"/>
    <w:rsid w:val="003B5785"/>
    <w:rsid w:val="003B67D2"/>
    <w:rsid w:val="003B68F4"/>
    <w:rsid w:val="003B6A5D"/>
    <w:rsid w:val="003B6AB1"/>
    <w:rsid w:val="003B6B99"/>
    <w:rsid w:val="003B6BFC"/>
    <w:rsid w:val="003B6C25"/>
    <w:rsid w:val="003B6D2E"/>
    <w:rsid w:val="003B6D6D"/>
    <w:rsid w:val="003B7106"/>
    <w:rsid w:val="003B71F3"/>
    <w:rsid w:val="003B739A"/>
    <w:rsid w:val="003B7489"/>
    <w:rsid w:val="003B771E"/>
    <w:rsid w:val="003B784A"/>
    <w:rsid w:val="003B785D"/>
    <w:rsid w:val="003B7913"/>
    <w:rsid w:val="003C01B3"/>
    <w:rsid w:val="003C06F8"/>
    <w:rsid w:val="003C083F"/>
    <w:rsid w:val="003C0D2F"/>
    <w:rsid w:val="003C116D"/>
    <w:rsid w:val="003C118A"/>
    <w:rsid w:val="003C1549"/>
    <w:rsid w:val="003C1762"/>
    <w:rsid w:val="003C1776"/>
    <w:rsid w:val="003C194C"/>
    <w:rsid w:val="003C19A1"/>
    <w:rsid w:val="003C1E6A"/>
    <w:rsid w:val="003C2954"/>
    <w:rsid w:val="003C2A97"/>
    <w:rsid w:val="003C2D8C"/>
    <w:rsid w:val="003C33EA"/>
    <w:rsid w:val="003C34D2"/>
    <w:rsid w:val="003C37EB"/>
    <w:rsid w:val="003C4196"/>
    <w:rsid w:val="003C4D00"/>
    <w:rsid w:val="003C54DF"/>
    <w:rsid w:val="003C54E2"/>
    <w:rsid w:val="003C550C"/>
    <w:rsid w:val="003C6A1D"/>
    <w:rsid w:val="003C6C98"/>
    <w:rsid w:val="003C6F89"/>
    <w:rsid w:val="003C6F8E"/>
    <w:rsid w:val="003C7131"/>
    <w:rsid w:val="003C79D6"/>
    <w:rsid w:val="003C7B04"/>
    <w:rsid w:val="003D034E"/>
    <w:rsid w:val="003D064A"/>
    <w:rsid w:val="003D0D8A"/>
    <w:rsid w:val="003D1A45"/>
    <w:rsid w:val="003D1BF7"/>
    <w:rsid w:val="003D1D95"/>
    <w:rsid w:val="003D2BFC"/>
    <w:rsid w:val="003D357E"/>
    <w:rsid w:val="003D3992"/>
    <w:rsid w:val="003D3B2D"/>
    <w:rsid w:val="003D3CC7"/>
    <w:rsid w:val="003D4398"/>
    <w:rsid w:val="003D4802"/>
    <w:rsid w:val="003D4ABF"/>
    <w:rsid w:val="003D4B7F"/>
    <w:rsid w:val="003D4E2D"/>
    <w:rsid w:val="003D4F54"/>
    <w:rsid w:val="003D6851"/>
    <w:rsid w:val="003D69B8"/>
    <w:rsid w:val="003D6BB2"/>
    <w:rsid w:val="003D6C4C"/>
    <w:rsid w:val="003D6D0C"/>
    <w:rsid w:val="003D6D75"/>
    <w:rsid w:val="003D6E97"/>
    <w:rsid w:val="003D72E7"/>
    <w:rsid w:val="003D7939"/>
    <w:rsid w:val="003D7D77"/>
    <w:rsid w:val="003D7DB8"/>
    <w:rsid w:val="003E0380"/>
    <w:rsid w:val="003E07F0"/>
    <w:rsid w:val="003E08F0"/>
    <w:rsid w:val="003E0EB2"/>
    <w:rsid w:val="003E1ECE"/>
    <w:rsid w:val="003E21EB"/>
    <w:rsid w:val="003E260C"/>
    <w:rsid w:val="003E26E2"/>
    <w:rsid w:val="003E2993"/>
    <w:rsid w:val="003E29ED"/>
    <w:rsid w:val="003E2D4A"/>
    <w:rsid w:val="003E3DAF"/>
    <w:rsid w:val="003E42AE"/>
    <w:rsid w:val="003E4518"/>
    <w:rsid w:val="003E4617"/>
    <w:rsid w:val="003E4BF7"/>
    <w:rsid w:val="003E50C2"/>
    <w:rsid w:val="003E5C07"/>
    <w:rsid w:val="003E5E77"/>
    <w:rsid w:val="003E621C"/>
    <w:rsid w:val="003E631A"/>
    <w:rsid w:val="003E6E37"/>
    <w:rsid w:val="003E7318"/>
    <w:rsid w:val="003E77AE"/>
    <w:rsid w:val="003E783E"/>
    <w:rsid w:val="003E7CF3"/>
    <w:rsid w:val="003F0695"/>
    <w:rsid w:val="003F09AB"/>
    <w:rsid w:val="003F0BC4"/>
    <w:rsid w:val="003F1651"/>
    <w:rsid w:val="003F16C9"/>
    <w:rsid w:val="003F1BFE"/>
    <w:rsid w:val="003F1F05"/>
    <w:rsid w:val="003F203D"/>
    <w:rsid w:val="003F245A"/>
    <w:rsid w:val="003F291B"/>
    <w:rsid w:val="003F2D9D"/>
    <w:rsid w:val="003F3287"/>
    <w:rsid w:val="003F3E90"/>
    <w:rsid w:val="003F4400"/>
    <w:rsid w:val="003F4882"/>
    <w:rsid w:val="003F538E"/>
    <w:rsid w:val="003F5A28"/>
    <w:rsid w:val="003F63C2"/>
    <w:rsid w:val="003F6650"/>
    <w:rsid w:val="003F692E"/>
    <w:rsid w:val="003F6EE6"/>
    <w:rsid w:val="003F796F"/>
    <w:rsid w:val="003F7B59"/>
    <w:rsid w:val="00400118"/>
    <w:rsid w:val="00400207"/>
    <w:rsid w:val="004003B9"/>
    <w:rsid w:val="00400B75"/>
    <w:rsid w:val="00400B93"/>
    <w:rsid w:val="00400FCE"/>
    <w:rsid w:val="00401131"/>
    <w:rsid w:val="00401682"/>
    <w:rsid w:val="00401AB3"/>
    <w:rsid w:val="00401E12"/>
    <w:rsid w:val="00401FC0"/>
    <w:rsid w:val="00402026"/>
    <w:rsid w:val="00402039"/>
    <w:rsid w:val="00402CBF"/>
    <w:rsid w:val="00402D9A"/>
    <w:rsid w:val="0040315B"/>
    <w:rsid w:val="0040352F"/>
    <w:rsid w:val="00404776"/>
    <w:rsid w:val="00404D16"/>
    <w:rsid w:val="00405094"/>
    <w:rsid w:val="00405840"/>
    <w:rsid w:val="00405B3F"/>
    <w:rsid w:val="00406B4D"/>
    <w:rsid w:val="004070B2"/>
    <w:rsid w:val="004075C6"/>
    <w:rsid w:val="00407776"/>
    <w:rsid w:val="0040797E"/>
    <w:rsid w:val="0041148A"/>
    <w:rsid w:val="00411713"/>
    <w:rsid w:val="00411824"/>
    <w:rsid w:val="0041214F"/>
    <w:rsid w:val="004126FD"/>
    <w:rsid w:val="004129C0"/>
    <w:rsid w:val="00413026"/>
    <w:rsid w:val="004133EE"/>
    <w:rsid w:val="00413460"/>
    <w:rsid w:val="004137E8"/>
    <w:rsid w:val="004139A1"/>
    <w:rsid w:val="00413C2D"/>
    <w:rsid w:val="00413D6C"/>
    <w:rsid w:val="00413FD3"/>
    <w:rsid w:val="004144F3"/>
    <w:rsid w:val="00414742"/>
    <w:rsid w:val="0041485B"/>
    <w:rsid w:val="00414B93"/>
    <w:rsid w:val="00414EBC"/>
    <w:rsid w:val="00415AC6"/>
    <w:rsid w:val="00415B9C"/>
    <w:rsid w:val="00415EE9"/>
    <w:rsid w:val="004162E8"/>
    <w:rsid w:val="004168F6"/>
    <w:rsid w:val="004169BE"/>
    <w:rsid w:val="00416A15"/>
    <w:rsid w:val="00416A30"/>
    <w:rsid w:val="00416A56"/>
    <w:rsid w:val="0041706F"/>
    <w:rsid w:val="00417437"/>
    <w:rsid w:val="0041779B"/>
    <w:rsid w:val="004178A0"/>
    <w:rsid w:val="0042025A"/>
    <w:rsid w:val="004206CD"/>
    <w:rsid w:val="004217CC"/>
    <w:rsid w:val="004225F7"/>
    <w:rsid w:val="00422B1E"/>
    <w:rsid w:val="004231DE"/>
    <w:rsid w:val="00423471"/>
    <w:rsid w:val="00423661"/>
    <w:rsid w:val="00423D4C"/>
    <w:rsid w:val="00423F46"/>
    <w:rsid w:val="0042403C"/>
    <w:rsid w:val="00424A43"/>
    <w:rsid w:val="004250C6"/>
    <w:rsid w:val="00425419"/>
    <w:rsid w:val="00425555"/>
    <w:rsid w:val="00425B01"/>
    <w:rsid w:val="00425BAE"/>
    <w:rsid w:val="00426248"/>
    <w:rsid w:val="00426F60"/>
    <w:rsid w:val="00426FB6"/>
    <w:rsid w:val="00427484"/>
    <w:rsid w:val="004277AC"/>
    <w:rsid w:val="00430093"/>
    <w:rsid w:val="004302A3"/>
    <w:rsid w:val="00430300"/>
    <w:rsid w:val="0043105F"/>
    <w:rsid w:val="0043118A"/>
    <w:rsid w:val="00431540"/>
    <w:rsid w:val="00431574"/>
    <w:rsid w:val="004316CE"/>
    <w:rsid w:val="00431900"/>
    <w:rsid w:val="004319C8"/>
    <w:rsid w:val="00432029"/>
    <w:rsid w:val="004323DD"/>
    <w:rsid w:val="004328D9"/>
    <w:rsid w:val="0043296F"/>
    <w:rsid w:val="00432B94"/>
    <w:rsid w:val="00432C60"/>
    <w:rsid w:val="004335A7"/>
    <w:rsid w:val="004335AD"/>
    <w:rsid w:val="00434C63"/>
    <w:rsid w:val="004353B5"/>
    <w:rsid w:val="004355AC"/>
    <w:rsid w:val="00435961"/>
    <w:rsid w:val="00435E3A"/>
    <w:rsid w:val="00435FFD"/>
    <w:rsid w:val="0043642C"/>
    <w:rsid w:val="00436766"/>
    <w:rsid w:val="0043722D"/>
    <w:rsid w:val="00437802"/>
    <w:rsid w:val="00437E1F"/>
    <w:rsid w:val="00440200"/>
    <w:rsid w:val="00440BB4"/>
    <w:rsid w:val="0044113E"/>
    <w:rsid w:val="0044128C"/>
    <w:rsid w:val="0044174E"/>
    <w:rsid w:val="00441971"/>
    <w:rsid w:val="00441A2B"/>
    <w:rsid w:val="00441C54"/>
    <w:rsid w:val="00441EEF"/>
    <w:rsid w:val="004422A8"/>
    <w:rsid w:val="00443D33"/>
    <w:rsid w:val="00443E7E"/>
    <w:rsid w:val="004443DC"/>
    <w:rsid w:val="004443F6"/>
    <w:rsid w:val="004444B2"/>
    <w:rsid w:val="00444654"/>
    <w:rsid w:val="00444AAB"/>
    <w:rsid w:val="004454BC"/>
    <w:rsid w:val="004455B2"/>
    <w:rsid w:val="00445696"/>
    <w:rsid w:val="00446170"/>
    <w:rsid w:val="00446682"/>
    <w:rsid w:val="004466FA"/>
    <w:rsid w:val="004467C5"/>
    <w:rsid w:val="00446976"/>
    <w:rsid w:val="00450CE9"/>
    <w:rsid w:val="00450D29"/>
    <w:rsid w:val="004516E8"/>
    <w:rsid w:val="00451878"/>
    <w:rsid w:val="00451BF1"/>
    <w:rsid w:val="00451D25"/>
    <w:rsid w:val="004525D9"/>
    <w:rsid w:val="004533DD"/>
    <w:rsid w:val="004536D1"/>
    <w:rsid w:val="00453C85"/>
    <w:rsid w:val="0045437B"/>
    <w:rsid w:val="0045456C"/>
    <w:rsid w:val="00454846"/>
    <w:rsid w:val="00454B30"/>
    <w:rsid w:val="00454EB9"/>
    <w:rsid w:val="00454F58"/>
    <w:rsid w:val="00454F8F"/>
    <w:rsid w:val="00455775"/>
    <w:rsid w:val="00455C4F"/>
    <w:rsid w:val="00455E44"/>
    <w:rsid w:val="00456427"/>
    <w:rsid w:val="004564D1"/>
    <w:rsid w:val="00456E9F"/>
    <w:rsid w:val="0045729B"/>
    <w:rsid w:val="00457898"/>
    <w:rsid w:val="00457F45"/>
    <w:rsid w:val="0046037E"/>
    <w:rsid w:val="004607B8"/>
    <w:rsid w:val="0046083D"/>
    <w:rsid w:val="0046112B"/>
    <w:rsid w:val="0046116A"/>
    <w:rsid w:val="00461171"/>
    <w:rsid w:val="00461496"/>
    <w:rsid w:val="004615DC"/>
    <w:rsid w:val="00461A33"/>
    <w:rsid w:val="00462102"/>
    <w:rsid w:val="0046217B"/>
    <w:rsid w:val="0046217D"/>
    <w:rsid w:val="0046223E"/>
    <w:rsid w:val="0046237F"/>
    <w:rsid w:val="004623C5"/>
    <w:rsid w:val="0046242E"/>
    <w:rsid w:val="00462F55"/>
    <w:rsid w:val="0046356F"/>
    <w:rsid w:val="004637DD"/>
    <w:rsid w:val="004639F0"/>
    <w:rsid w:val="00463D3D"/>
    <w:rsid w:val="00464D84"/>
    <w:rsid w:val="00464FD6"/>
    <w:rsid w:val="0046594F"/>
    <w:rsid w:val="00466904"/>
    <w:rsid w:val="004676A5"/>
    <w:rsid w:val="0046774C"/>
    <w:rsid w:val="0046781C"/>
    <w:rsid w:val="0046792F"/>
    <w:rsid w:val="00467EB3"/>
    <w:rsid w:val="00470221"/>
    <w:rsid w:val="00470C93"/>
    <w:rsid w:val="00471281"/>
    <w:rsid w:val="00471295"/>
    <w:rsid w:val="00471756"/>
    <w:rsid w:val="004721EE"/>
    <w:rsid w:val="00472729"/>
    <w:rsid w:val="0047281F"/>
    <w:rsid w:val="00472B47"/>
    <w:rsid w:val="00472C28"/>
    <w:rsid w:val="00473166"/>
    <w:rsid w:val="004733F6"/>
    <w:rsid w:val="00473F5A"/>
    <w:rsid w:val="00474693"/>
    <w:rsid w:val="0047487D"/>
    <w:rsid w:val="00475131"/>
    <w:rsid w:val="00475144"/>
    <w:rsid w:val="00475596"/>
    <w:rsid w:val="0047596A"/>
    <w:rsid w:val="00475F03"/>
    <w:rsid w:val="00476203"/>
    <w:rsid w:val="00476288"/>
    <w:rsid w:val="00476B1A"/>
    <w:rsid w:val="00477F3C"/>
    <w:rsid w:val="0048025B"/>
    <w:rsid w:val="00480D22"/>
    <w:rsid w:val="00481115"/>
    <w:rsid w:val="00481543"/>
    <w:rsid w:val="00481A3B"/>
    <w:rsid w:val="00481D6A"/>
    <w:rsid w:val="0048223A"/>
    <w:rsid w:val="0048229D"/>
    <w:rsid w:val="004826C0"/>
    <w:rsid w:val="004827E8"/>
    <w:rsid w:val="00482A91"/>
    <w:rsid w:val="00483080"/>
    <w:rsid w:val="0048363C"/>
    <w:rsid w:val="004840CC"/>
    <w:rsid w:val="00484137"/>
    <w:rsid w:val="004841E6"/>
    <w:rsid w:val="0048421E"/>
    <w:rsid w:val="004848A7"/>
    <w:rsid w:val="00484BD2"/>
    <w:rsid w:val="00484CDE"/>
    <w:rsid w:val="004854FB"/>
    <w:rsid w:val="00486928"/>
    <w:rsid w:val="004869AF"/>
    <w:rsid w:val="00486C86"/>
    <w:rsid w:val="0048705F"/>
    <w:rsid w:val="004875F4"/>
    <w:rsid w:val="00487826"/>
    <w:rsid w:val="00487BA4"/>
    <w:rsid w:val="004911A0"/>
    <w:rsid w:val="00491ECD"/>
    <w:rsid w:val="00492802"/>
    <w:rsid w:val="00493923"/>
    <w:rsid w:val="00493993"/>
    <w:rsid w:val="00493A26"/>
    <w:rsid w:val="0049404F"/>
    <w:rsid w:val="004943DA"/>
    <w:rsid w:val="004947C0"/>
    <w:rsid w:val="00494E76"/>
    <w:rsid w:val="00494EFD"/>
    <w:rsid w:val="00495C77"/>
    <w:rsid w:val="00495E54"/>
    <w:rsid w:val="00495E8C"/>
    <w:rsid w:val="00496ABC"/>
    <w:rsid w:val="00496CAC"/>
    <w:rsid w:val="00497397"/>
    <w:rsid w:val="0049786D"/>
    <w:rsid w:val="004979A3"/>
    <w:rsid w:val="00497BD4"/>
    <w:rsid w:val="00497EF9"/>
    <w:rsid w:val="004A0507"/>
    <w:rsid w:val="004A104E"/>
    <w:rsid w:val="004A1C01"/>
    <w:rsid w:val="004A2024"/>
    <w:rsid w:val="004A2C83"/>
    <w:rsid w:val="004A3E0C"/>
    <w:rsid w:val="004A3F46"/>
    <w:rsid w:val="004A4114"/>
    <w:rsid w:val="004A4B9C"/>
    <w:rsid w:val="004A4FB2"/>
    <w:rsid w:val="004A55FE"/>
    <w:rsid w:val="004A58EF"/>
    <w:rsid w:val="004A5B69"/>
    <w:rsid w:val="004A5CB0"/>
    <w:rsid w:val="004A6DB5"/>
    <w:rsid w:val="004A6DC3"/>
    <w:rsid w:val="004A7D58"/>
    <w:rsid w:val="004B01E5"/>
    <w:rsid w:val="004B03D3"/>
    <w:rsid w:val="004B0AC8"/>
    <w:rsid w:val="004B0E3C"/>
    <w:rsid w:val="004B1C39"/>
    <w:rsid w:val="004B1DC2"/>
    <w:rsid w:val="004B218F"/>
    <w:rsid w:val="004B24F2"/>
    <w:rsid w:val="004B24FB"/>
    <w:rsid w:val="004B26B0"/>
    <w:rsid w:val="004B2A18"/>
    <w:rsid w:val="004B2DE4"/>
    <w:rsid w:val="004B31BA"/>
    <w:rsid w:val="004B3239"/>
    <w:rsid w:val="004B3531"/>
    <w:rsid w:val="004B3815"/>
    <w:rsid w:val="004B4087"/>
    <w:rsid w:val="004B4458"/>
    <w:rsid w:val="004B49AA"/>
    <w:rsid w:val="004B4E0C"/>
    <w:rsid w:val="004B4FF0"/>
    <w:rsid w:val="004B6B03"/>
    <w:rsid w:val="004B6BF0"/>
    <w:rsid w:val="004B6EE6"/>
    <w:rsid w:val="004B6F1B"/>
    <w:rsid w:val="004B711E"/>
    <w:rsid w:val="004B75BA"/>
    <w:rsid w:val="004B763C"/>
    <w:rsid w:val="004B7857"/>
    <w:rsid w:val="004B791D"/>
    <w:rsid w:val="004B7A6B"/>
    <w:rsid w:val="004B7B15"/>
    <w:rsid w:val="004B7DC9"/>
    <w:rsid w:val="004C006C"/>
    <w:rsid w:val="004C0179"/>
    <w:rsid w:val="004C01E6"/>
    <w:rsid w:val="004C0673"/>
    <w:rsid w:val="004C0725"/>
    <w:rsid w:val="004C0777"/>
    <w:rsid w:val="004C09B6"/>
    <w:rsid w:val="004C0A20"/>
    <w:rsid w:val="004C1BB7"/>
    <w:rsid w:val="004C23C2"/>
    <w:rsid w:val="004C2811"/>
    <w:rsid w:val="004C376B"/>
    <w:rsid w:val="004C38A3"/>
    <w:rsid w:val="004C44BF"/>
    <w:rsid w:val="004C4F0C"/>
    <w:rsid w:val="004C51D3"/>
    <w:rsid w:val="004C51E7"/>
    <w:rsid w:val="004C5860"/>
    <w:rsid w:val="004C58F9"/>
    <w:rsid w:val="004C5B58"/>
    <w:rsid w:val="004C5D08"/>
    <w:rsid w:val="004C614C"/>
    <w:rsid w:val="004C6409"/>
    <w:rsid w:val="004C72B6"/>
    <w:rsid w:val="004C7A04"/>
    <w:rsid w:val="004C7A41"/>
    <w:rsid w:val="004C7A6C"/>
    <w:rsid w:val="004C7D6C"/>
    <w:rsid w:val="004C7F71"/>
    <w:rsid w:val="004D01CC"/>
    <w:rsid w:val="004D1070"/>
    <w:rsid w:val="004D1169"/>
    <w:rsid w:val="004D11AD"/>
    <w:rsid w:val="004D16C7"/>
    <w:rsid w:val="004D1CAD"/>
    <w:rsid w:val="004D1F22"/>
    <w:rsid w:val="004D20FB"/>
    <w:rsid w:val="004D29FF"/>
    <w:rsid w:val="004D3163"/>
    <w:rsid w:val="004D31A5"/>
    <w:rsid w:val="004D3239"/>
    <w:rsid w:val="004D34C9"/>
    <w:rsid w:val="004D3AD1"/>
    <w:rsid w:val="004D407D"/>
    <w:rsid w:val="004D47C6"/>
    <w:rsid w:val="004D545D"/>
    <w:rsid w:val="004D60CC"/>
    <w:rsid w:val="004D621B"/>
    <w:rsid w:val="004D6247"/>
    <w:rsid w:val="004D6B1D"/>
    <w:rsid w:val="004E033A"/>
    <w:rsid w:val="004E0A01"/>
    <w:rsid w:val="004E0BA5"/>
    <w:rsid w:val="004E136E"/>
    <w:rsid w:val="004E1590"/>
    <w:rsid w:val="004E159F"/>
    <w:rsid w:val="004E15A3"/>
    <w:rsid w:val="004E1DD3"/>
    <w:rsid w:val="004E201C"/>
    <w:rsid w:val="004E28AC"/>
    <w:rsid w:val="004E28C5"/>
    <w:rsid w:val="004E3D07"/>
    <w:rsid w:val="004E3F41"/>
    <w:rsid w:val="004E4705"/>
    <w:rsid w:val="004E4A45"/>
    <w:rsid w:val="004E4CC1"/>
    <w:rsid w:val="004E4D44"/>
    <w:rsid w:val="004E53B4"/>
    <w:rsid w:val="004E557B"/>
    <w:rsid w:val="004E5781"/>
    <w:rsid w:val="004E5866"/>
    <w:rsid w:val="004E5AE7"/>
    <w:rsid w:val="004E5CD0"/>
    <w:rsid w:val="004E5CEB"/>
    <w:rsid w:val="004E6803"/>
    <w:rsid w:val="004E6DD4"/>
    <w:rsid w:val="004E7031"/>
    <w:rsid w:val="004F011D"/>
    <w:rsid w:val="004F05F0"/>
    <w:rsid w:val="004F074D"/>
    <w:rsid w:val="004F14AB"/>
    <w:rsid w:val="004F19CE"/>
    <w:rsid w:val="004F2754"/>
    <w:rsid w:val="004F2E98"/>
    <w:rsid w:val="004F3165"/>
    <w:rsid w:val="004F3267"/>
    <w:rsid w:val="004F3308"/>
    <w:rsid w:val="004F331B"/>
    <w:rsid w:val="004F3753"/>
    <w:rsid w:val="004F3816"/>
    <w:rsid w:val="004F3C67"/>
    <w:rsid w:val="004F417B"/>
    <w:rsid w:val="004F41F9"/>
    <w:rsid w:val="004F45E8"/>
    <w:rsid w:val="004F4A6A"/>
    <w:rsid w:val="004F4FF7"/>
    <w:rsid w:val="004F5121"/>
    <w:rsid w:val="004F5591"/>
    <w:rsid w:val="004F66C0"/>
    <w:rsid w:val="004F6831"/>
    <w:rsid w:val="004F6BE6"/>
    <w:rsid w:val="004F6D56"/>
    <w:rsid w:val="004F70A6"/>
    <w:rsid w:val="004F72C3"/>
    <w:rsid w:val="004F75A5"/>
    <w:rsid w:val="004F79AE"/>
    <w:rsid w:val="004F7AAF"/>
    <w:rsid w:val="004F7E92"/>
    <w:rsid w:val="00500788"/>
    <w:rsid w:val="00501044"/>
    <w:rsid w:val="00501DD2"/>
    <w:rsid w:val="00501F05"/>
    <w:rsid w:val="0050233E"/>
    <w:rsid w:val="00502639"/>
    <w:rsid w:val="00502C82"/>
    <w:rsid w:val="005035C6"/>
    <w:rsid w:val="0050365D"/>
    <w:rsid w:val="005039EA"/>
    <w:rsid w:val="00503BBB"/>
    <w:rsid w:val="00504062"/>
    <w:rsid w:val="005048AC"/>
    <w:rsid w:val="005055E8"/>
    <w:rsid w:val="0050574A"/>
    <w:rsid w:val="00505B26"/>
    <w:rsid w:val="005069B5"/>
    <w:rsid w:val="005071C8"/>
    <w:rsid w:val="005071EA"/>
    <w:rsid w:val="0050726C"/>
    <w:rsid w:val="00507728"/>
    <w:rsid w:val="00507829"/>
    <w:rsid w:val="0051012F"/>
    <w:rsid w:val="0051080E"/>
    <w:rsid w:val="00510FCF"/>
    <w:rsid w:val="0051123B"/>
    <w:rsid w:val="005112A9"/>
    <w:rsid w:val="00511FAA"/>
    <w:rsid w:val="00512465"/>
    <w:rsid w:val="00513612"/>
    <w:rsid w:val="00513E5E"/>
    <w:rsid w:val="005142F3"/>
    <w:rsid w:val="005144BF"/>
    <w:rsid w:val="005145AD"/>
    <w:rsid w:val="00514A66"/>
    <w:rsid w:val="00514DC6"/>
    <w:rsid w:val="00514FF6"/>
    <w:rsid w:val="005153EE"/>
    <w:rsid w:val="00516804"/>
    <w:rsid w:val="0051689B"/>
    <w:rsid w:val="00516920"/>
    <w:rsid w:val="00516E71"/>
    <w:rsid w:val="005172D0"/>
    <w:rsid w:val="00517A2F"/>
    <w:rsid w:val="00517B34"/>
    <w:rsid w:val="00517C7C"/>
    <w:rsid w:val="005201FB"/>
    <w:rsid w:val="00520332"/>
    <w:rsid w:val="00520411"/>
    <w:rsid w:val="0052046F"/>
    <w:rsid w:val="00520EFB"/>
    <w:rsid w:val="00521074"/>
    <w:rsid w:val="005221A8"/>
    <w:rsid w:val="0052225C"/>
    <w:rsid w:val="0052286A"/>
    <w:rsid w:val="00522A9C"/>
    <w:rsid w:val="00522EF5"/>
    <w:rsid w:val="00522F81"/>
    <w:rsid w:val="005235DB"/>
    <w:rsid w:val="00523896"/>
    <w:rsid w:val="00523EFB"/>
    <w:rsid w:val="00524544"/>
    <w:rsid w:val="00525098"/>
    <w:rsid w:val="005259F6"/>
    <w:rsid w:val="0052641A"/>
    <w:rsid w:val="00526D5E"/>
    <w:rsid w:val="00526ED7"/>
    <w:rsid w:val="005272FE"/>
    <w:rsid w:val="00527348"/>
    <w:rsid w:val="00527A8D"/>
    <w:rsid w:val="00531070"/>
    <w:rsid w:val="005311CB"/>
    <w:rsid w:val="0053135B"/>
    <w:rsid w:val="005319D7"/>
    <w:rsid w:val="00531A74"/>
    <w:rsid w:val="00531E54"/>
    <w:rsid w:val="00531E79"/>
    <w:rsid w:val="00531FB9"/>
    <w:rsid w:val="00532475"/>
    <w:rsid w:val="00532487"/>
    <w:rsid w:val="00532A8E"/>
    <w:rsid w:val="0053312B"/>
    <w:rsid w:val="0053374F"/>
    <w:rsid w:val="00533964"/>
    <w:rsid w:val="005345D2"/>
    <w:rsid w:val="00535078"/>
    <w:rsid w:val="005352FA"/>
    <w:rsid w:val="00535876"/>
    <w:rsid w:val="00535C02"/>
    <w:rsid w:val="00535DED"/>
    <w:rsid w:val="00535DEE"/>
    <w:rsid w:val="005363FA"/>
    <w:rsid w:val="005365B5"/>
    <w:rsid w:val="00536C97"/>
    <w:rsid w:val="00536CAE"/>
    <w:rsid w:val="00537798"/>
    <w:rsid w:val="00540B51"/>
    <w:rsid w:val="00540D07"/>
    <w:rsid w:val="00540FA6"/>
    <w:rsid w:val="00541539"/>
    <w:rsid w:val="00541892"/>
    <w:rsid w:val="00541C5D"/>
    <w:rsid w:val="0054245C"/>
    <w:rsid w:val="00542C00"/>
    <w:rsid w:val="00542FF4"/>
    <w:rsid w:val="00543254"/>
    <w:rsid w:val="005436F3"/>
    <w:rsid w:val="00544411"/>
    <w:rsid w:val="005447B5"/>
    <w:rsid w:val="00544A20"/>
    <w:rsid w:val="00545459"/>
    <w:rsid w:val="00545629"/>
    <w:rsid w:val="00546466"/>
    <w:rsid w:val="005464D7"/>
    <w:rsid w:val="0054675E"/>
    <w:rsid w:val="00546874"/>
    <w:rsid w:val="00546E52"/>
    <w:rsid w:val="005470D4"/>
    <w:rsid w:val="005478A1"/>
    <w:rsid w:val="00547BB6"/>
    <w:rsid w:val="00550948"/>
    <w:rsid w:val="00551755"/>
    <w:rsid w:val="00551CA2"/>
    <w:rsid w:val="00551F44"/>
    <w:rsid w:val="00552704"/>
    <w:rsid w:val="00552AE8"/>
    <w:rsid w:val="00553899"/>
    <w:rsid w:val="00553C89"/>
    <w:rsid w:val="005545C4"/>
    <w:rsid w:val="00555588"/>
    <w:rsid w:val="00555965"/>
    <w:rsid w:val="00555B3B"/>
    <w:rsid w:val="00555B93"/>
    <w:rsid w:val="00555F34"/>
    <w:rsid w:val="005561EA"/>
    <w:rsid w:val="005566A5"/>
    <w:rsid w:val="00557358"/>
    <w:rsid w:val="0055760D"/>
    <w:rsid w:val="0055771A"/>
    <w:rsid w:val="00557847"/>
    <w:rsid w:val="00557CC0"/>
    <w:rsid w:val="00557F73"/>
    <w:rsid w:val="00560384"/>
    <w:rsid w:val="00560DC6"/>
    <w:rsid w:val="00560DF3"/>
    <w:rsid w:val="00561316"/>
    <w:rsid w:val="00561351"/>
    <w:rsid w:val="00562429"/>
    <w:rsid w:val="00562ACF"/>
    <w:rsid w:val="00562D47"/>
    <w:rsid w:val="00564BC9"/>
    <w:rsid w:val="00564F71"/>
    <w:rsid w:val="00564F7E"/>
    <w:rsid w:val="00565107"/>
    <w:rsid w:val="00565975"/>
    <w:rsid w:val="00565B41"/>
    <w:rsid w:val="00566854"/>
    <w:rsid w:val="00566CBA"/>
    <w:rsid w:val="00567F8C"/>
    <w:rsid w:val="00567FA4"/>
    <w:rsid w:val="005701BC"/>
    <w:rsid w:val="0057020C"/>
    <w:rsid w:val="00570B12"/>
    <w:rsid w:val="00570EC9"/>
    <w:rsid w:val="0057130F"/>
    <w:rsid w:val="00571883"/>
    <w:rsid w:val="00571B8F"/>
    <w:rsid w:val="00572094"/>
    <w:rsid w:val="00572305"/>
    <w:rsid w:val="00572AAC"/>
    <w:rsid w:val="00572BFC"/>
    <w:rsid w:val="00572CA2"/>
    <w:rsid w:val="00572DF1"/>
    <w:rsid w:val="00573215"/>
    <w:rsid w:val="005733AB"/>
    <w:rsid w:val="0057344D"/>
    <w:rsid w:val="005735C0"/>
    <w:rsid w:val="0057386E"/>
    <w:rsid w:val="00573D62"/>
    <w:rsid w:val="005746C2"/>
    <w:rsid w:val="0057482A"/>
    <w:rsid w:val="00574896"/>
    <w:rsid w:val="00574A84"/>
    <w:rsid w:val="0057511F"/>
    <w:rsid w:val="00575DEA"/>
    <w:rsid w:val="005769E2"/>
    <w:rsid w:val="00577025"/>
    <w:rsid w:val="005772E0"/>
    <w:rsid w:val="00577508"/>
    <w:rsid w:val="00577B14"/>
    <w:rsid w:val="0058003A"/>
    <w:rsid w:val="0058064D"/>
    <w:rsid w:val="0058073E"/>
    <w:rsid w:val="005808F4"/>
    <w:rsid w:val="00580A29"/>
    <w:rsid w:val="0058108E"/>
    <w:rsid w:val="00581445"/>
    <w:rsid w:val="005815A1"/>
    <w:rsid w:val="00581DFF"/>
    <w:rsid w:val="005822FD"/>
    <w:rsid w:val="005823B9"/>
    <w:rsid w:val="0058274B"/>
    <w:rsid w:val="00582BA9"/>
    <w:rsid w:val="00582D19"/>
    <w:rsid w:val="00582D99"/>
    <w:rsid w:val="00582E30"/>
    <w:rsid w:val="00583437"/>
    <w:rsid w:val="0058353B"/>
    <w:rsid w:val="00583569"/>
    <w:rsid w:val="00583595"/>
    <w:rsid w:val="0058449E"/>
    <w:rsid w:val="00584667"/>
    <w:rsid w:val="005847B8"/>
    <w:rsid w:val="005848F8"/>
    <w:rsid w:val="00584C91"/>
    <w:rsid w:val="00584C9F"/>
    <w:rsid w:val="005855F7"/>
    <w:rsid w:val="00585A4D"/>
    <w:rsid w:val="005862B1"/>
    <w:rsid w:val="00586736"/>
    <w:rsid w:val="00586AB9"/>
    <w:rsid w:val="00586D29"/>
    <w:rsid w:val="005876F5"/>
    <w:rsid w:val="00587C9B"/>
    <w:rsid w:val="00587D41"/>
    <w:rsid w:val="005902E1"/>
    <w:rsid w:val="00590729"/>
    <w:rsid w:val="00590DA2"/>
    <w:rsid w:val="00590E1B"/>
    <w:rsid w:val="00590EEA"/>
    <w:rsid w:val="00591635"/>
    <w:rsid w:val="005917E9"/>
    <w:rsid w:val="00591A94"/>
    <w:rsid w:val="00591E3F"/>
    <w:rsid w:val="00592604"/>
    <w:rsid w:val="00592D19"/>
    <w:rsid w:val="005935A1"/>
    <w:rsid w:val="00593721"/>
    <w:rsid w:val="00593EFC"/>
    <w:rsid w:val="0059488A"/>
    <w:rsid w:val="00594BFC"/>
    <w:rsid w:val="005952A3"/>
    <w:rsid w:val="005955AE"/>
    <w:rsid w:val="00596099"/>
    <w:rsid w:val="0059659B"/>
    <w:rsid w:val="00596C2F"/>
    <w:rsid w:val="00596F07"/>
    <w:rsid w:val="00597921"/>
    <w:rsid w:val="005A004D"/>
    <w:rsid w:val="005A0197"/>
    <w:rsid w:val="005A01B5"/>
    <w:rsid w:val="005A02F7"/>
    <w:rsid w:val="005A03DD"/>
    <w:rsid w:val="005A0455"/>
    <w:rsid w:val="005A077D"/>
    <w:rsid w:val="005A094C"/>
    <w:rsid w:val="005A0CB1"/>
    <w:rsid w:val="005A1B33"/>
    <w:rsid w:val="005A21CE"/>
    <w:rsid w:val="005A235F"/>
    <w:rsid w:val="005A275F"/>
    <w:rsid w:val="005A29B8"/>
    <w:rsid w:val="005A2BE9"/>
    <w:rsid w:val="005A3C96"/>
    <w:rsid w:val="005A3D4F"/>
    <w:rsid w:val="005A4065"/>
    <w:rsid w:val="005A4168"/>
    <w:rsid w:val="005A42F1"/>
    <w:rsid w:val="005A43FC"/>
    <w:rsid w:val="005A47E3"/>
    <w:rsid w:val="005A4937"/>
    <w:rsid w:val="005A5DC8"/>
    <w:rsid w:val="005A6139"/>
    <w:rsid w:val="005A6258"/>
    <w:rsid w:val="005A6783"/>
    <w:rsid w:val="005A6B33"/>
    <w:rsid w:val="005A6DB3"/>
    <w:rsid w:val="005A72CE"/>
    <w:rsid w:val="005A7465"/>
    <w:rsid w:val="005A74D1"/>
    <w:rsid w:val="005A7B5A"/>
    <w:rsid w:val="005B0222"/>
    <w:rsid w:val="005B09CA"/>
    <w:rsid w:val="005B0A12"/>
    <w:rsid w:val="005B0AD6"/>
    <w:rsid w:val="005B0B10"/>
    <w:rsid w:val="005B1269"/>
    <w:rsid w:val="005B1FD2"/>
    <w:rsid w:val="005B26F0"/>
    <w:rsid w:val="005B3382"/>
    <w:rsid w:val="005B3562"/>
    <w:rsid w:val="005B3B5A"/>
    <w:rsid w:val="005B404F"/>
    <w:rsid w:val="005B4084"/>
    <w:rsid w:val="005B40F7"/>
    <w:rsid w:val="005B4806"/>
    <w:rsid w:val="005B4863"/>
    <w:rsid w:val="005B5A92"/>
    <w:rsid w:val="005B718A"/>
    <w:rsid w:val="005B7437"/>
    <w:rsid w:val="005B7871"/>
    <w:rsid w:val="005B7924"/>
    <w:rsid w:val="005B7DCB"/>
    <w:rsid w:val="005C04BB"/>
    <w:rsid w:val="005C08F3"/>
    <w:rsid w:val="005C0EF6"/>
    <w:rsid w:val="005C0FD9"/>
    <w:rsid w:val="005C130E"/>
    <w:rsid w:val="005C1420"/>
    <w:rsid w:val="005C14C4"/>
    <w:rsid w:val="005C183F"/>
    <w:rsid w:val="005C24C5"/>
    <w:rsid w:val="005C3027"/>
    <w:rsid w:val="005C3E3F"/>
    <w:rsid w:val="005C41AB"/>
    <w:rsid w:val="005C5125"/>
    <w:rsid w:val="005C51AE"/>
    <w:rsid w:val="005C535F"/>
    <w:rsid w:val="005C5E43"/>
    <w:rsid w:val="005C5F2F"/>
    <w:rsid w:val="005C65CE"/>
    <w:rsid w:val="005C6D98"/>
    <w:rsid w:val="005C6F17"/>
    <w:rsid w:val="005C7AB0"/>
    <w:rsid w:val="005D0614"/>
    <w:rsid w:val="005D0793"/>
    <w:rsid w:val="005D0B92"/>
    <w:rsid w:val="005D0CA2"/>
    <w:rsid w:val="005D0FF4"/>
    <w:rsid w:val="005D125D"/>
    <w:rsid w:val="005D1306"/>
    <w:rsid w:val="005D1372"/>
    <w:rsid w:val="005D138E"/>
    <w:rsid w:val="005D1437"/>
    <w:rsid w:val="005D17FA"/>
    <w:rsid w:val="005D19BD"/>
    <w:rsid w:val="005D1C97"/>
    <w:rsid w:val="005D1F59"/>
    <w:rsid w:val="005D249F"/>
    <w:rsid w:val="005D2A14"/>
    <w:rsid w:val="005D2AF4"/>
    <w:rsid w:val="005D2D9B"/>
    <w:rsid w:val="005D329A"/>
    <w:rsid w:val="005D3734"/>
    <w:rsid w:val="005D3889"/>
    <w:rsid w:val="005D39F0"/>
    <w:rsid w:val="005D3ADB"/>
    <w:rsid w:val="005D3E0E"/>
    <w:rsid w:val="005D440C"/>
    <w:rsid w:val="005D4782"/>
    <w:rsid w:val="005D5C5A"/>
    <w:rsid w:val="005D5CB6"/>
    <w:rsid w:val="005D6B17"/>
    <w:rsid w:val="005D6ED9"/>
    <w:rsid w:val="005D715A"/>
    <w:rsid w:val="005D7293"/>
    <w:rsid w:val="005D72EE"/>
    <w:rsid w:val="005D75F1"/>
    <w:rsid w:val="005D7BD6"/>
    <w:rsid w:val="005D7D2C"/>
    <w:rsid w:val="005D7ED9"/>
    <w:rsid w:val="005E0C9C"/>
    <w:rsid w:val="005E1197"/>
    <w:rsid w:val="005E11C8"/>
    <w:rsid w:val="005E13D6"/>
    <w:rsid w:val="005E1869"/>
    <w:rsid w:val="005E1FC9"/>
    <w:rsid w:val="005E2518"/>
    <w:rsid w:val="005E25DF"/>
    <w:rsid w:val="005E296F"/>
    <w:rsid w:val="005E35FD"/>
    <w:rsid w:val="005E3C9F"/>
    <w:rsid w:val="005E3CCA"/>
    <w:rsid w:val="005E3FF2"/>
    <w:rsid w:val="005E5A3B"/>
    <w:rsid w:val="005E5ACF"/>
    <w:rsid w:val="005E5B07"/>
    <w:rsid w:val="005E5B2A"/>
    <w:rsid w:val="005E5C1B"/>
    <w:rsid w:val="005E644E"/>
    <w:rsid w:val="005E64BF"/>
    <w:rsid w:val="005E6904"/>
    <w:rsid w:val="005E6DFB"/>
    <w:rsid w:val="005E7428"/>
    <w:rsid w:val="005F0CCF"/>
    <w:rsid w:val="005F1AC6"/>
    <w:rsid w:val="005F1BFA"/>
    <w:rsid w:val="005F2456"/>
    <w:rsid w:val="005F2959"/>
    <w:rsid w:val="005F43F9"/>
    <w:rsid w:val="005F4B1E"/>
    <w:rsid w:val="005F571C"/>
    <w:rsid w:val="005F585C"/>
    <w:rsid w:val="005F5A88"/>
    <w:rsid w:val="005F5D27"/>
    <w:rsid w:val="005F6131"/>
    <w:rsid w:val="005F7447"/>
    <w:rsid w:val="005F794A"/>
    <w:rsid w:val="005F7A65"/>
    <w:rsid w:val="005F7B52"/>
    <w:rsid w:val="00600546"/>
    <w:rsid w:val="006008FD"/>
    <w:rsid w:val="00600FC1"/>
    <w:rsid w:val="00601365"/>
    <w:rsid w:val="0060193B"/>
    <w:rsid w:val="00601ECB"/>
    <w:rsid w:val="0060235C"/>
    <w:rsid w:val="006026B2"/>
    <w:rsid w:val="00602708"/>
    <w:rsid w:val="006028E4"/>
    <w:rsid w:val="006029A6"/>
    <w:rsid w:val="00602A04"/>
    <w:rsid w:val="00602CBB"/>
    <w:rsid w:val="006039BC"/>
    <w:rsid w:val="00604684"/>
    <w:rsid w:val="00604FD9"/>
    <w:rsid w:val="0060553E"/>
    <w:rsid w:val="00605755"/>
    <w:rsid w:val="0060586E"/>
    <w:rsid w:val="00605EC8"/>
    <w:rsid w:val="00605F42"/>
    <w:rsid w:val="00606650"/>
    <w:rsid w:val="006070E1"/>
    <w:rsid w:val="006073C1"/>
    <w:rsid w:val="006075C8"/>
    <w:rsid w:val="0060770D"/>
    <w:rsid w:val="00607771"/>
    <w:rsid w:val="00607B58"/>
    <w:rsid w:val="00607DEB"/>
    <w:rsid w:val="00610A95"/>
    <w:rsid w:val="00610AC6"/>
    <w:rsid w:val="00610BBD"/>
    <w:rsid w:val="00610F3A"/>
    <w:rsid w:val="006111B8"/>
    <w:rsid w:val="00611383"/>
    <w:rsid w:val="00611550"/>
    <w:rsid w:val="00612AAF"/>
    <w:rsid w:val="00613019"/>
    <w:rsid w:val="00613053"/>
    <w:rsid w:val="00613952"/>
    <w:rsid w:val="00613B37"/>
    <w:rsid w:val="00613E30"/>
    <w:rsid w:val="00613E50"/>
    <w:rsid w:val="00613F94"/>
    <w:rsid w:val="0061414F"/>
    <w:rsid w:val="00614A4C"/>
    <w:rsid w:val="00614C54"/>
    <w:rsid w:val="00615156"/>
    <w:rsid w:val="006158A7"/>
    <w:rsid w:val="00615F70"/>
    <w:rsid w:val="00616A37"/>
    <w:rsid w:val="00616E9B"/>
    <w:rsid w:val="00617E1A"/>
    <w:rsid w:val="00621D22"/>
    <w:rsid w:val="0062278B"/>
    <w:rsid w:val="00622F07"/>
    <w:rsid w:val="00623018"/>
    <w:rsid w:val="006230AE"/>
    <w:rsid w:val="006235BB"/>
    <w:rsid w:val="006239FA"/>
    <w:rsid w:val="006241A9"/>
    <w:rsid w:val="0062422D"/>
    <w:rsid w:val="00624428"/>
    <w:rsid w:val="00625767"/>
    <w:rsid w:val="00625774"/>
    <w:rsid w:val="006257CF"/>
    <w:rsid w:val="00625D6B"/>
    <w:rsid w:val="006262A5"/>
    <w:rsid w:val="00626717"/>
    <w:rsid w:val="00626B4F"/>
    <w:rsid w:val="00626B68"/>
    <w:rsid w:val="00626DCD"/>
    <w:rsid w:val="00627040"/>
    <w:rsid w:val="00627951"/>
    <w:rsid w:val="006279CD"/>
    <w:rsid w:val="00627FCB"/>
    <w:rsid w:val="006305AA"/>
    <w:rsid w:val="00630B1E"/>
    <w:rsid w:val="00630C36"/>
    <w:rsid w:val="00631005"/>
    <w:rsid w:val="006311AB"/>
    <w:rsid w:val="0063319D"/>
    <w:rsid w:val="006336B1"/>
    <w:rsid w:val="00633A3F"/>
    <w:rsid w:val="00633DA7"/>
    <w:rsid w:val="00633E66"/>
    <w:rsid w:val="0063478E"/>
    <w:rsid w:val="006348B3"/>
    <w:rsid w:val="0063490A"/>
    <w:rsid w:val="006352EC"/>
    <w:rsid w:val="00635514"/>
    <w:rsid w:val="00635629"/>
    <w:rsid w:val="00635656"/>
    <w:rsid w:val="00635C70"/>
    <w:rsid w:val="00635D0D"/>
    <w:rsid w:val="00636856"/>
    <w:rsid w:val="006377D5"/>
    <w:rsid w:val="00640139"/>
    <w:rsid w:val="006404B1"/>
    <w:rsid w:val="00640AD0"/>
    <w:rsid w:val="00640BDB"/>
    <w:rsid w:val="006413AC"/>
    <w:rsid w:val="006413F0"/>
    <w:rsid w:val="00641CCF"/>
    <w:rsid w:val="00642380"/>
    <w:rsid w:val="006427BD"/>
    <w:rsid w:val="006433DC"/>
    <w:rsid w:val="006435B9"/>
    <w:rsid w:val="00643A47"/>
    <w:rsid w:val="00643C39"/>
    <w:rsid w:val="006443F9"/>
    <w:rsid w:val="00644B17"/>
    <w:rsid w:val="00644C64"/>
    <w:rsid w:val="00644F4B"/>
    <w:rsid w:val="00644F61"/>
    <w:rsid w:val="00644FA2"/>
    <w:rsid w:val="006451DE"/>
    <w:rsid w:val="0064545B"/>
    <w:rsid w:val="006454FC"/>
    <w:rsid w:val="00645D0A"/>
    <w:rsid w:val="006460B0"/>
    <w:rsid w:val="00647076"/>
    <w:rsid w:val="006477E4"/>
    <w:rsid w:val="00647D65"/>
    <w:rsid w:val="00650C11"/>
    <w:rsid w:val="00651367"/>
    <w:rsid w:val="00651BA9"/>
    <w:rsid w:val="00651E58"/>
    <w:rsid w:val="00651F8E"/>
    <w:rsid w:val="0065222A"/>
    <w:rsid w:val="006523EB"/>
    <w:rsid w:val="006526AA"/>
    <w:rsid w:val="006529DB"/>
    <w:rsid w:val="00652B95"/>
    <w:rsid w:val="00652F25"/>
    <w:rsid w:val="00653233"/>
    <w:rsid w:val="00653450"/>
    <w:rsid w:val="0065359A"/>
    <w:rsid w:val="00653BD0"/>
    <w:rsid w:val="00653D59"/>
    <w:rsid w:val="006542FF"/>
    <w:rsid w:val="006556C6"/>
    <w:rsid w:val="00655B89"/>
    <w:rsid w:val="00655CA3"/>
    <w:rsid w:val="00656A23"/>
    <w:rsid w:val="00656ACB"/>
    <w:rsid w:val="00656B85"/>
    <w:rsid w:val="00656CA3"/>
    <w:rsid w:val="00656D38"/>
    <w:rsid w:val="006573B8"/>
    <w:rsid w:val="00657A38"/>
    <w:rsid w:val="00657DC2"/>
    <w:rsid w:val="006607AC"/>
    <w:rsid w:val="006608D6"/>
    <w:rsid w:val="00660962"/>
    <w:rsid w:val="00661012"/>
    <w:rsid w:val="00661593"/>
    <w:rsid w:val="00661BDF"/>
    <w:rsid w:val="00661F89"/>
    <w:rsid w:val="0066204E"/>
    <w:rsid w:val="00662773"/>
    <w:rsid w:val="0066347C"/>
    <w:rsid w:val="00663572"/>
    <w:rsid w:val="00663CA5"/>
    <w:rsid w:val="00663CAC"/>
    <w:rsid w:val="00663E39"/>
    <w:rsid w:val="006642A7"/>
    <w:rsid w:val="006648FC"/>
    <w:rsid w:val="00664A65"/>
    <w:rsid w:val="00664C74"/>
    <w:rsid w:val="00665279"/>
    <w:rsid w:val="006656D5"/>
    <w:rsid w:val="00665C0E"/>
    <w:rsid w:val="00665CA3"/>
    <w:rsid w:val="00666687"/>
    <w:rsid w:val="00666EAF"/>
    <w:rsid w:val="0066727D"/>
    <w:rsid w:val="00667708"/>
    <w:rsid w:val="00667973"/>
    <w:rsid w:val="00667DEF"/>
    <w:rsid w:val="00670813"/>
    <w:rsid w:val="006708A2"/>
    <w:rsid w:val="006709CD"/>
    <w:rsid w:val="00671D61"/>
    <w:rsid w:val="006723F5"/>
    <w:rsid w:val="006728C6"/>
    <w:rsid w:val="006728E9"/>
    <w:rsid w:val="0067298F"/>
    <w:rsid w:val="00673BB8"/>
    <w:rsid w:val="00673F19"/>
    <w:rsid w:val="0067464F"/>
    <w:rsid w:val="00674D59"/>
    <w:rsid w:val="00675EB2"/>
    <w:rsid w:val="00676063"/>
    <w:rsid w:val="006760C3"/>
    <w:rsid w:val="006763BB"/>
    <w:rsid w:val="00676832"/>
    <w:rsid w:val="00676847"/>
    <w:rsid w:val="00676CB7"/>
    <w:rsid w:val="00677576"/>
    <w:rsid w:val="00677746"/>
    <w:rsid w:val="00677F03"/>
    <w:rsid w:val="006800F0"/>
    <w:rsid w:val="0068062B"/>
    <w:rsid w:val="00680963"/>
    <w:rsid w:val="00680AAA"/>
    <w:rsid w:val="00680D7B"/>
    <w:rsid w:val="00680F8A"/>
    <w:rsid w:val="006814B3"/>
    <w:rsid w:val="00681942"/>
    <w:rsid w:val="00681C8F"/>
    <w:rsid w:val="00682693"/>
    <w:rsid w:val="00682E8F"/>
    <w:rsid w:val="00683182"/>
    <w:rsid w:val="00683539"/>
    <w:rsid w:val="00683E1A"/>
    <w:rsid w:val="00684862"/>
    <w:rsid w:val="006848F5"/>
    <w:rsid w:val="00684BD2"/>
    <w:rsid w:val="0068545E"/>
    <w:rsid w:val="006855A4"/>
    <w:rsid w:val="006858F0"/>
    <w:rsid w:val="00685E5D"/>
    <w:rsid w:val="0068634B"/>
    <w:rsid w:val="006863F8"/>
    <w:rsid w:val="006865BE"/>
    <w:rsid w:val="0068667D"/>
    <w:rsid w:val="00686C85"/>
    <w:rsid w:val="00686F17"/>
    <w:rsid w:val="00687259"/>
    <w:rsid w:val="006904EB"/>
    <w:rsid w:val="0069070E"/>
    <w:rsid w:val="00691F49"/>
    <w:rsid w:val="0069243C"/>
    <w:rsid w:val="00692872"/>
    <w:rsid w:val="00692A3F"/>
    <w:rsid w:val="00692C2F"/>
    <w:rsid w:val="00693301"/>
    <w:rsid w:val="0069330A"/>
    <w:rsid w:val="006934E1"/>
    <w:rsid w:val="00693588"/>
    <w:rsid w:val="00694071"/>
    <w:rsid w:val="006942B3"/>
    <w:rsid w:val="006943D7"/>
    <w:rsid w:val="0069478C"/>
    <w:rsid w:val="00694A08"/>
    <w:rsid w:val="00694CC0"/>
    <w:rsid w:val="006950C5"/>
    <w:rsid w:val="00695F3D"/>
    <w:rsid w:val="00696289"/>
    <w:rsid w:val="00696412"/>
    <w:rsid w:val="006966E4"/>
    <w:rsid w:val="006967DC"/>
    <w:rsid w:val="00697103"/>
    <w:rsid w:val="00697ADF"/>
    <w:rsid w:val="00697B8B"/>
    <w:rsid w:val="006A08E8"/>
    <w:rsid w:val="006A0AA8"/>
    <w:rsid w:val="006A0CDF"/>
    <w:rsid w:val="006A1345"/>
    <w:rsid w:val="006A150C"/>
    <w:rsid w:val="006A1514"/>
    <w:rsid w:val="006A1EAF"/>
    <w:rsid w:val="006A1F5E"/>
    <w:rsid w:val="006A2286"/>
    <w:rsid w:val="006A22B5"/>
    <w:rsid w:val="006A2BBE"/>
    <w:rsid w:val="006A2DED"/>
    <w:rsid w:val="006A4010"/>
    <w:rsid w:val="006A4309"/>
    <w:rsid w:val="006A49D4"/>
    <w:rsid w:val="006A4FC6"/>
    <w:rsid w:val="006A5542"/>
    <w:rsid w:val="006A5843"/>
    <w:rsid w:val="006A58B2"/>
    <w:rsid w:val="006A599A"/>
    <w:rsid w:val="006A5C28"/>
    <w:rsid w:val="006A5D54"/>
    <w:rsid w:val="006A5F84"/>
    <w:rsid w:val="006A6B0E"/>
    <w:rsid w:val="006A6D1D"/>
    <w:rsid w:val="006A6E0B"/>
    <w:rsid w:val="006A7179"/>
    <w:rsid w:val="006A71DA"/>
    <w:rsid w:val="006A741F"/>
    <w:rsid w:val="006B0237"/>
    <w:rsid w:val="006B03D9"/>
    <w:rsid w:val="006B0687"/>
    <w:rsid w:val="006B0C3B"/>
    <w:rsid w:val="006B0EB1"/>
    <w:rsid w:val="006B136D"/>
    <w:rsid w:val="006B1C96"/>
    <w:rsid w:val="006B2C84"/>
    <w:rsid w:val="006B2FB7"/>
    <w:rsid w:val="006B3712"/>
    <w:rsid w:val="006B3B19"/>
    <w:rsid w:val="006B3E63"/>
    <w:rsid w:val="006B40F3"/>
    <w:rsid w:val="006B4114"/>
    <w:rsid w:val="006B45F0"/>
    <w:rsid w:val="006B4794"/>
    <w:rsid w:val="006B4B15"/>
    <w:rsid w:val="006B5A59"/>
    <w:rsid w:val="006B5B0F"/>
    <w:rsid w:val="006B60BA"/>
    <w:rsid w:val="006B66F1"/>
    <w:rsid w:val="006B70D3"/>
    <w:rsid w:val="006B7145"/>
    <w:rsid w:val="006B7382"/>
    <w:rsid w:val="006B7A9D"/>
    <w:rsid w:val="006C01FB"/>
    <w:rsid w:val="006C07E9"/>
    <w:rsid w:val="006C088D"/>
    <w:rsid w:val="006C0D74"/>
    <w:rsid w:val="006C1B8D"/>
    <w:rsid w:val="006C1C49"/>
    <w:rsid w:val="006C2612"/>
    <w:rsid w:val="006C2795"/>
    <w:rsid w:val="006C2827"/>
    <w:rsid w:val="006C2F08"/>
    <w:rsid w:val="006C467F"/>
    <w:rsid w:val="006C4690"/>
    <w:rsid w:val="006C4ED3"/>
    <w:rsid w:val="006C503D"/>
    <w:rsid w:val="006C5A21"/>
    <w:rsid w:val="006C5AE4"/>
    <w:rsid w:val="006C6138"/>
    <w:rsid w:val="006C6265"/>
    <w:rsid w:val="006C62D0"/>
    <w:rsid w:val="006C631B"/>
    <w:rsid w:val="006C6534"/>
    <w:rsid w:val="006C69C7"/>
    <w:rsid w:val="006C6BA8"/>
    <w:rsid w:val="006C74B8"/>
    <w:rsid w:val="006C78B2"/>
    <w:rsid w:val="006C7952"/>
    <w:rsid w:val="006C7E24"/>
    <w:rsid w:val="006C7E3E"/>
    <w:rsid w:val="006D01E3"/>
    <w:rsid w:val="006D06BF"/>
    <w:rsid w:val="006D0D6D"/>
    <w:rsid w:val="006D158A"/>
    <w:rsid w:val="006D1A6E"/>
    <w:rsid w:val="006D1B64"/>
    <w:rsid w:val="006D1EB0"/>
    <w:rsid w:val="006D22CF"/>
    <w:rsid w:val="006D23DC"/>
    <w:rsid w:val="006D2A26"/>
    <w:rsid w:val="006D2CA4"/>
    <w:rsid w:val="006D313D"/>
    <w:rsid w:val="006D3641"/>
    <w:rsid w:val="006D3664"/>
    <w:rsid w:val="006D3E17"/>
    <w:rsid w:val="006D45AA"/>
    <w:rsid w:val="006D4FB5"/>
    <w:rsid w:val="006D5475"/>
    <w:rsid w:val="006D5925"/>
    <w:rsid w:val="006D5F33"/>
    <w:rsid w:val="006D60B5"/>
    <w:rsid w:val="006D63C4"/>
    <w:rsid w:val="006D6770"/>
    <w:rsid w:val="006D6B6A"/>
    <w:rsid w:val="006D7037"/>
    <w:rsid w:val="006E006B"/>
    <w:rsid w:val="006E081A"/>
    <w:rsid w:val="006E09A1"/>
    <w:rsid w:val="006E0B81"/>
    <w:rsid w:val="006E0B86"/>
    <w:rsid w:val="006E0C8F"/>
    <w:rsid w:val="006E1531"/>
    <w:rsid w:val="006E168B"/>
    <w:rsid w:val="006E17C5"/>
    <w:rsid w:val="006E1B1A"/>
    <w:rsid w:val="006E2069"/>
    <w:rsid w:val="006E2185"/>
    <w:rsid w:val="006E2508"/>
    <w:rsid w:val="006E26AC"/>
    <w:rsid w:val="006E2C85"/>
    <w:rsid w:val="006E34AB"/>
    <w:rsid w:val="006E3595"/>
    <w:rsid w:val="006E39C3"/>
    <w:rsid w:val="006E3BB6"/>
    <w:rsid w:val="006E3C55"/>
    <w:rsid w:val="006E3E52"/>
    <w:rsid w:val="006E410F"/>
    <w:rsid w:val="006E4979"/>
    <w:rsid w:val="006E4A92"/>
    <w:rsid w:val="006E50E7"/>
    <w:rsid w:val="006E5203"/>
    <w:rsid w:val="006E6168"/>
    <w:rsid w:val="006E66CC"/>
    <w:rsid w:val="006E7116"/>
    <w:rsid w:val="006E7342"/>
    <w:rsid w:val="006E76A5"/>
    <w:rsid w:val="006E784C"/>
    <w:rsid w:val="006E78B9"/>
    <w:rsid w:val="006E793B"/>
    <w:rsid w:val="006E7CA6"/>
    <w:rsid w:val="006F00E0"/>
    <w:rsid w:val="006F0288"/>
    <w:rsid w:val="006F03F6"/>
    <w:rsid w:val="006F058B"/>
    <w:rsid w:val="006F05C2"/>
    <w:rsid w:val="006F064C"/>
    <w:rsid w:val="006F06B0"/>
    <w:rsid w:val="006F0FE4"/>
    <w:rsid w:val="006F10E8"/>
    <w:rsid w:val="006F18D2"/>
    <w:rsid w:val="006F1AFF"/>
    <w:rsid w:val="006F20FE"/>
    <w:rsid w:val="006F27C2"/>
    <w:rsid w:val="006F2A1A"/>
    <w:rsid w:val="006F2BDA"/>
    <w:rsid w:val="006F2CAD"/>
    <w:rsid w:val="006F2CDF"/>
    <w:rsid w:val="006F2F51"/>
    <w:rsid w:val="006F30BD"/>
    <w:rsid w:val="006F359B"/>
    <w:rsid w:val="006F3A69"/>
    <w:rsid w:val="006F3C8D"/>
    <w:rsid w:val="006F40AF"/>
    <w:rsid w:val="006F425C"/>
    <w:rsid w:val="006F42B3"/>
    <w:rsid w:val="006F46A4"/>
    <w:rsid w:val="006F4CF5"/>
    <w:rsid w:val="006F5E84"/>
    <w:rsid w:val="006F5F99"/>
    <w:rsid w:val="006F6796"/>
    <w:rsid w:val="006F6AE7"/>
    <w:rsid w:val="006F6F64"/>
    <w:rsid w:val="006F73E3"/>
    <w:rsid w:val="006F753C"/>
    <w:rsid w:val="006F7548"/>
    <w:rsid w:val="006F7844"/>
    <w:rsid w:val="006F7938"/>
    <w:rsid w:val="006F7EF1"/>
    <w:rsid w:val="0070001A"/>
    <w:rsid w:val="00700457"/>
    <w:rsid w:val="00700631"/>
    <w:rsid w:val="00700803"/>
    <w:rsid w:val="0070168F"/>
    <w:rsid w:val="00701DA9"/>
    <w:rsid w:val="00701E29"/>
    <w:rsid w:val="007020E1"/>
    <w:rsid w:val="0070276D"/>
    <w:rsid w:val="007028C2"/>
    <w:rsid w:val="00702A3C"/>
    <w:rsid w:val="0070302C"/>
    <w:rsid w:val="00703319"/>
    <w:rsid w:val="00703888"/>
    <w:rsid w:val="00703A6C"/>
    <w:rsid w:val="00703BFB"/>
    <w:rsid w:val="00703D34"/>
    <w:rsid w:val="007041E1"/>
    <w:rsid w:val="0070426D"/>
    <w:rsid w:val="00704306"/>
    <w:rsid w:val="007048F9"/>
    <w:rsid w:val="00704EFE"/>
    <w:rsid w:val="00705491"/>
    <w:rsid w:val="007054CA"/>
    <w:rsid w:val="00705DA4"/>
    <w:rsid w:val="00705F70"/>
    <w:rsid w:val="00707232"/>
    <w:rsid w:val="007072FA"/>
    <w:rsid w:val="007078CC"/>
    <w:rsid w:val="007100AF"/>
    <w:rsid w:val="007100D2"/>
    <w:rsid w:val="00710792"/>
    <w:rsid w:val="0071090F"/>
    <w:rsid w:val="0071099F"/>
    <w:rsid w:val="00711123"/>
    <w:rsid w:val="00711298"/>
    <w:rsid w:val="00711374"/>
    <w:rsid w:val="00711DE7"/>
    <w:rsid w:val="00711EF8"/>
    <w:rsid w:val="00711FE8"/>
    <w:rsid w:val="007121CB"/>
    <w:rsid w:val="0071233D"/>
    <w:rsid w:val="0071237E"/>
    <w:rsid w:val="00712819"/>
    <w:rsid w:val="00712C4F"/>
    <w:rsid w:val="00712EBB"/>
    <w:rsid w:val="0071415A"/>
    <w:rsid w:val="00715104"/>
    <w:rsid w:val="007153E3"/>
    <w:rsid w:val="0071558B"/>
    <w:rsid w:val="007155FA"/>
    <w:rsid w:val="007156B9"/>
    <w:rsid w:val="00715A58"/>
    <w:rsid w:val="00716090"/>
    <w:rsid w:val="00716185"/>
    <w:rsid w:val="00716275"/>
    <w:rsid w:val="00716E6A"/>
    <w:rsid w:val="00716FF5"/>
    <w:rsid w:val="007172E9"/>
    <w:rsid w:val="007178AB"/>
    <w:rsid w:val="00717CD9"/>
    <w:rsid w:val="00720498"/>
    <w:rsid w:val="0072126C"/>
    <w:rsid w:val="0072128E"/>
    <w:rsid w:val="0072148C"/>
    <w:rsid w:val="00721BC8"/>
    <w:rsid w:val="00722269"/>
    <w:rsid w:val="00722377"/>
    <w:rsid w:val="00722443"/>
    <w:rsid w:val="00723F28"/>
    <w:rsid w:val="00724529"/>
    <w:rsid w:val="007248DA"/>
    <w:rsid w:val="007249DF"/>
    <w:rsid w:val="00724C29"/>
    <w:rsid w:val="00725147"/>
    <w:rsid w:val="00725941"/>
    <w:rsid w:val="00725AEB"/>
    <w:rsid w:val="00726554"/>
    <w:rsid w:val="00727166"/>
    <w:rsid w:val="00727237"/>
    <w:rsid w:val="00727597"/>
    <w:rsid w:val="00727878"/>
    <w:rsid w:val="00727BAC"/>
    <w:rsid w:val="00727E0E"/>
    <w:rsid w:val="0073004D"/>
    <w:rsid w:val="0073020E"/>
    <w:rsid w:val="00730273"/>
    <w:rsid w:val="007302FA"/>
    <w:rsid w:val="007303D0"/>
    <w:rsid w:val="00730492"/>
    <w:rsid w:val="00730602"/>
    <w:rsid w:val="007309A4"/>
    <w:rsid w:val="00730AB8"/>
    <w:rsid w:val="00730B05"/>
    <w:rsid w:val="00730B4F"/>
    <w:rsid w:val="00730BA4"/>
    <w:rsid w:val="00730FB9"/>
    <w:rsid w:val="0073121A"/>
    <w:rsid w:val="00731355"/>
    <w:rsid w:val="00731877"/>
    <w:rsid w:val="007329AF"/>
    <w:rsid w:val="00732C5B"/>
    <w:rsid w:val="00732ECF"/>
    <w:rsid w:val="00732ED5"/>
    <w:rsid w:val="00733426"/>
    <w:rsid w:val="00733AE5"/>
    <w:rsid w:val="00733F03"/>
    <w:rsid w:val="00734050"/>
    <w:rsid w:val="007342E2"/>
    <w:rsid w:val="00734321"/>
    <w:rsid w:val="0073484F"/>
    <w:rsid w:val="00734DE5"/>
    <w:rsid w:val="007350A8"/>
    <w:rsid w:val="00735174"/>
    <w:rsid w:val="00735604"/>
    <w:rsid w:val="00735B7D"/>
    <w:rsid w:val="00735F4D"/>
    <w:rsid w:val="00736804"/>
    <w:rsid w:val="00736C29"/>
    <w:rsid w:val="00736F50"/>
    <w:rsid w:val="0073700D"/>
    <w:rsid w:val="00737052"/>
    <w:rsid w:val="00737225"/>
    <w:rsid w:val="0073726F"/>
    <w:rsid w:val="007372CB"/>
    <w:rsid w:val="00737E93"/>
    <w:rsid w:val="00740043"/>
    <w:rsid w:val="0074021E"/>
    <w:rsid w:val="00740E05"/>
    <w:rsid w:val="00740E69"/>
    <w:rsid w:val="007416CD"/>
    <w:rsid w:val="00741B40"/>
    <w:rsid w:val="007429A8"/>
    <w:rsid w:val="00742B23"/>
    <w:rsid w:val="00743157"/>
    <w:rsid w:val="00743221"/>
    <w:rsid w:val="00743BB2"/>
    <w:rsid w:val="0074406D"/>
    <w:rsid w:val="00744529"/>
    <w:rsid w:val="00745BA8"/>
    <w:rsid w:val="00745D62"/>
    <w:rsid w:val="007464E7"/>
    <w:rsid w:val="00747524"/>
    <w:rsid w:val="00747733"/>
    <w:rsid w:val="007500AE"/>
    <w:rsid w:val="007509F5"/>
    <w:rsid w:val="00750D17"/>
    <w:rsid w:val="00750EF3"/>
    <w:rsid w:val="007511F4"/>
    <w:rsid w:val="00751878"/>
    <w:rsid w:val="00751B3A"/>
    <w:rsid w:val="007522C1"/>
    <w:rsid w:val="00752524"/>
    <w:rsid w:val="00752B59"/>
    <w:rsid w:val="00753044"/>
    <w:rsid w:val="00753251"/>
    <w:rsid w:val="0075325C"/>
    <w:rsid w:val="0075405E"/>
    <w:rsid w:val="007543E8"/>
    <w:rsid w:val="007544B6"/>
    <w:rsid w:val="00754908"/>
    <w:rsid w:val="007562BC"/>
    <w:rsid w:val="00757A60"/>
    <w:rsid w:val="00757D93"/>
    <w:rsid w:val="0076050E"/>
    <w:rsid w:val="00760BF9"/>
    <w:rsid w:val="0076122E"/>
    <w:rsid w:val="00761B0E"/>
    <w:rsid w:val="00761BB2"/>
    <w:rsid w:val="00761DD9"/>
    <w:rsid w:val="007626D8"/>
    <w:rsid w:val="0076289E"/>
    <w:rsid w:val="00762A8D"/>
    <w:rsid w:val="007634CF"/>
    <w:rsid w:val="007635BE"/>
    <w:rsid w:val="007636B2"/>
    <w:rsid w:val="00764373"/>
    <w:rsid w:val="00764F22"/>
    <w:rsid w:val="00765CDE"/>
    <w:rsid w:val="00766266"/>
    <w:rsid w:val="007662A0"/>
    <w:rsid w:val="007667D8"/>
    <w:rsid w:val="007675B0"/>
    <w:rsid w:val="007677B7"/>
    <w:rsid w:val="00767852"/>
    <w:rsid w:val="007700E6"/>
    <w:rsid w:val="007703BD"/>
    <w:rsid w:val="007708A1"/>
    <w:rsid w:val="00770D2D"/>
    <w:rsid w:val="00770E97"/>
    <w:rsid w:val="00771162"/>
    <w:rsid w:val="007711DA"/>
    <w:rsid w:val="00771221"/>
    <w:rsid w:val="00771297"/>
    <w:rsid w:val="00771364"/>
    <w:rsid w:val="00771C0B"/>
    <w:rsid w:val="0077224E"/>
    <w:rsid w:val="00772654"/>
    <w:rsid w:val="00772872"/>
    <w:rsid w:val="00772D7B"/>
    <w:rsid w:val="00772E8E"/>
    <w:rsid w:val="0077385B"/>
    <w:rsid w:val="00774438"/>
    <w:rsid w:val="00774B68"/>
    <w:rsid w:val="00775160"/>
    <w:rsid w:val="00775CAD"/>
    <w:rsid w:val="007766C2"/>
    <w:rsid w:val="00776E51"/>
    <w:rsid w:val="007775BE"/>
    <w:rsid w:val="00777747"/>
    <w:rsid w:val="00777969"/>
    <w:rsid w:val="007800BE"/>
    <w:rsid w:val="00780245"/>
    <w:rsid w:val="00780265"/>
    <w:rsid w:val="00780B38"/>
    <w:rsid w:val="00780E5A"/>
    <w:rsid w:val="00780E92"/>
    <w:rsid w:val="00781876"/>
    <w:rsid w:val="00781B10"/>
    <w:rsid w:val="007824C2"/>
    <w:rsid w:val="00783749"/>
    <w:rsid w:val="007837C5"/>
    <w:rsid w:val="007839EE"/>
    <w:rsid w:val="00784E77"/>
    <w:rsid w:val="007857D4"/>
    <w:rsid w:val="00785C9C"/>
    <w:rsid w:val="00786657"/>
    <w:rsid w:val="00787244"/>
    <w:rsid w:val="00787611"/>
    <w:rsid w:val="007913BD"/>
    <w:rsid w:val="0079189B"/>
    <w:rsid w:val="00791B17"/>
    <w:rsid w:val="00791E4B"/>
    <w:rsid w:val="00792378"/>
    <w:rsid w:val="00792A36"/>
    <w:rsid w:val="00792B01"/>
    <w:rsid w:val="00792D1E"/>
    <w:rsid w:val="00793096"/>
    <w:rsid w:val="00793537"/>
    <w:rsid w:val="00793552"/>
    <w:rsid w:val="0079361E"/>
    <w:rsid w:val="00793737"/>
    <w:rsid w:val="007938ED"/>
    <w:rsid w:val="007944A5"/>
    <w:rsid w:val="00794ACE"/>
    <w:rsid w:val="00795514"/>
    <w:rsid w:val="007956AD"/>
    <w:rsid w:val="00795703"/>
    <w:rsid w:val="00795A6E"/>
    <w:rsid w:val="00795DB4"/>
    <w:rsid w:val="00796422"/>
    <w:rsid w:val="0079664A"/>
    <w:rsid w:val="007967E9"/>
    <w:rsid w:val="00796EE7"/>
    <w:rsid w:val="007979DF"/>
    <w:rsid w:val="00797E17"/>
    <w:rsid w:val="007A034F"/>
    <w:rsid w:val="007A06C3"/>
    <w:rsid w:val="007A07FE"/>
    <w:rsid w:val="007A08E6"/>
    <w:rsid w:val="007A0927"/>
    <w:rsid w:val="007A0BD0"/>
    <w:rsid w:val="007A0E9F"/>
    <w:rsid w:val="007A0EB7"/>
    <w:rsid w:val="007A0FA7"/>
    <w:rsid w:val="007A1182"/>
    <w:rsid w:val="007A132F"/>
    <w:rsid w:val="007A15C7"/>
    <w:rsid w:val="007A1991"/>
    <w:rsid w:val="007A19FC"/>
    <w:rsid w:val="007A2626"/>
    <w:rsid w:val="007A3114"/>
    <w:rsid w:val="007A32F9"/>
    <w:rsid w:val="007A3460"/>
    <w:rsid w:val="007A3493"/>
    <w:rsid w:val="007A39F7"/>
    <w:rsid w:val="007A4C0E"/>
    <w:rsid w:val="007A4D70"/>
    <w:rsid w:val="007A55B5"/>
    <w:rsid w:val="007A5EE0"/>
    <w:rsid w:val="007A603F"/>
    <w:rsid w:val="007A65F6"/>
    <w:rsid w:val="007A6CCE"/>
    <w:rsid w:val="007A6EE0"/>
    <w:rsid w:val="007A719C"/>
    <w:rsid w:val="007A769C"/>
    <w:rsid w:val="007A7A4C"/>
    <w:rsid w:val="007A7D90"/>
    <w:rsid w:val="007A7EF5"/>
    <w:rsid w:val="007B0147"/>
    <w:rsid w:val="007B0599"/>
    <w:rsid w:val="007B0DDB"/>
    <w:rsid w:val="007B137C"/>
    <w:rsid w:val="007B179C"/>
    <w:rsid w:val="007B1E09"/>
    <w:rsid w:val="007B2A71"/>
    <w:rsid w:val="007B2B63"/>
    <w:rsid w:val="007B2D74"/>
    <w:rsid w:val="007B2F7A"/>
    <w:rsid w:val="007B30A1"/>
    <w:rsid w:val="007B34E1"/>
    <w:rsid w:val="007B3691"/>
    <w:rsid w:val="007B38AF"/>
    <w:rsid w:val="007B3D4E"/>
    <w:rsid w:val="007B3D50"/>
    <w:rsid w:val="007B3DD9"/>
    <w:rsid w:val="007B4DF4"/>
    <w:rsid w:val="007B5878"/>
    <w:rsid w:val="007B61A0"/>
    <w:rsid w:val="007B6249"/>
    <w:rsid w:val="007B67CC"/>
    <w:rsid w:val="007B6DF1"/>
    <w:rsid w:val="007B70E9"/>
    <w:rsid w:val="007B7224"/>
    <w:rsid w:val="007B724F"/>
    <w:rsid w:val="007B734A"/>
    <w:rsid w:val="007B73F0"/>
    <w:rsid w:val="007B77A6"/>
    <w:rsid w:val="007B7C28"/>
    <w:rsid w:val="007B7D7E"/>
    <w:rsid w:val="007C03DE"/>
    <w:rsid w:val="007C0DCD"/>
    <w:rsid w:val="007C0EC3"/>
    <w:rsid w:val="007C12AD"/>
    <w:rsid w:val="007C1309"/>
    <w:rsid w:val="007C1375"/>
    <w:rsid w:val="007C1B27"/>
    <w:rsid w:val="007C1C34"/>
    <w:rsid w:val="007C1EAA"/>
    <w:rsid w:val="007C1FA7"/>
    <w:rsid w:val="007C2049"/>
    <w:rsid w:val="007C26CE"/>
    <w:rsid w:val="007C2835"/>
    <w:rsid w:val="007C2A18"/>
    <w:rsid w:val="007C2A85"/>
    <w:rsid w:val="007C2B4E"/>
    <w:rsid w:val="007C30FE"/>
    <w:rsid w:val="007C34D5"/>
    <w:rsid w:val="007C3EE2"/>
    <w:rsid w:val="007C3F89"/>
    <w:rsid w:val="007C4044"/>
    <w:rsid w:val="007C42DE"/>
    <w:rsid w:val="007C4470"/>
    <w:rsid w:val="007C46BA"/>
    <w:rsid w:val="007C4A3F"/>
    <w:rsid w:val="007C4DFE"/>
    <w:rsid w:val="007C54E8"/>
    <w:rsid w:val="007C5695"/>
    <w:rsid w:val="007C5A83"/>
    <w:rsid w:val="007C6176"/>
    <w:rsid w:val="007C65DE"/>
    <w:rsid w:val="007C72C3"/>
    <w:rsid w:val="007C75F4"/>
    <w:rsid w:val="007C7CEF"/>
    <w:rsid w:val="007D04EF"/>
    <w:rsid w:val="007D069C"/>
    <w:rsid w:val="007D07E0"/>
    <w:rsid w:val="007D0803"/>
    <w:rsid w:val="007D0FC7"/>
    <w:rsid w:val="007D12FC"/>
    <w:rsid w:val="007D135F"/>
    <w:rsid w:val="007D151D"/>
    <w:rsid w:val="007D180A"/>
    <w:rsid w:val="007D19BD"/>
    <w:rsid w:val="007D2146"/>
    <w:rsid w:val="007D216F"/>
    <w:rsid w:val="007D234D"/>
    <w:rsid w:val="007D28DA"/>
    <w:rsid w:val="007D2961"/>
    <w:rsid w:val="007D2C81"/>
    <w:rsid w:val="007D3121"/>
    <w:rsid w:val="007D382E"/>
    <w:rsid w:val="007D3E86"/>
    <w:rsid w:val="007D40D9"/>
    <w:rsid w:val="007D49E9"/>
    <w:rsid w:val="007D4CA2"/>
    <w:rsid w:val="007D4DEE"/>
    <w:rsid w:val="007D4EA0"/>
    <w:rsid w:val="007D5250"/>
    <w:rsid w:val="007D52D7"/>
    <w:rsid w:val="007D54FE"/>
    <w:rsid w:val="007D65DE"/>
    <w:rsid w:val="007D6BB9"/>
    <w:rsid w:val="007D7188"/>
    <w:rsid w:val="007D7698"/>
    <w:rsid w:val="007D78AD"/>
    <w:rsid w:val="007D7918"/>
    <w:rsid w:val="007D7DEF"/>
    <w:rsid w:val="007E0163"/>
    <w:rsid w:val="007E03CE"/>
    <w:rsid w:val="007E06E3"/>
    <w:rsid w:val="007E0813"/>
    <w:rsid w:val="007E1762"/>
    <w:rsid w:val="007E1AD7"/>
    <w:rsid w:val="007E2033"/>
    <w:rsid w:val="007E2EF1"/>
    <w:rsid w:val="007E2F0E"/>
    <w:rsid w:val="007E3423"/>
    <w:rsid w:val="007E3DEA"/>
    <w:rsid w:val="007E4F28"/>
    <w:rsid w:val="007E5C95"/>
    <w:rsid w:val="007E5E53"/>
    <w:rsid w:val="007E64F8"/>
    <w:rsid w:val="007E6F65"/>
    <w:rsid w:val="007E716E"/>
    <w:rsid w:val="007E7241"/>
    <w:rsid w:val="007E74B8"/>
    <w:rsid w:val="007E7B17"/>
    <w:rsid w:val="007E7C98"/>
    <w:rsid w:val="007F09A3"/>
    <w:rsid w:val="007F1678"/>
    <w:rsid w:val="007F239F"/>
    <w:rsid w:val="007F279F"/>
    <w:rsid w:val="007F27C9"/>
    <w:rsid w:val="007F2B60"/>
    <w:rsid w:val="007F3074"/>
    <w:rsid w:val="007F36AA"/>
    <w:rsid w:val="007F3B7C"/>
    <w:rsid w:val="007F426B"/>
    <w:rsid w:val="007F42EA"/>
    <w:rsid w:val="007F4466"/>
    <w:rsid w:val="007F4E2A"/>
    <w:rsid w:val="007F4E8B"/>
    <w:rsid w:val="007F5425"/>
    <w:rsid w:val="007F56F4"/>
    <w:rsid w:val="007F57B4"/>
    <w:rsid w:val="007F5F6E"/>
    <w:rsid w:val="007F66E6"/>
    <w:rsid w:val="007F731D"/>
    <w:rsid w:val="007F77E4"/>
    <w:rsid w:val="007F7ACA"/>
    <w:rsid w:val="00800145"/>
    <w:rsid w:val="0080046A"/>
    <w:rsid w:val="00800DC5"/>
    <w:rsid w:val="00800EA7"/>
    <w:rsid w:val="00801039"/>
    <w:rsid w:val="0080116E"/>
    <w:rsid w:val="00801C38"/>
    <w:rsid w:val="0080208C"/>
    <w:rsid w:val="00802CDD"/>
    <w:rsid w:val="00803266"/>
    <w:rsid w:val="00803398"/>
    <w:rsid w:val="00803578"/>
    <w:rsid w:val="00803B94"/>
    <w:rsid w:val="00803C2E"/>
    <w:rsid w:val="00803C67"/>
    <w:rsid w:val="00803FB6"/>
    <w:rsid w:val="00803FC3"/>
    <w:rsid w:val="00804054"/>
    <w:rsid w:val="00804137"/>
    <w:rsid w:val="00804481"/>
    <w:rsid w:val="00804541"/>
    <w:rsid w:val="00804A3B"/>
    <w:rsid w:val="0080539E"/>
    <w:rsid w:val="00805483"/>
    <w:rsid w:val="00805557"/>
    <w:rsid w:val="00805E4E"/>
    <w:rsid w:val="00805E5C"/>
    <w:rsid w:val="0080705C"/>
    <w:rsid w:val="008070CA"/>
    <w:rsid w:val="0080736D"/>
    <w:rsid w:val="00807716"/>
    <w:rsid w:val="00807D67"/>
    <w:rsid w:val="00807F7B"/>
    <w:rsid w:val="008107FF"/>
    <w:rsid w:val="00810970"/>
    <w:rsid w:val="00810A0A"/>
    <w:rsid w:val="00810A34"/>
    <w:rsid w:val="00810D01"/>
    <w:rsid w:val="00810D66"/>
    <w:rsid w:val="008117A1"/>
    <w:rsid w:val="00811F33"/>
    <w:rsid w:val="00812046"/>
    <w:rsid w:val="0081229B"/>
    <w:rsid w:val="0081239B"/>
    <w:rsid w:val="00812B6F"/>
    <w:rsid w:val="00812BFD"/>
    <w:rsid w:val="00813098"/>
    <w:rsid w:val="00813A43"/>
    <w:rsid w:val="00813B3B"/>
    <w:rsid w:val="00813B5D"/>
    <w:rsid w:val="00814AFB"/>
    <w:rsid w:val="00815023"/>
    <w:rsid w:val="00815742"/>
    <w:rsid w:val="0081579D"/>
    <w:rsid w:val="00815E8F"/>
    <w:rsid w:val="0081673E"/>
    <w:rsid w:val="00817072"/>
    <w:rsid w:val="008170B4"/>
    <w:rsid w:val="00817164"/>
    <w:rsid w:val="00817962"/>
    <w:rsid w:val="008179DE"/>
    <w:rsid w:val="00820825"/>
    <w:rsid w:val="00820C05"/>
    <w:rsid w:val="00821045"/>
    <w:rsid w:val="008211A4"/>
    <w:rsid w:val="0082139B"/>
    <w:rsid w:val="0082157C"/>
    <w:rsid w:val="00821F7B"/>
    <w:rsid w:val="0082215F"/>
    <w:rsid w:val="00822350"/>
    <w:rsid w:val="00822475"/>
    <w:rsid w:val="00822917"/>
    <w:rsid w:val="008230F5"/>
    <w:rsid w:val="00823D6C"/>
    <w:rsid w:val="008243E5"/>
    <w:rsid w:val="00824745"/>
    <w:rsid w:val="00824984"/>
    <w:rsid w:val="008249EB"/>
    <w:rsid w:val="0082513A"/>
    <w:rsid w:val="008255AE"/>
    <w:rsid w:val="0082623C"/>
    <w:rsid w:val="008266D2"/>
    <w:rsid w:val="00826B95"/>
    <w:rsid w:val="008273D5"/>
    <w:rsid w:val="00827838"/>
    <w:rsid w:val="00827C0E"/>
    <w:rsid w:val="008304C5"/>
    <w:rsid w:val="00830961"/>
    <w:rsid w:val="008312F1"/>
    <w:rsid w:val="008318B8"/>
    <w:rsid w:val="008318C5"/>
    <w:rsid w:val="00832161"/>
    <w:rsid w:val="0083229C"/>
    <w:rsid w:val="008325B4"/>
    <w:rsid w:val="00832F21"/>
    <w:rsid w:val="00833791"/>
    <w:rsid w:val="00834112"/>
    <w:rsid w:val="008343F8"/>
    <w:rsid w:val="008344DD"/>
    <w:rsid w:val="00834E7C"/>
    <w:rsid w:val="0083510D"/>
    <w:rsid w:val="008356B1"/>
    <w:rsid w:val="008357B1"/>
    <w:rsid w:val="00835ABE"/>
    <w:rsid w:val="0083628E"/>
    <w:rsid w:val="008365BE"/>
    <w:rsid w:val="0083782B"/>
    <w:rsid w:val="0083786A"/>
    <w:rsid w:val="00837A95"/>
    <w:rsid w:val="00837B43"/>
    <w:rsid w:val="00837F35"/>
    <w:rsid w:val="00837F4E"/>
    <w:rsid w:val="0084089F"/>
    <w:rsid w:val="00840CA3"/>
    <w:rsid w:val="00841158"/>
    <w:rsid w:val="008413F3"/>
    <w:rsid w:val="008415A6"/>
    <w:rsid w:val="008421D4"/>
    <w:rsid w:val="0084246A"/>
    <w:rsid w:val="00842858"/>
    <w:rsid w:val="00842ABF"/>
    <w:rsid w:val="00843A5A"/>
    <w:rsid w:val="0084411E"/>
    <w:rsid w:val="008443D9"/>
    <w:rsid w:val="00844C6B"/>
    <w:rsid w:val="00844E6B"/>
    <w:rsid w:val="008450B5"/>
    <w:rsid w:val="008454D0"/>
    <w:rsid w:val="00845535"/>
    <w:rsid w:val="00845A15"/>
    <w:rsid w:val="0084694C"/>
    <w:rsid w:val="00847DF3"/>
    <w:rsid w:val="00847DFC"/>
    <w:rsid w:val="0085029D"/>
    <w:rsid w:val="00850358"/>
    <w:rsid w:val="008515BB"/>
    <w:rsid w:val="00851A7E"/>
    <w:rsid w:val="00851A93"/>
    <w:rsid w:val="00852E94"/>
    <w:rsid w:val="0085300A"/>
    <w:rsid w:val="00853109"/>
    <w:rsid w:val="008536CD"/>
    <w:rsid w:val="008544D7"/>
    <w:rsid w:val="008544EA"/>
    <w:rsid w:val="008546D0"/>
    <w:rsid w:val="00854B52"/>
    <w:rsid w:val="00855525"/>
    <w:rsid w:val="00855576"/>
    <w:rsid w:val="00855853"/>
    <w:rsid w:val="00855E2F"/>
    <w:rsid w:val="00856946"/>
    <w:rsid w:val="0085730B"/>
    <w:rsid w:val="0085731E"/>
    <w:rsid w:val="00857471"/>
    <w:rsid w:val="00857C6F"/>
    <w:rsid w:val="008601C4"/>
    <w:rsid w:val="0086039B"/>
    <w:rsid w:val="00860E08"/>
    <w:rsid w:val="0086106E"/>
    <w:rsid w:val="00861348"/>
    <w:rsid w:val="008613E8"/>
    <w:rsid w:val="00861439"/>
    <w:rsid w:val="008618FE"/>
    <w:rsid w:val="008619F2"/>
    <w:rsid w:val="008622C2"/>
    <w:rsid w:val="008624DD"/>
    <w:rsid w:val="00862638"/>
    <w:rsid w:val="00863785"/>
    <w:rsid w:val="008647F0"/>
    <w:rsid w:val="00864AF2"/>
    <w:rsid w:val="00864F34"/>
    <w:rsid w:val="008655B7"/>
    <w:rsid w:val="00865B8C"/>
    <w:rsid w:val="00865D0B"/>
    <w:rsid w:val="00866268"/>
    <w:rsid w:val="00866335"/>
    <w:rsid w:val="00866714"/>
    <w:rsid w:val="00866829"/>
    <w:rsid w:val="00866FE5"/>
    <w:rsid w:val="00867177"/>
    <w:rsid w:val="008673F0"/>
    <w:rsid w:val="0086794E"/>
    <w:rsid w:val="00867D8A"/>
    <w:rsid w:val="00870306"/>
    <w:rsid w:val="008708D8"/>
    <w:rsid w:val="0087148B"/>
    <w:rsid w:val="0087151E"/>
    <w:rsid w:val="0087155A"/>
    <w:rsid w:val="008722A3"/>
    <w:rsid w:val="0087234F"/>
    <w:rsid w:val="00873023"/>
    <w:rsid w:val="008732FA"/>
    <w:rsid w:val="0087350F"/>
    <w:rsid w:val="00873721"/>
    <w:rsid w:val="00873B09"/>
    <w:rsid w:val="00873BFA"/>
    <w:rsid w:val="00874990"/>
    <w:rsid w:val="00874D36"/>
    <w:rsid w:val="00875203"/>
    <w:rsid w:val="00875ADC"/>
    <w:rsid w:val="00876329"/>
    <w:rsid w:val="00876A2E"/>
    <w:rsid w:val="00877DDF"/>
    <w:rsid w:val="00880546"/>
    <w:rsid w:val="00880742"/>
    <w:rsid w:val="00880F04"/>
    <w:rsid w:val="0088103E"/>
    <w:rsid w:val="00881106"/>
    <w:rsid w:val="0088116E"/>
    <w:rsid w:val="0088119B"/>
    <w:rsid w:val="0088138F"/>
    <w:rsid w:val="008814E5"/>
    <w:rsid w:val="00881629"/>
    <w:rsid w:val="00881949"/>
    <w:rsid w:val="00881D60"/>
    <w:rsid w:val="00881DAB"/>
    <w:rsid w:val="00882203"/>
    <w:rsid w:val="0088277D"/>
    <w:rsid w:val="008832D5"/>
    <w:rsid w:val="00883851"/>
    <w:rsid w:val="00883B09"/>
    <w:rsid w:val="00883D54"/>
    <w:rsid w:val="00883DB5"/>
    <w:rsid w:val="00883EDF"/>
    <w:rsid w:val="00884467"/>
    <w:rsid w:val="0088450B"/>
    <w:rsid w:val="008846B6"/>
    <w:rsid w:val="00885BD6"/>
    <w:rsid w:val="00885CC4"/>
    <w:rsid w:val="00886008"/>
    <w:rsid w:val="00887070"/>
    <w:rsid w:val="00887203"/>
    <w:rsid w:val="0088723F"/>
    <w:rsid w:val="008874D1"/>
    <w:rsid w:val="008905E7"/>
    <w:rsid w:val="0089062F"/>
    <w:rsid w:val="00890AF6"/>
    <w:rsid w:val="00890B67"/>
    <w:rsid w:val="00890C5F"/>
    <w:rsid w:val="008913AF"/>
    <w:rsid w:val="008916BD"/>
    <w:rsid w:val="00891C5E"/>
    <w:rsid w:val="00891F2D"/>
    <w:rsid w:val="008920E7"/>
    <w:rsid w:val="00892A8E"/>
    <w:rsid w:val="008931C9"/>
    <w:rsid w:val="008938F3"/>
    <w:rsid w:val="0089401E"/>
    <w:rsid w:val="0089405E"/>
    <w:rsid w:val="0089523F"/>
    <w:rsid w:val="008959E1"/>
    <w:rsid w:val="00895D06"/>
    <w:rsid w:val="00895D3E"/>
    <w:rsid w:val="0089608F"/>
    <w:rsid w:val="00896226"/>
    <w:rsid w:val="00896379"/>
    <w:rsid w:val="00897751"/>
    <w:rsid w:val="0089786E"/>
    <w:rsid w:val="00897AA4"/>
    <w:rsid w:val="00897DF6"/>
    <w:rsid w:val="00897FDE"/>
    <w:rsid w:val="008A01B6"/>
    <w:rsid w:val="008A0F78"/>
    <w:rsid w:val="008A145D"/>
    <w:rsid w:val="008A1D39"/>
    <w:rsid w:val="008A1E8E"/>
    <w:rsid w:val="008A1FE1"/>
    <w:rsid w:val="008A21BD"/>
    <w:rsid w:val="008A24A4"/>
    <w:rsid w:val="008A269C"/>
    <w:rsid w:val="008A299D"/>
    <w:rsid w:val="008A2F2C"/>
    <w:rsid w:val="008A2F4E"/>
    <w:rsid w:val="008A35F1"/>
    <w:rsid w:val="008A3656"/>
    <w:rsid w:val="008A3681"/>
    <w:rsid w:val="008A3D6A"/>
    <w:rsid w:val="008A4352"/>
    <w:rsid w:val="008A470B"/>
    <w:rsid w:val="008A501B"/>
    <w:rsid w:val="008A5250"/>
    <w:rsid w:val="008A53CC"/>
    <w:rsid w:val="008A5D76"/>
    <w:rsid w:val="008A5F52"/>
    <w:rsid w:val="008A6A54"/>
    <w:rsid w:val="008A76FA"/>
    <w:rsid w:val="008B0354"/>
    <w:rsid w:val="008B0570"/>
    <w:rsid w:val="008B05E2"/>
    <w:rsid w:val="008B066C"/>
    <w:rsid w:val="008B0740"/>
    <w:rsid w:val="008B09DC"/>
    <w:rsid w:val="008B0E8C"/>
    <w:rsid w:val="008B105C"/>
    <w:rsid w:val="008B1147"/>
    <w:rsid w:val="008B1D15"/>
    <w:rsid w:val="008B273F"/>
    <w:rsid w:val="008B27CB"/>
    <w:rsid w:val="008B27F9"/>
    <w:rsid w:val="008B2A3D"/>
    <w:rsid w:val="008B30E4"/>
    <w:rsid w:val="008B347C"/>
    <w:rsid w:val="008B372A"/>
    <w:rsid w:val="008B3D71"/>
    <w:rsid w:val="008B3FB4"/>
    <w:rsid w:val="008B43A7"/>
    <w:rsid w:val="008B46C9"/>
    <w:rsid w:val="008B4B5B"/>
    <w:rsid w:val="008B5021"/>
    <w:rsid w:val="008B50FD"/>
    <w:rsid w:val="008B5684"/>
    <w:rsid w:val="008B58B5"/>
    <w:rsid w:val="008B58E2"/>
    <w:rsid w:val="008B631F"/>
    <w:rsid w:val="008B63F4"/>
    <w:rsid w:val="008B6569"/>
    <w:rsid w:val="008B6AD2"/>
    <w:rsid w:val="008B6B84"/>
    <w:rsid w:val="008B6BAC"/>
    <w:rsid w:val="008B6C32"/>
    <w:rsid w:val="008B6D19"/>
    <w:rsid w:val="008B6F8C"/>
    <w:rsid w:val="008B788E"/>
    <w:rsid w:val="008C007C"/>
    <w:rsid w:val="008C0146"/>
    <w:rsid w:val="008C0618"/>
    <w:rsid w:val="008C0FA7"/>
    <w:rsid w:val="008C10E5"/>
    <w:rsid w:val="008C1140"/>
    <w:rsid w:val="008C161C"/>
    <w:rsid w:val="008C1C8C"/>
    <w:rsid w:val="008C20E9"/>
    <w:rsid w:val="008C236B"/>
    <w:rsid w:val="008C2372"/>
    <w:rsid w:val="008C2915"/>
    <w:rsid w:val="008C2E86"/>
    <w:rsid w:val="008C30E2"/>
    <w:rsid w:val="008C3578"/>
    <w:rsid w:val="008C371E"/>
    <w:rsid w:val="008C3A55"/>
    <w:rsid w:val="008C3C76"/>
    <w:rsid w:val="008C4304"/>
    <w:rsid w:val="008C5438"/>
    <w:rsid w:val="008C5AF6"/>
    <w:rsid w:val="008C5DE2"/>
    <w:rsid w:val="008C5F31"/>
    <w:rsid w:val="008C6420"/>
    <w:rsid w:val="008C69E8"/>
    <w:rsid w:val="008C6B67"/>
    <w:rsid w:val="008C72D4"/>
    <w:rsid w:val="008C761F"/>
    <w:rsid w:val="008C7A3D"/>
    <w:rsid w:val="008C7D13"/>
    <w:rsid w:val="008C7DD1"/>
    <w:rsid w:val="008D0216"/>
    <w:rsid w:val="008D04B4"/>
    <w:rsid w:val="008D04E5"/>
    <w:rsid w:val="008D0F82"/>
    <w:rsid w:val="008D112C"/>
    <w:rsid w:val="008D115E"/>
    <w:rsid w:val="008D1425"/>
    <w:rsid w:val="008D150C"/>
    <w:rsid w:val="008D1DF4"/>
    <w:rsid w:val="008D2140"/>
    <w:rsid w:val="008D265D"/>
    <w:rsid w:val="008D2F25"/>
    <w:rsid w:val="008D3029"/>
    <w:rsid w:val="008D3122"/>
    <w:rsid w:val="008D32E2"/>
    <w:rsid w:val="008D3534"/>
    <w:rsid w:val="008D35EF"/>
    <w:rsid w:val="008D3C06"/>
    <w:rsid w:val="008D441B"/>
    <w:rsid w:val="008D4E12"/>
    <w:rsid w:val="008D4F63"/>
    <w:rsid w:val="008D51E4"/>
    <w:rsid w:val="008D525D"/>
    <w:rsid w:val="008D560D"/>
    <w:rsid w:val="008D563E"/>
    <w:rsid w:val="008D6126"/>
    <w:rsid w:val="008D62DA"/>
    <w:rsid w:val="008D6873"/>
    <w:rsid w:val="008D6CE7"/>
    <w:rsid w:val="008D6D47"/>
    <w:rsid w:val="008E0038"/>
    <w:rsid w:val="008E0454"/>
    <w:rsid w:val="008E0AA7"/>
    <w:rsid w:val="008E1116"/>
    <w:rsid w:val="008E1298"/>
    <w:rsid w:val="008E18D0"/>
    <w:rsid w:val="008E18E1"/>
    <w:rsid w:val="008E1B86"/>
    <w:rsid w:val="008E2026"/>
    <w:rsid w:val="008E20A5"/>
    <w:rsid w:val="008E2137"/>
    <w:rsid w:val="008E2805"/>
    <w:rsid w:val="008E2918"/>
    <w:rsid w:val="008E2B20"/>
    <w:rsid w:val="008E2BA5"/>
    <w:rsid w:val="008E2D15"/>
    <w:rsid w:val="008E2DE8"/>
    <w:rsid w:val="008E30A2"/>
    <w:rsid w:val="008E327B"/>
    <w:rsid w:val="008E3C3F"/>
    <w:rsid w:val="008E3D1F"/>
    <w:rsid w:val="008E4380"/>
    <w:rsid w:val="008E4877"/>
    <w:rsid w:val="008E4BC2"/>
    <w:rsid w:val="008E5449"/>
    <w:rsid w:val="008E5647"/>
    <w:rsid w:val="008E5B0A"/>
    <w:rsid w:val="008E6039"/>
    <w:rsid w:val="008E6264"/>
    <w:rsid w:val="008E755F"/>
    <w:rsid w:val="008E7AFC"/>
    <w:rsid w:val="008E7F76"/>
    <w:rsid w:val="008F058F"/>
    <w:rsid w:val="008F100E"/>
    <w:rsid w:val="008F131A"/>
    <w:rsid w:val="008F15A6"/>
    <w:rsid w:val="008F16F2"/>
    <w:rsid w:val="008F1A69"/>
    <w:rsid w:val="008F2CF1"/>
    <w:rsid w:val="008F31A2"/>
    <w:rsid w:val="008F31EC"/>
    <w:rsid w:val="008F355A"/>
    <w:rsid w:val="008F37D4"/>
    <w:rsid w:val="008F38CE"/>
    <w:rsid w:val="008F3A3C"/>
    <w:rsid w:val="008F3AC2"/>
    <w:rsid w:val="008F41C4"/>
    <w:rsid w:val="008F50CB"/>
    <w:rsid w:val="008F5434"/>
    <w:rsid w:val="008F611D"/>
    <w:rsid w:val="008F627A"/>
    <w:rsid w:val="008F6695"/>
    <w:rsid w:val="008F684E"/>
    <w:rsid w:val="008F6987"/>
    <w:rsid w:val="008F69B7"/>
    <w:rsid w:val="008F6D0F"/>
    <w:rsid w:val="008F6F87"/>
    <w:rsid w:val="008F7BF3"/>
    <w:rsid w:val="0090097C"/>
    <w:rsid w:val="00900D00"/>
    <w:rsid w:val="00900D5D"/>
    <w:rsid w:val="009016B5"/>
    <w:rsid w:val="00901A4F"/>
    <w:rsid w:val="00901F06"/>
    <w:rsid w:val="00902170"/>
    <w:rsid w:val="009021B3"/>
    <w:rsid w:val="00902979"/>
    <w:rsid w:val="00902E3B"/>
    <w:rsid w:val="00902F00"/>
    <w:rsid w:val="00904741"/>
    <w:rsid w:val="009047AD"/>
    <w:rsid w:val="009048AF"/>
    <w:rsid w:val="00904971"/>
    <w:rsid w:val="00905181"/>
    <w:rsid w:val="009053D7"/>
    <w:rsid w:val="0090541A"/>
    <w:rsid w:val="0090688D"/>
    <w:rsid w:val="00906E94"/>
    <w:rsid w:val="009071D6"/>
    <w:rsid w:val="00907669"/>
    <w:rsid w:val="00907E1C"/>
    <w:rsid w:val="009100D7"/>
    <w:rsid w:val="009107A2"/>
    <w:rsid w:val="009109E6"/>
    <w:rsid w:val="00910E38"/>
    <w:rsid w:val="00910FFA"/>
    <w:rsid w:val="009118A8"/>
    <w:rsid w:val="00911909"/>
    <w:rsid w:val="00911F1D"/>
    <w:rsid w:val="00912CB2"/>
    <w:rsid w:val="00912EC3"/>
    <w:rsid w:val="009131B9"/>
    <w:rsid w:val="00913267"/>
    <w:rsid w:val="00913BA1"/>
    <w:rsid w:val="00913D38"/>
    <w:rsid w:val="0091473F"/>
    <w:rsid w:val="00914A42"/>
    <w:rsid w:val="00914A7D"/>
    <w:rsid w:val="00914CCC"/>
    <w:rsid w:val="009159E4"/>
    <w:rsid w:val="00915D38"/>
    <w:rsid w:val="00915D46"/>
    <w:rsid w:val="00915FCF"/>
    <w:rsid w:val="0091611D"/>
    <w:rsid w:val="00916166"/>
    <w:rsid w:val="00916AE2"/>
    <w:rsid w:val="00916B30"/>
    <w:rsid w:val="00917AD4"/>
    <w:rsid w:val="00917FDC"/>
    <w:rsid w:val="00917FF9"/>
    <w:rsid w:val="00920248"/>
    <w:rsid w:val="00920D6A"/>
    <w:rsid w:val="00921128"/>
    <w:rsid w:val="009211BD"/>
    <w:rsid w:val="009212A0"/>
    <w:rsid w:val="00921ECC"/>
    <w:rsid w:val="00922023"/>
    <w:rsid w:val="009223EE"/>
    <w:rsid w:val="00922A2F"/>
    <w:rsid w:val="00922F09"/>
    <w:rsid w:val="00923334"/>
    <w:rsid w:val="00923418"/>
    <w:rsid w:val="009236C6"/>
    <w:rsid w:val="00923AD1"/>
    <w:rsid w:val="00923B5D"/>
    <w:rsid w:val="00923D6B"/>
    <w:rsid w:val="00924941"/>
    <w:rsid w:val="00924C4A"/>
    <w:rsid w:val="00925073"/>
    <w:rsid w:val="009259CB"/>
    <w:rsid w:val="0092649C"/>
    <w:rsid w:val="00926B1A"/>
    <w:rsid w:val="00926ED5"/>
    <w:rsid w:val="009306C2"/>
    <w:rsid w:val="009307BB"/>
    <w:rsid w:val="00930961"/>
    <w:rsid w:val="00930C8F"/>
    <w:rsid w:val="009310B4"/>
    <w:rsid w:val="0093130E"/>
    <w:rsid w:val="009313B6"/>
    <w:rsid w:val="00932107"/>
    <w:rsid w:val="00932B35"/>
    <w:rsid w:val="00932B66"/>
    <w:rsid w:val="009331CE"/>
    <w:rsid w:val="009336AD"/>
    <w:rsid w:val="00933A5C"/>
    <w:rsid w:val="00933E2E"/>
    <w:rsid w:val="009346B0"/>
    <w:rsid w:val="009348CF"/>
    <w:rsid w:val="00934B51"/>
    <w:rsid w:val="00934FDD"/>
    <w:rsid w:val="0093628C"/>
    <w:rsid w:val="00936A4B"/>
    <w:rsid w:val="00936DDE"/>
    <w:rsid w:val="00936F2A"/>
    <w:rsid w:val="00937157"/>
    <w:rsid w:val="00937578"/>
    <w:rsid w:val="0093778F"/>
    <w:rsid w:val="00937FBA"/>
    <w:rsid w:val="0094034F"/>
    <w:rsid w:val="0094044F"/>
    <w:rsid w:val="009408DE"/>
    <w:rsid w:val="00940A68"/>
    <w:rsid w:val="00941E39"/>
    <w:rsid w:val="00942960"/>
    <w:rsid w:val="009432E4"/>
    <w:rsid w:val="0094415B"/>
    <w:rsid w:val="0094494F"/>
    <w:rsid w:val="00945090"/>
    <w:rsid w:val="00945B8F"/>
    <w:rsid w:val="00945E36"/>
    <w:rsid w:val="00945ED2"/>
    <w:rsid w:val="0094606F"/>
    <w:rsid w:val="00946138"/>
    <w:rsid w:val="0094637B"/>
    <w:rsid w:val="0094647F"/>
    <w:rsid w:val="00946DED"/>
    <w:rsid w:val="0094701A"/>
    <w:rsid w:val="00947BC3"/>
    <w:rsid w:val="00947E37"/>
    <w:rsid w:val="00947F0F"/>
    <w:rsid w:val="0095006E"/>
    <w:rsid w:val="00950210"/>
    <w:rsid w:val="00950704"/>
    <w:rsid w:val="00950705"/>
    <w:rsid w:val="00950971"/>
    <w:rsid w:val="00950A37"/>
    <w:rsid w:val="00950B3B"/>
    <w:rsid w:val="00950EB8"/>
    <w:rsid w:val="00951044"/>
    <w:rsid w:val="00951B3A"/>
    <w:rsid w:val="00951C99"/>
    <w:rsid w:val="00951D7F"/>
    <w:rsid w:val="00951ED5"/>
    <w:rsid w:val="00951FE8"/>
    <w:rsid w:val="00952B0E"/>
    <w:rsid w:val="00952D37"/>
    <w:rsid w:val="009533C4"/>
    <w:rsid w:val="0095393C"/>
    <w:rsid w:val="0095395E"/>
    <w:rsid w:val="00953ACB"/>
    <w:rsid w:val="00953C34"/>
    <w:rsid w:val="00953D44"/>
    <w:rsid w:val="00953D9D"/>
    <w:rsid w:val="00953E06"/>
    <w:rsid w:val="009549C6"/>
    <w:rsid w:val="00954A78"/>
    <w:rsid w:val="0095578C"/>
    <w:rsid w:val="009559BA"/>
    <w:rsid w:val="00955FE7"/>
    <w:rsid w:val="009561B7"/>
    <w:rsid w:val="00956653"/>
    <w:rsid w:val="00956C19"/>
    <w:rsid w:val="00956EDE"/>
    <w:rsid w:val="009571CD"/>
    <w:rsid w:val="009576FF"/>
    <w:rsid w:val="0096071D"/>
    <w:rsid w:val="009611EB"/>
    <w:rsid w:val="00961B77"/>
    <w:rsid w:val="009626DD"/>
    <w:rsid w:val="00962750"/>
    <w:rsid w:val="00962FF0"/>
    <w:rsid w:val="00963335"/>
    <w:rsid w:val="009633AD"/>
    <w:rsid w:val="00963480"/>
    <w:rsid w:val="00963766"/>
    <w:rsid w:val="00964044"/>
    <w:rsid w:val="00964312"/>
    <w:rsid w:val="00964485"/>
    <w:rsid w:val="009645A9"/>
    <w:rsid w:val="00964640"/>
    <w:rsid w:val="00964BEB"/>
    <w:rsid w:val="00964FE7"/>
    <w:rsid w:val="009651BE"/>
    <w:rsid w:val="00965874"/>
    <w:rsid w:val="00965B38"/>
    <w:rsid w:val="00965CAA"/>
    <w:rsid w:val="0096604C"/>
    <w:rsid w:val="0096740F"/>
    <w:rsid w:val="00967724"/>
    <w:rsid w:val="00967BE7"/>
    <w:rsid w:val="00967ED8"/>
    <w:rsid w:val="00970D50"/>
    <w:rsid w:val="00971042"/>
    <w:rsid w:val="0097123A"/>
    <w:rsid w:val="0097169E"/>
    <w:rsid w:val="009717C8"/>
    <w:rsid w:val="00971B86"/>
    <w:rsid w:val="00971DBF"/>
    <w:rsid w:val="00971E0C"/>
    <w:rsid w:val="00971EDC"/>
    <w:rsid w:val="00972B91"/>
    <w:rsid w:val="0097338E"/>
    <w:rsid w:val="00973A8F"/>
    <w:rsid w:val="00974624"/>
    <w:rsid w:val="00974A05"/>
    <w:rsid w:val="00975031"/>
    <w:rsid w:val="00975264"/>
    <w:rsid w:val="009755A6"/>
    <w:rsid w:val="00975882"/>
    <w:rsid w:val="00975C4E"/>
    <w:rsid w:val="00975D10"/>
    <w:rsid w:val="00975E0A"/>
    <w:rsid w:val="00977BE3"/>
    <w:rsid w:val="00980171"/>
    <w:rsid w:val="0098126E"/>
    <w:rsid w:val="00981340"/>
    <w:rsid w:val="00981650"/>
    <w:rsid w:val="009824FF"/>
    <w:rsid w:val="0098268A"/>
    <w:rsid w:val="00982B3D"/>
    <w:rsid w:val="00982DC2"/>
    <w:rsid w:val="00983108"/>
    <w:rsid w:val="00983195"/>
    <w:rsid w:val="009833DA"/>
    <w:rsid w:val="00983762"/>
    <w:rsid w:val="00983874"/>
    <w:rsid w:val="00984B9A"/>
    <w:rsid w:val="00984D84"/>
    <w:rsid w:val="00984E11"/>
    <w:rsid w:val="00985012"/>
    <w:rsid w:val="00985295"/>
    <w:rsid w:val="009857B5"/>
    <w:rsid w:val="009859DD"/>
    <w:rsid w:val="0098642C"/>
    <w:rsid w:val="00986853"/>
    <w:rsid w:val="00986A03"/>
    <w:rsid w:val="00986A1B"/>
    <w:rsid w:val="00986ABE"/>
    <w:rsid w:val="00986B24"/>
    <w:rsid w:val="00986D65"/>
    <w:rsid w:val="00986DFF"/>
    <w:rsid w:val="00986E00"/>
    <w:rsid w:val="00986F89"/>
    <w:rsid w:val="009870CC"/>
    <w:rsid w:val="009874BD"/>
    <w:rsid w:val="00987FB1"/>
    <w:rsid w:val="00990019"/>
    <w:rsid w:val="00990813"/>
    <w:rsid w:val="00990835"/>
    <w:rsid w:val="009916C6"/>
    <w:rsid w:val="00991710"/>
    <w:rsid w:val="0099200C"/>
    <w:rsid w:val="00992166"/>
    <w:rsid w:val="0099253A"/>
    <w:rsid w:val="00992D6A"/>
    <w:rsid w:val="00992E0B"/>
    <w:rsid w:val="00993370"/>
    <w:rsid w:val="0099392E"/>
    <w:rsid w:val="00993C4B"/>
    <w:rsid w:val="00993E34"/>
    <w:rsid w:val="009943F9"/>
    <w:rsid w:val="00994490"/>
    <w:rsid w:val="00994DB3"/>
    <w:rsid w:val="00995BED"/>
    <w:rsid w:val="0099695D"/>
    <w:rsid w:val="00996ADE"/>
    <w:rsid w:val="00997176"/>
    <w:rsid w:val="009975EA"/>
    <w:rsid w:val="009976BB"/>
    <w:rsid w:val="00997B64"/>
    <w:rsid w:val="00997E40"/>
    <w:rsid w:val="009A09BF"/>
    <w:rsid w:val="009A0CCC"/>
    <w:rsid w:val="009A109E"/>
    <w:rsid w:val="009A1500"/>
    <w:rsid w:val="009A1671"/>
    <w:rsid w:val="009A1A2A"/>
    <w:rsid w:val="009A20FA"/>
    <w:rsid w:val="009A21BD"/>
    <w:rsid w:val="009A237B"/>
    <w:rsid w:val="009A3475"/>
    <w:rsid w:val="009A3A3B"/>
    <w:rsid w:val="009A3B78"/>
    <w:rsid w:val="009A423B"/>
    <w:rsid w:val="009A427E"/>
    <w:rsid w:val="009A4558"/>
    <w:rsid w:val="009A4A1D"/>
    <w:rsid w:val="009A5054"/>
    <w:rsid w:val="009A5093"/>
    <w:rsid w:val="009A5412"/>
    <w:rsid w:val="009A557A"/>
    <w:rsid w:val="009A5656"/>
    <w:rsid w:val="009A5C21"/>
    <w:rsid w:val="009A5DD9"/>
    <w:rsid w:val="009A64A3"/>
    <w:rsid w:val="009A659D"/>
    <w:rsid w:val="009A668D"/>
    <w:rsid w:val="009A74F2"/>
    <w:rsid w:val="009A770F"/>
    <w:rsid w:val="009B0724"/>
    <w:rsid w:val="009B08F2"/>
    <w:rsid w:val="009B1498"/>
    <w:rsid w:val="009B14A0"/>
    <w:rsid w:val="009B14B2"/>
    <w:rsid w:val="009B1ED9"/>
    <w:rsid w:val="009B2013"/>
    <w:rsid w:val="009B27C6"/>
    <w:rsid w:val="009B285E"/>
    <w:rsid w:val="009B29FD"/>
    <w:rsid w:val="009B2A86"/>
    <w:rsid w:val="009B2D54"/>
    <w:rsid w:val="009B2E3F"/>
    <w:rsid w:val="009B30F0"/>
    <w:rsid w:val="009B335E"/>
    <w:rsid w:val="009B34D7"/>
    <w:rsid w:val="009B375D"/>
    <w:rsid w:val="009B4275"/>
    <w:rsid w:val="009B453C"/>
    <w:rsid w:val="009B4A4D"/>
    <w:rsid w:val="009B56ED"/>
    <w:rsid w:val="009B5B27"/>
    <w:rsid w:val="009B64BD"/>
    <w:rsid w:val="009B65D5"/>
    <w:rsid w:val="009B6D59"/>
    <w:rsid w:val="009B7E82"/>
    <w:rsid w:val="009B7FA6"/>
    <w:rsid w:val="009C08C2"/>
    <w:rsid w:val="009C14E7"/>
    <w:rsid w:val="009C1AE0"/>
    <w:rsid w:val="009C1B41"/>
    <w:rsid w:val="009C1E2E"/>
    <w:rsid w:val="009C1ED0"/>
    <w:rsid w:val="009C2396"/>
    <w:rsid w:val="009C2DF2"/>
    <w:rsid w:val="009C2FD0"/>
    <w:rsid w:val="009C33CF"/>
    <w:rsid w:val="009C3C03"/>
    <w:rsid w:val="009C4099"/>
    <w:rsid w:val="009C4333"/>
    <w:rsid w:val="009C4627"/>
    <w:rsid w:val="009C4913"/>
    <w:rsid w:val="009C4A9B"/>
    <w:rsid w:val="009C5063"/>
    <w:rsid w:val="009C5389"/>
    <w:rsid w:val="009C6332"/>
    <w:rsid w:val="009C6707"/>
    <w:rsid w:val="009C6806"/>
    <w:rsid w:val="009C6E17"/>
    <w:rsid w:val="009C7287"/>
    <w:rsid w:val="009C7E7F"/>
    <w:rsid w:val="009D012E"/>
    <w:rsid w:val="009D0298"/>
    <w:rsid w:val="009D0346"/>
    <w:rsid w:val="009D04FE"/>
    <w:rsid w:val="009D0C41"/>
    <w:rsid w:val="009D0F33"/>
    <w:rsid w:val="009D129B"/>
    <w:rsid w:val="009D1B83"/>
    <w:rsid w:val="009D2A7B"/>
    <w:rsid w:val="009D2BD5"/>
    <w:rsid w:val="009D391B"/>
    <w:rsid w:val="009D58CD"/>
    <w:rsid w:val="009D5B83"/>
    <w:rsid w:val="009D5D8B"/>
    <w:rsid w:val="009D6287"/>
    <w:rsid w:val="009D62BE"/>
    <w:rsid w:val="009D6341"/>
    <w:rsid w:val="009D64FC"/>
    <w:rsid w:val="009D655F"/>
    <w:rsid w:val="009D73EB"/>
    <w:rsid w:val="009E008A"/>
    <w:rsid w:val="009E0459"/>
    <w:rsid w:val="009E07BF"/>
    <w:rsid w:val="009E0F9B"/>
    <w:rsid w:val="009E1196"/>
    <w:rsid w:val="009E1B02"/>
    <w:rsid w:val="009E2B64"/>
    <w:rsid w:val="009E3128"/>
    <w:rsid w:val="009E350B"/>
    <w:rsid w:val="009E3555"/>
    <w:rsid w:val="009E35F3"/>
    <w:rsid w:val="009E4064"/>
    <w:rsid w:val="009E4953"/>
    <w:rsid w:val="009E4B5A"/>
    <w:rsid w:val="009E4F4C"/>
    <w:rsid w:val="009E543B"/>
    <w:rsid w:val="009E5C2B"/>
    <w:rsid w:val="009E6501"/>
    <w:rsid w:val="009E6525"/>
    <w:rsid w:val="009E664F"/>
    <w:rsid w:val="009E6768"/>
    <w:rsid w:val="009E68D2"/>
    <w:rsid w:val="009E6D19"/>
    <w:rsid w:val="009E7544"/>
    <w:rsid w:val="009E7CDF"/>
    <w:rsid w:val="009E7F5D"/>
    <w:rsid w:val="009F03C1"/>
    <w:rsid w:val="009F07ED"/>
    <w:rsid w:val="009F0915"/>
    <w:rsid w:val="009F0ACE"/>
    <w:rsid w:val="009F12EA"/>
    <w:rsid w:val="009F15AC"/>
    <w:rsid w:val="009F18AB"/>
    <w:rsid w:val="009F1AB8"/>
    <w:rsid w:val="009F1C8E"/>
    <w:rsid w:val="009F1E18"/>
    <w:rsid w:val="009F1F3C"/>
    <w:rsid w:val="009F1FF6"/>
    <w:rsid w:val="009F23C1"/>
    <w:rsid w:val="009F2566"/>
    <w:rsid w:val="009F26A5"/>
    <w:rsid w:val="009F32CD"/>
    <w:rsid w:val="009F35CD"/>
    <w:rsid w:val="009F4099"/>
    <w:rsid w:val="009F4551"/>
    <w:rsid w:val="009F5320"/>
    <w:rsid w:val="009F5372"/>
    <w:rsid w:val="009F54F2"/>
    <w:rsid w:val="009F5887"/>
    <w:rsid w:val="009F59FC"/>
    <w:rsid w:val="009F5A49"/>
    <w:rsid w:val="009F6157"/>
    <w:rsid w:val="009F6163"/>
    <w:rsid w:val="009F6186"/>
    <w:rsid w:val="009F6220"/>
    <w:rsid w:val="009F662C"/>
    <w:rsid w:val="009F6CFB"/>
    <w:rsid w:val="009F72DB"/>
    <w:rsid w:val="009F788E"/>
    <w:rsid w:val="009F79B3"/>
    <w:rsid w:val="009F7B6D"/>
    <w:rsid w:val="009F7E9C"/>
    <w:rsid w:val="00A003F8"/>
    <w:rsid w:val="00A00490"/>
    <w:rsid w:val="00A004D7"/>
    <w:rsid w:val="00A00DED"/>
    <w:rsid w:val="00A00FA5"/>
    <w:rsid w:val="00A011B2"/>
    <w:rsid w:val="00A01641"/>
    <w:rsid w:val="00A018D2"/>
    <w:rsid w:val="00A01AB8"/>
    <w:rsid w:val="00A01C91"/>
    <w:rsid w:val="00A0225C"/>
    <w:rsid w:val="00A02394"/>
    <w:rsid w:val="00A024CC"/>
    <w:rsid w:val="00A02972"/>
    <w:rsid w:val="00A0317F"/>
    <w:rsid w:val="00A03A01"/>
    <w:rsid w:val="00A03F3C"/>
    <w:rsid w:val="00A0474B"/>
    <w:rsid w:val="00A04A0A"/>
    <w:rsid w:val="00A04D31"/>
    <w:rsid w:val="00A05001"/>
    <w:rsid w:val="00A05084"/>
    <w:rsid w:val="00A06074"/>
    <w:rsid w:val="00A06224"/>
    <w:rsid w:val="00A06AF5"/>
    <w:rsid w:val="00A06ED5"/>
    <w:rsid w:val="00A0716C"/>
    <w:rsid w:val="00A07216"/>
    <w:rsid w:val="00A10198"/>
    <w:rsid w:val="00A10483"/>
    <w:rsid w:val="00A105E9"/>
    <w:rsid w:val="00A11304"/>
    <w:rsid w:val="00A1193D"/>
    <w:rsid w:val="00A11B4C"/>
    <w:rsid w:val="00A11C6E"/>
    <w:rsid w:val="00A12B85"/>
    <w:rsid w:val="00A12BBD"/>
    <w:rsid w:val="00A1365E"/>
    <w:rsid w:val="00A1388B"/>
    <w:rsid w:val="00A138B7"/>
    <w:rsid w:val="00A138E6"/>
    <w:rsid w:val="00A13B66"/>
    <w:rsid w:val="00A13B73"/>
    <w:rsid w:val="00A14227"/>
    <w:rsid w:val="00A1479D"/>
    <w:rsid w:val="00A14918"/>
    <w:rsid w:val="00A14F54"/>
    <w:rsid w:val="00A15733"/>
    <w:rsid w:val="00A16681"/>
    <w:rsid w:val="00A16B91"/>
    <w:rsid w:val="00A16F83"/>
    <w:rsid w:val="00A1748E"/>
    <w:rsid w:val="00A17F36"/>
    <w:rsid w:val="00A2024B"/>
    <w:rsid w:val="00A204A7"/>
    <w:rsid w:val="00A20897"/>
    <w:rsid w:val="00A20D6C"/>
    <w:rsid w:val="00A21095"/>
    <w:rsid w:val="00A215BA"/>
    <w:rsid w:val="00A21F53"/>
    <w:rsid w:val="00A224B2"/>
    <w:rsid w:val="00A22869"/>
    <w:rsid w:val="00A230B1"/>
    <w:rsid w:val="00A23576"/>
    <w:rsid w:val="00A23B78"/>
    <w:rsid w:val="00A23BA3"/>
    <w:rsid w:val="00A24585"/>
    <w:rsid w:val="00A24A66"/>
    <w:rsid w:val="00A251AD"/>
    <w:rsid w:val="00A254C8"/>
    <w:rsid w:val="00A25822"/>
    <w:rsid w:val="00A2586D"/>
    <w:rsid w:val="00A25907"/>
    <w:rsid w:val="00A25924"/>
    <w:rsid w:val="00A26036"/>
    <w:rsid w:val="00A261C2"/>
    <w:rsid w:val="00A2669A"/>
    <w:rsid w:val="00A269EC"/>
    <w:rsid w:val="00A26BA3"/>
    <w:rsid w:val="00A26C3B"/>
    <w:rsid w:val="00A27E55"/>
    <w:rsid w:val="00A30623"/>
    <w:rsid w:val="00A3084A"/>
    <w:rsid w:val="00A30A5F"/>
    <w:rsid w:val="00A30A8F"/>
    <w:rsid w:val="00A30BD4"/>
    <w:rsid w:val="00A30DB4"/>
    <w:rsid w:val="00A31005"/>
    <w:rsid w:val="00A31178"/>
    <w:rsid w:val="00A31311"/>
    <w:rsid w:val="00A31D98"/>
    <w:rsid w:val="00A32019"/>
    <w:rsid w:val="00A321BD"/>
    <w:rsid w:val="00A32219"/>
    <w:rsid w:val="00A32ACA"/>
    <w:rsid w:val="00A32F82"/>
    <w:rsid w:val="00A3308F"/>
    <w:rsid w:val="00A3341E"/>
    <w:rsid w:val="00A3366D"/>
    <w:rsid w:val="00A33C65"/>
    <w:rsid w:val="00A33C74"/>
    <w:rsid w:val="00A340A4"/>
    <w:rsid w:val="00A34673"/>
    <w:rsid w:val="00A347EB"/>
    <w:rsid w:val="00A35232"/>
    <w:rsid w:val="00A352AB"/>
    <w:rsid w:val="00A369CB"/>
    <w:rsid w:val="00A369CF"/>
    <w:rsid w:val="00A36A01"/>
    <w:rsid w:val="00A36A8D"/>
    <w:rsid w:val="00A36CFB"/>
    <w:rsid w:val="00A36FE0"/>
    <w:rsid w:val="00A37588"/>
    <w:rsid w:val="00A376B4"/>
    <w:rsid w:val="00A37A42"/>
    <w:rsid w:val="00A37A4F"/>
    <w:rsid w:val="00A37E10"/>
    <w:rsid w:val="00A37FED"/>
    <w:rsid w:val="00A4039D"/>
    <w:rsid w:val="00A4158D"/>
    <w:rsid w:val="00A41949"/>
    <w:rsid w:val="00A41AE8"/>
    <w:rsid w:val="00A422CB"/>
    <w:rsid w:val="00A42F17"/>
    <w:rsid w:val="00A43025"/>
    <w:rsid w:val="00A438D4"/>
    <w:rsid w:val="00A43978"/>
    <w:rsid w:val="00A43EFD"/>
    <w:rsid w:val="00A447EB"/>
    <w:rsid w:val="00A44CF3"/>
    <w:rsid w:val="00A44E75"/>
    <w:rsid w:val="00A451FF"/>
    <w:rsid w:val="00A455E9"/>
    <w:rsid w:val="00A45951"/>
    <w:rsid w:val="00A45A68"/>
    <w:rsid w:val="00A45BB0"/>
    <w:rsid w:val="00A46585"/>
    <w:rsid w:val="00A46626"/>
    <w:rsid w:val="00A468B2"/>
    <w:rsid w:val="00A46E42"/>
    <w:rsid w:val="00A47469"/>
    <w:rsid w:val="00A478B4"/>
    <w:rsid w:val="00A47A8B"/>
    <w:rsid w:val="00A47C9D"/>
    <w:rsid w:val="00A47D7F"/>
    <w:rsid w:val="00A47FC6"/>
    <w:rsid w:val="00A50255"/>
    <w:rsid w:val="00A5034F"/>
    <w:rsid w:val="00A503B5"/>
    <w:rsid w:val="00A50CD0"/>
    <w:rsid w:val="00A50F64"/>
    <w:rsid w:val="00A512BD"/>
    <w:rsid w:val="00A517AE"/>
    <w:rsid w:val="00A51936"/>
    <w:rsid w:val="00A51B4E"/>
    <w:rsid w:val="00A5221C"/>
    <w:rsid w:val="00A525AA"/>
    <w:rsid w:val="00A528A7"/>
    <w:rsid w:val="00A529C1"/>
    <w:rsid w:val="00A53B72"/>
    <w:rsid w:val="00A53CD8"/>
    <w:rsid w:val="00A547B3"/>
    <w:rsid w:val="00A54A7C"/>
    <w:rsid w:val="00A54F81"/>
    <w:rsid w:val="00A55B2A"/>
    <w:rsid w:val="00A55BBC"/>
    <w:rsid w:val="00A55D58"/>
    <w:rsid w:val="00A56EA3"/>
    <w:rsid w:val="00A57629"/>
    <w:rsid w:val="00A57748"/>
    <w:rsid w:val="00A57B11"/>
    <w:rsid w:val="00A57D3C"/>
    <w:rsid w:val="00A57DE9"/>
    <w:rsid w:val="00A60095"/>
    <w:rsid w:val="00A60D18"/>
    <w:rsid w:val="00A612CC"/>
    <w:rsid w:val="00A61368"/>
    <w:rsid w:val="00A62300"/>
    <w:rsid w:val="00A62326"/>
    <w:rsid w:val="00A624BD"/>
    <w:rsid w:val="00A62563"/>
    <w:rsid w:val="00A62B95"/>
    <w:rsid w:val="00A62E6E"/>
    <w:rsid w:val="00A62ECC"/>
    <w:rsid w:val="00A6303E"/>
    <w:rsid w:val="00A6343F"/>
    <w:rsid w:val="00A63B55"/>
    <w:rsid w:val="00A63B7F"/>
    <w:rsid w:val="00A6421E"/>
    <w:rsid w:val="00A643F4"/>
    <w:rsid w:val="00A64693"/>
    <w:rsid w:val="00A647A2"/>
    <w:rsid w:val="00A648D6"/>
    <w:rsid w:val="00A6499A"/>
    <w:rsid w:val="00A64D03"/>
    <w:rsid w:val="00A64D95"/>
    <w:rsid w:val="00A650AF"/>
    <w:rsid w:val="00A65675"/>
    <w:rsid w:val="00A65AE1"/>
    <w:rsid w:val="00A66400"/>
    <w:rsid w:val="00A66F18"/>
    <w:rsid w:val="00A67211"/>
    <w:rsid w:val="00A675C4"/>
    <w:rsid w:val="00A67621"/>
    <w:rsid w:val="00A67904"/>
    <w:rsid w:val="00A67A2B"/>
    <w:rsid w:val="00A67A49"/>
    <w:rsid w:val="00A67D75"/>
    <w:rsid w:val="00A67E13"/>
    <w:rsid w:val="00A706D5"/>
    <w:rsid w:val="00A70752"/>
    <w:rsid w:val="00A70B93"/>
    <w:rsid w:val="00A70D3B"/>
    <w:rsid w:val="00A7156E"/>
    <w:rsid w:val="00A7172A"/>
    <w:rsid w:val="00A71BFD"/>
    <w:rsid w:val="00A72B1C"/>
    <w:rsid w:val="00A7347E"/>
    <w:rsid w:val="00A73947"/>
    <w:rsid w:val="00A73BDC"/>
    <w:rsid w:val="00A73DA5"/>
    <w:rsid w:val="00A73F2A"/>
    <w:rsid w:val="00A74444"/>
    <w:rsid w:val="00A7475A"/>
    <w:rsid w:val="00A7475F"/>
    <w:rsid w:val="00A74D03"/>
    <w:rsid w:val="00A74F4F"/>
    <w:rsid w:val="00A7530C"/>
    <w:rsid w:val="00A75343"/>
    <w:rsid w:val="00A7545F"/>
    <w:rsid w:val="00A75B56"/>
    <w:rsid w:val="00A75FB5"/>
    <w:rsid w:val="00A76680"/>
    <w:rsid w:val="00A7670D"/>
    <w:rsid w:val="00A77A72"/>
    <w:rsid w:val="00A80228"/>
    <w:rsid w:val="00A80DAD"/>
    <w:rsid w:val="00A81311"/>
    <w:rsid w:val="00A816CF"/>
    <w:rsid w:val="00A819A0"/>
    <w:rsid w:val="00A81EE9"/>
    <w:rsid w:val="00A82076"/>
    <w:rsid w:val="00A82930"/>
    <w:rsid w:val="00A82DFF"/>
    <w:rsid w:val="00A830F0"/>
    <w:rsid w:val="00A838FD"/>
    <w:rsid w:val="00A83FB4"/>
    <w:rsid w:val="00A844E8"/>
    <w:rsid w:val="00A8450C"/>
    <w:rsid w:val="00A846D3"/>
    <w:rsid w:val="00A846E0"/>
    <w:rsid w:val="00A854ED"/>
    <w:rsid w:val="00A85AED"/>
    <w:rsid w:val="00A861B3"/>
    <w:rsid w:val="00A8635D"/>
    <w:rsid w:val="00A864F3"/>
    <w:rsid w:val="00A8652B"/>
    <w:rsid w:val="00A871E2"/>
    <w:rsid w:val="00A87319"/>
    <w:rsid w:val="00A87CDD"/>
    <w:rsid w:val="00A90072"/>
    <w:rsid w:val="00A90165"/>
    <w:rsid w:val="00A90A68"/>
    <w:rsid w:val="00A90DEF"/>
    <w:rsid w:val="00A910D4"/>
    <w:rsid w:val="00A91170"/>
    <w:rsid w:val="00A9175A"/>
    <w:rsid w:val="00A917A8"/>
    <w:rsid w:val="00A92009"/>
    <w:rsid w:val="00A920C3"/>
    <w:rsid w:val="00A925D2"/>
    <w:rsid w:val="00A92758"/>
    <w:rsid w:val="00A92D33"/>
    <w:rsid w:val="00A92FC5"/>
    <w:rsid w:val="00A930E2"/>
    <w:rsid w:val="00A933A9"/>
    <w:rsid w:val="00A934F3"/>
    <w:rsid w:val="00A93742"/>
    <w:rsid w:val="00A94097"/>
    <w:rsid w:val="00A94902"/>
    <w:rsid w:val="00A952C6"/>
    <w:rsid w:val="00A96268"/>
    <w:rsid w:val="00A964B5"/>
    <w:rsid w:val="00A96859"/>
    <w:rsid w:val="00A9709E"/>
    <w:rsid w:val="00A971F0"/>
    <w:rsid w:val="00A97210"/>
    <w:rsid w:val="00A973E2"/>
    <w:rsid w:val="00A9745B"/>
    <w:rsid w:val="00A97AF2"/>
    <w:rsid w:val="00A97D9C"/>
    <w:rsid w:val="00AA04CF"/>
    <w:rsid w:val="00AA08A6"/>
    <w:rsid w:val="00AA09ED"/>
    <w:rsid w:val="00AA0C13"/>
    <w:rsid w:val="00AA0CB5"/>
    <w:rsid w:val="00AA1DF0"/>
    <w:rsid w:val="00AA27CF"/>
    <w:rsid w:val="00AA29DE"/>
    <w:rsid w:val="00AA29FF"/>
    <w:rsid w:val="00AA31CB"/>
    <w:rsid w:val="00AA3D12"/>
    <w:rsid w:val="00AA44FC"/>
    <w:rsid w:val="00AA467B"/>
    <w:rsid w:val="00AA46F4"/>
    <w:rsid w:val="00AA50B2"/>
    <w:rsid w:val="00AA5256"/>
    <w:rsid w:val="00AA5AC9"/>
    <w:rsid w:val="00AA5C01"/>
    <w:rsid w:val="00AA5D6C"/>
    <w:rsid w:val="00AA5DC8"/>
    <w:rsid w:val="00AA5EA8"/>
    <w:rsid w:val="00AA5FE6"/>
    <w:rsid w:val="00AA6449"/>
    <w:rsid w:val="00AA645B"/>
    <w:rsid w:val="00AA6C3B"/>
    <w:rsid w:val="00AA6DBF"/>
    <w:rsid w:val="00AA72C6"/>
    <w:rsid w:val="00AA7799"/>
    <w:rsid w:val="00AA7B54"/>
    <w:rsid w:val="00AA7E4D"/>
    <w:rsid w:val="00AA7FC1"/>
    <w:rsid w:val="00AB0295"/>
    <w:rsid w:val="00AB0605"/>
    <w:rsid w:val="00AB0674"/>
    <w:rsid w:val="00AB06D5"/>
    <w:rsid w:val="00AB0737"/>
    <w:rsid w:val="00AB0743"/>
    <w:rsid w:val="00AB0A08"/>
    <w:rsid w:val="00AB0CF8"/>
    <w:rsid w:val="00AB2837"/>
    <w:rsid w:val="00AB2846"/>
    <w:rsid w:val="00AB28A6"/>
    <w:rsid w:val="00AB31D8"/>
    <w:rsid w:val="00AB342E"/>
    <w:rsid w:val="00AB3537"/>
    <w:rsid w:val="00AB413A"/>
    <w:rsid w:val="00AB4A07"/>
    <w:rsid w:val="00AB4C80"/>
    <w:rsid w:val="00AB5751"/>
    <w:rsid w:val="00AB6AB3"/>
    <w:rsid w:val="00AB6E17"/>
    <w:rsid w:val="00AB6E64"/>
    <w:rsid w:val="00AB7AD8"/>
    <w:rsid w:val="00AB7EEB"/>
    <w:rsid w:val="00AC01CB"/>
    <w:rsid w:val="00AC0670"/>
    <w:rsid w:val="00AC0A6A"/>
    <w:rsid w:val="00AC0AE1"/>
    <w:rsid w:val="00AC164A"/>
    <w:rsid w:val="00AC17DB"/>
    <w:rsid w:val="00AC1A49"/>
    <w:rsid w:val="00AC1B9C"/>
    <w:rsid w:val="00AC21B4"/>
    <w:rsid w:val="00AC238B"/>
    <w:rsid w:val="00AC23D5"/>
    <w:rsid w:val="00AC25FC"/>
    <w:rsid w:val="00AC27C4"/>
    <w:rsid w:val="00AC2C39"/>
    <w:rsid w:val="00AC2F2D"/>
    <w:rsid w:val="00AC3640"/>
    <w:rsid w:val="00AC36BA"/>
    <w:rsid w:val="00AC3E3D"/>
    <w:rsid w:val="00AC42DF"/>
    <w:rsid w:val="00AC448B"/>
    <w:rsid w:val="00AC47A6"/>
    <w:rsid w:val="00AC4B57"/>
    <w:rsid w:val="00AC544E"/>
    <w:rsid w:val="00AC5590"/>
    <w:rsid w:val="00AC5833"/>
    <w:rsid w:val="00AC5BDB"/>
    <w:rsid w:val="00AC5D1A"/>
    <w:rsid w:val="00AC5E99"/>
    <w:rsid w:val="00AC64CA"/>
    <w:rsid w:val="00AC661F"/>
    <w:rsid w:val="00AC66F3"/>
    <w:rsid w:val="00AC6AE5"/>
    <w:rsid w:val="00AC6B78"/>
    <w:rsid w:val="00AC6FF1"/>
    <w:rsid w:val="00AC712C"/>
    <w:rsid w:val="00AC7386"/>
    <w:rsid w:val="00AC7B0B"/>
    <w:rsid w:val="00AC7CD7"/>
    <w:rsid w:val="00AD02D6"/>
    <w:rsid w:val="00AD1344"/>
    <w:rsid w:val="00AD14CF"/>
    <w:rsid w:val="00AD1EA8"/>
    <w:rsid w:val="00AD24B4"/>
    <w:rsid w:val="00AD2FC6"/>
    <w:rsid w:val="00AD360A"/>
    <w:rsid w:val="00AD3BF9"/>
    <w:rsid w:val="00AD436B"/>
    <w:rsid w:val="00AD43DF"/>
    <w:rsid w:val="00AD45B9"/>
    <w:rsid w:val="00AD4758"/>
    <w:rsid w:val="00AD4C45"/>
    <w:rsid w:val="00AD4D0B"/>
    <w:rsid w:val="00AD517A"/>
    <w:rsid w:val="00AD560D"/>
    <w:rsid w:val="00AD561E"/>
    <w:rsid w:val="00AD589E"/>
    <w:rsid w:val="00AD5B37"/>
    <w:rsid w:val="00AD5B49"/>
    <w:rsid w:val="00AD633F"/>
    <w:rsid w:val="00AD63E4"/>
    <w:rsid w:val="00AD64DB"/>
    <w:rsid w:val="00AD7308"/>
    <w:rsid w:val="00AD7F75"/>
    <w:rsid w:val="00AE0B9A"/>
    <w:rsid w:val="00AE0BB1"/>
    <w:rsid w:val="00AE0CBB"/>
    <w:rsid w:val="00AE0CC7"/>
    <w:rsid w:val="00AE0E78"/>
    <w:rsid w:val="00AE12BD"/>
    <w:rsid w:val="00AE2A87"/>
    <w:rsid w:val="00AE362C"/>
    <w:rsid w:val="00AE37C6"/>
    <w:rsid w:val="00AE3CB3"/>
    <w:rsid w:val="00AE3E2D"/>
    <w:rsid w:val="00AE4201"/>
    <w:rsid w:val="00AE426D"/>
    <w:rsid w:val="00AE43D9"/>
    <w:rsid w:val="00AE4416"/>
    <w:rsid w:val="00AE4F8C"/>
    <w:rsid w:val="00AE53F6"/>
    <w:rsid w:val="00AE55E3"/>
    <w:rsid w:val="00AE5611"/>
    <w:rsid w:val="00AE5EDF"/>
    <w:rsid w:val="00AE63D5"/>
    <w:rsid w:val="00AE68E6"/>
    <w:rsid w:val="00AE6CB9"/>
    <w:rsid w:val="00AE77A0"/>
    <w:rsid w:val="00AE795D"/>
    <w:rsid w:val="00AE7961"/>
    <w:rsid w:val="00AE7A03"/>
    <w:rsid w:val="00AF039E"/>
    <w:rsid w:val="00AF0E76"/>
    <w:rsid w:val="00AF1AFF"/>
    <w:rsid w:val="00AF1B57"/>
    <w:rsid w:val="00AF2245"/>
    <w:rsid w:val="00AF25F9"/>
    <w:rsid w:val="00AF3615"/>
    <w:rsid w:val="00AF4330"/>
    <w:rsid w:val="00AF51FA"/>
    <w:rsid w:val="00AF5628"/>
    <w:rsid w:val="00AF5889"/>
    <w:rsid w:val="00AF66E3"/>
    <w:rsid w:val="00AF68B0"/>
    <w:rsid w:val="00AF6995"/>
    <w:rsid w:val="00AF6B9F"/>
    <w:rsid w:val="00B002AB"/>
    <w:rsid w:val="00B00785"/>
    <w:rsid w:val="00B024C2"/>
    <w:rsid w:val="00B0257F"/>
    <w:rsid w:val="00B027BC"/>
    <w:rsid w:val="00B027F8"/>
    <w:rsid w:val="00B02BF6"/>
    <w:rsid w:val="00B030B2"/>
    <w:rsid w:val="00B031DC"/>
    <w:rsid w:val="00B032E9"/>
    <w:rsid w:val="00B04445"/>
    <w:rsid w:val="00B0452A"/>
    <w:rsid w:val="00B0483E"/>
    <w:rsid w:val="00B04B8C"/>
    <w:rsid w:val="00B04DBF"/>
    <w:rsid w:val="00B04F61"/>
    <w:rsid w:val="00B064BC"/>
    <w:rsid w:val="00B06B1B"/>
    <w:rsid w:val="00B06BCF"/>
    <w:rsid w:val="00B06C83"/>
    <w:rsid w:val="00B06F53"/>
    <w:rsid w:val="00B07623"/>
    <w:rsid w:val="00B07C15"/>
    <w:rsid w:val="00B104B0"/>
    <w:rsid w:val="00B10A1C"/>
    <w:rsid w:val="00B10A79"/>
    <w:rsid w:val="00B10AE0"/>
    <w:rsid w:val="00B10BE2"/>
    <w:rsid w:val="00B10C91"/>
    <w:rsid w:val="00B1144F"/>
    <w:rsid w:val="00B11950"/>
    <w:rsid w:val="00B11C14"/>
    <w:rsid w:val="00B11D75"/>
    <w:rsid w:val="00B11FE8"/>
    <w:rsid w:val="00B12243"/>
    <w:rsid w:val="00B12398"/>
    <w:rsid w:val="00B12F49"/>
    <w:rsid w:val="00B133E4"/>
    <w:rsid w:val="00B13898"/>
    <w:rsid w:val="00B13DF8"/>
    <w:rsid w:val="00B14238"/>
    <w:rsid w:val="00B14466"/>
    <w:rsid w:val="00B14489"/>
    <w:rsid w:val="00B144FC"/>
    <w:rsid w:val="00B14C6B"/>
    <w:rsid w:val="00B1513A"/>
    <w:rsid w:val="00B15261"/>
    <w:rsid w:val="00B15362"/>
    <w:rsid w:val="00B15833"/>
    <w:rsid w:val="00B15AAB"/>
    <w:rsid w:val="00B17338"/>
    <w:rsid w:val="00B177F8"/>
    <w:rsid w:val="00B17DE3"/>
    <w:rsid w:val="00B202F2"/>
    <w:rsid w:val="00B20449"/>
    <w:rsid w:val="00B206B6"/>
    <w:rsid w:val="00B20DF6"/>
    <w:rsid w:val="00B20E1A"/>
    <w:rsid w:val="00B213CF"/>
    <w:rsid w:val="00B2254D"/>
    <w:rsid w:val="00B22B0C"/>
    <w:rsid w:val="00B22C18"/>
    <w:rsid w:val="00B24164"/>
    <w:rsid w:val="00B24813"/>
    <w:rsid w:val="00B24A2D"/>
    <w:rsid w:val="00B24D02"/>
    <w:rsid w:val="00B24D1F"/>
    <w:rsid w:val="00B24E69"/>
    <w:rsid w:val="00B250CD"/>
    <w:rsid w:val="00B25252"/>
    <w:rsid w:val="00B2532C"/>
    <w:rsid w:val="00B2596A"/>
    <w:rsid w:val="00B25E23"/>
    <w:rsid w:val="00B25EBC"/>
    <w:rsid w:val="00B26091"/>
    <w:rsid w:val="00B26A07"/>
    <w:rsid w:val="00B26C61"/>
    <w:rsid w:val="00B26C9A"/>
    <w:rsid w:val="00B30182"/>
    <w:rsid w:val="00B30614"/>
    <w:rsid w:val="00B30E84"/>
    <w:rsid w:val="00B31585"/>
    <w:rsid w:val="00B315D1"/>
    <w:rsid w:val="00B31A9B"/>
    <w:rsid w:val="00B31DC2"/>
    <w:rsid w:val="00B328BD"/>
    <w:rsid w:val="00B32A05"/>
    <w:rsid w:val="00B3311D"/>
    <w:rsid w:val="00B3320B"/>
    <w:rsid w:val="00B33328"/>
    <w:rsid w:val="00B3342B"/>
    <w:rsid w:val="00B338E6"/>
    <w:rsid w:val="00B33AEB"/>
    <w:rsid w:val="00B33FD1"/>
    <w:rsid w:val="00B34371"/>
    <w:rsid w:val="00B34B45"/>
    <w:rsid w:val="00B34F77"/>
    <w:rsid w:val="00B351C0"/>
    <w:rsid w:val="00B3527A"/>
    <w:rsid w:val="00B35350"/>
    <w:rsid w:val="00B35542"/>
    <w:rsid w:val="00B35D97"/>
    <w:rsid w:val="00B36192"/>
    <w:rsid w:val="00B361F9"/>
    <w:rsid w:val="00B36298"/>
    <w:rsid w:val="00B363C3"/>
    <w:rsid w:val="00B36B39"/>
    <w:rsid w:val="00B36BE8"/>
    <w:rsid w:val="00B36C24"/>
    <w:rsid w:val="00B3781C"/>
    <w:rsid w:val="00B408BC"/>
    <w:rsid w:val="00B40D4B"/>
    <w:rsid w:val="00B40EA9"/>
    <w:rsid w:val="00B415DD"/>
    <w:rsid w:val="00B4188D"/>
    <w:rsid w:val="00B4212F"/>
    <w:rsid w:val="00B42AE8"/>
    <w:rsid w:val="00B43379"/>
    <w:rsid w:val="00B4342E"/>
    <w:rsid w:val="00B43B28"/>
    <w:rsid w:val="00B43D61"/>
    <w:rsid w:val="00B43DEA"/>
    <w:rsid w:val="00B4414D"/>
    <w:rsid w:val="00B442DD"/>
    <w:rsid w:val="00B44841"/>
    <w:rsid w:val="00B44B28"/>
    <w:rsid w:val="00B44E9B"/>
    <w:rsid w:val="00B452D6"/>
    <w:rsid w:val="00B459D7"/>
    <w:rsid w:val="00B45BA6"/>
    <w:rsid w:val="00B45EC9"/>
    <w:rsid w:val="00B45EDC"/>
    <w:rsid w:val="00B47DF0"/>
    <w:rsid w:val="00B50478"/>
    <w:rsid w:val="00B5059C"/>
    <w:rsid w:val="00B50710"/>
    <w:rsid w:val="00B508FB"/>
    <w:rsid w:val="00B50B85"/>
    <w:rsid w:val="00B5171E"/>
    <w:rsid w:val="00B5182B"/>
    <w:rsid w:val="00B51D36"/>
    <w:rsid w:val="00B52044"/>
    <w:rsid w:val="00B521E6"/>
    <w:rsid w:val="00B52DBD"/>
    <w:rsid w:val="00B531D1"/>
    <w:rsid w:val="00B535A0"/>
    <w:rsid w:val="00B53810"/>
    <w:rsid w:val="00B5389C"/>
    <w:rsid w:val="00B53C84"/>
    <w:rsid w:val="00B53DF5"/>
    <w:rsid w:val="00B5426E"/>
    <w:rsid w:val="00B54629"/>
    <w:rsid w:val="00B54896"/>
    <w:rsid w:val="00B54A0A"/>
    <w:rsid w:val="00B54A13"/>
    <w:rsid w:val="00B5522B"/>
    <w:rsid w:val="00B552DD"/>
    <w:rsid w:val="00B555E0"/>
    <w:rsid w:val="00B55C39"/>
    <w:rsid w:val="00B55D74"/>
    <w:rsid w:val="00B55D7E"/>
    <w:rsid w:val="00B55E6A"/>
    <w:rsid w:val="00B55F56"/>
    <w:rsid w:val="00B560D5"/>
    <w:rsid w:val="00B56140"/>
    <w:rsid w:val="00B56EC3"/>
    <w:rsid w:val="00B57672"/>
    <w:rsid w:val="00B57703"/>
    <w:rsid w:val="00B577E6"/>
    <w:rsid w:val="00B57890"/>
    <w:rsid w:val="00B60284"/>
    <w:rsid w:val="00B6033D"/>
    <w:rsid w:val="00B60558"/>
    <w:rsid w:val="00B6109A"/>
    <w:rsid w:val="00B61860"/>
    <w:rsid w:val="00B61C97"/>
    <w:rsid w:val="00B61DE0"/>
    <w:rsid w:val="00B62E03"/>
    <w:rsid w:val="00B62FB3"/>
    <w:rsid w:val="00B63041"/>
    <w:rsid w:val="00B63233"/>
    <w:rsid w:val="00B63559"/>
    <w:rsid w:val="00B636C8"/>
    <w:rsid w:val="00B63875"/>
    <w:rsid w:val="00B63C41"/>
    <w:rsid w:val="00B63EF5"/>
    <w:rsid w:val="00B63F37"/>
    <w:rsid w:val="00B648A0"/>
    <w:rsid w:val="00B64B84"/>
    <w:rsid w:val="00B6514D"/>
    <w:rsid w:val="00B6552E"/>
    <w:rsid w:val="00B65557"/>
    <w:rsid w:val="00B655C9"/>
    <w:rsid w:val="00B658E4"/>
    <w:rsid w:val="00B65A18"/>
    <w:rsid w:val="00B65A2A"/>
    <w:rsid w:val="00B65AE1"/>
    <w:rsid w:val="00B65AEB"/>
    <w:rsid w:val="00B65F2D"/>
    <w:rsid w:val="00B6619E"/>
    <w:rsid w:val="00B6648D"/>
    <w:rsid w:val="00B664A9"/>
    <w:rsid w:val="00B66BB0"/>
    <w:rsid w:val="00B6703B"/>
    <w:rsid w:val="00B671A4"/>
    <w:rsid w:val="00B675B3"/>
    <w:rsid w:val="00B677B9"/>
    <w:rsid w:val="00B67996"/>
    <w:rsid w:val="00B67A91"/>
    <w:rsid w:val="00B67C58"/>
    <w:rsid w:val="00B67FB7"/>
    <w:rsid w:val="00B7045A"/>
    <w:rsid w:val="00B70AC2"/>
    <w:rsid w:val="00B70BFA"/>
    <w:rsid w:val="00B70FD2"/>
    <w:rsid w:val="00B714E6"/>
    <w:rsid w:val="00B719CB"/>
    <w:rsid w:val="00B71A10"/>
    <w:rsid w:val="00B71E93"/>
    <w:rsid w:val="00B724FA"/>
    <w:rsid w:val="00B7271B"/>
    <w:rsid w:val="00B72B6B"/>
    <w:rsid w:val="00B7302A"/>
    <w:rsid w:val="00B731D6"/>
    <w:rsid w:val="00B73B06"/>
    <w:rsid w:val="00B73B24"/>
    <w:rsid w:val="00B73C81"/>
    <w:rsid w:val="00B73E8E"/>
    <w:rsid w:val="00B73F49"/>
    <w:rsid w:val="00B7408F"/>
    <w:rsid w:val="00B740B0"/>
    <w:rsid w:val="00B7459F"/>
    <w:rsid w:val="00B74A48"/>
    <w:rsid w:val="00B74B6C"/>
    <w:rsid w:val="00B75792"/>
    <w:rsid w:val="00B75C23"/>
    <w:rsid w:val="00B75CD7"/>
    <w:rsid w:val="00B75CEB"/>
    <w:rsid w:val="00B75E18"/>
    <w:rsid w:val="00B75E64"/>
    <w:rsid w:val="00B761DF"/>
    <w:rsid w:val="00B761FF"/>
    <w:rsid w:val="00B762AC"/>
    <w:rsid w:val="00B76FCB"/>
    <w:rsid w:val="00B772B1"/>
    <w:rsid w:val="00B773EE"/>
    <w:rsid w:val="00B77F3A"/>
    <w:rsid w:val="00B80194"/>
    <w:rsid w:val="00B80556"/>
    <w:rsid w:val="00B80E23"/>
    <w:rsid w:val="00B81286"/>
    <w:rsid w:val="00B813FF"/>
    <w:rsid w:val="00B81421"/>
    <w:rsid w:val="00B81448"/>
    <w:rsid w:val="00B815CD"/>
    <w:rsid w:val="00B81804"/>
    <w:rsid w:val="00B81A91"/>
    <w:rsid w:val="00B81CDC"/>
    <w:rsid w:val="00B8250E"/>
    <w:rsid w:val="00B8252C"/>
    <w:rsid w:val="00B8261B"/>
    <w:rsid w:val="00B82E06"/>
    <w:rsid w:val="00B830C4"/>
    <w:rsid w:val="00B83265"/>
    <w:rsid w:val="00B833D6"/>
    <w:rsid w:val="00B836AA"/>
    <w:rsid w:val="00B83713"/>
    <w:rsid w:val="00B83BDB"/>
    <w:rsid w:val="00B84580"/>
    <w:rsid w:val="00B84E06"/>
    <w:rsid w:val="00B85444"/>
    <w:rsid w:val="00B8652C"/>
    <w:rsid w:val="00B86EBB"/>
    <w:rsid w:val="00B87A0F"/>
    <w:rsid w:val="00B87D4C"/>
    <w:rsid w:val="00B90094"/>
    <w:rsid w:val="00B90E0B"/>
    <w:rsid w:val="00B90E0C"/>
    <w:rsid w:val="00B90E85"/>
    <w:rsid w:val="00B91379"/>
    <w:rsid w:val="00B91457"/>
    <w:rsid w:val="00B9199C"/>
    <w:rsid w:val="00B91E31"/>
    <w:rsid w:val="00B92557"/>
    <w:rsid w:val="00B925B8"/>
    <w:rsid w:val="00B9260F"/>
    <w:rsid w:val="00B9268E"/>
    <w:rsid w:val="00B92867"/>
    <w:rsid w:val="00B92952"/>
    <w:rsid w:val="00B92AED"/>
    <w:rsid w:val="00B92E44"/>
    <w:rsid w:val="00B93A64"/>
    <w:rsid w:val="00B94516"/>
    <w:rsid w:val="00B94536"/>
    <w:rsid w:val="00B9553A"/>
    <w:rsid w:val="00B957C8"/>
    <w:rsid w:val="00B95BB2"/>
    <w:rsid w:val="00B96521"/>
    <w:rsid w:val="00B96785"/>
    <w:rsid w:val="00B96A01"/>
    <w:rsid w:val="00B97328"/>
    <w:rsid w:val="00B97715"/>
    <w:rsid w:val="00B97A33"/>
    <w:rsid w:val="00B97BC8"/>
    <w:rsid w:val="00BA00B1"/>
    <w:rsid w:val="00BA024D"/>
    <w:rsid w:val="00BA04AC"/>
    <w:rsid w:val="00BA1551"/>
    <w:rsid w:val="00BA1966"/>
    <w:rsid w:val="00BA1C2A"/>
    <w:rsid w:val="00BA1C9F"/>
    <w:rsid w:val="00BA2F1E"/>
    <w:rsid w:val="00BA333E"/>
    <w:rsid w:val="00BA37ED"/>
    <w:rsid w:val="00BA391F"/>
    <w:rsid w:val="00BA481F"/>
    <w:rsid w:val="00BA485C"/>
    <w:rsid w:val="00BA495A"/>
    <w:rsid w:val="00BA49A6"/>
    <w:rsid w:val="00BA4A1B"/>
    <w:rsid w:val="00BA4D6E"/>
    <w:rsid w:val="00BA4EEA"/>
    <w:rsid w:val="00BA517F"/>
    <w:rsid w:val="00BA669A"/>
    <w:rsid w:val="00BA6C0C"/>
    <w:rsid w:val="00BA6D47"/>
    <w:rsid w:val="00BA6EAC"/>
    <w:rsid w:val="00BA7A46"/>
    <w:rsid w:val="00BA7F1C"/>
    <w:rsid w:val="00BB0715"/>
    <w:rsid w:val="00BB1036"/>
    <w:rsid w:val="00BB12B3"/>
    <w:rsid w:val="00BB18EC"/>
    <w:rsid w:val="00BB1D8C"/>
    <w:rsid w:val="00BB1ECC"/>
    <w:rsid w:val="00BB213A"/>
    <w:rsid w:val="00BB21A7"/>
    <w:rsid w:val="00BB2263"/>
    <w:rsid w:val="00BB2343"/>
    <w:rsid w:val="00BB255A"/>
    <w:rsid w:val="00BB2899"/>
    <w:rsid w:val="00BB2B26"/>
    <w:rsid w:val="00BB2FB2"/>
    <w:rsid w:val="00BB3526"/>
    <w:rsid w:val="00BB37AE"/>
    <w:rsid w:val="00BB3B1E"/>
    <w:rsid w:val="00BB3FE2"/>
    <w:rsid w:val="00BB41A2"/>
    <w:rsid w:val="00BB459E"/>
    <w:rsid w:val="00BB45F6"/>
    <w:rsid w:val="00BB4852"/>
    <w:rsid w:val="00BB49B6"/>
    <w:rsid w:val="00BB538D"/>
    <w:rsid w:val="00BB554E"/>
    <w:rsid w:val="00BB57AC"/>
    <w:rsid w:val="00BB5C52"/>
    <w:rsid w:val="00BB610D"/>
    <w:rsid w:val="00BB64E5"/>
    <w:rsid w:val="00BB6B86"/>
    <w:rsid w:val="00BB6C1E"/>
    <w:rsid w:val="00BB7718"/>
    <w:rsid w:val="00BB7795"/>
    <w:rsid w:val="00BC0007"/>
    <w:rsid w:val="00BC02CA"/>
    <w:rsid w:val="00BC097F"/>
    <w:rsid w:val="00BC0A15"/>
    <w:rsid w:val="00BC12C9"/>
    <w:rsid w:val="00BC1468"/>
    <w:rsid w:val="00BC1874"/>
    <w:rsid w:val="00BC20FA"/>
    <w:rsid w:val="00BC2A9E"/>
    <w:rsid w:val="00BC2D64"/>
    <w:rsid w:val="00BC312D"/>
    <w:rsid w:val="00BC3270"/>
    <w:rsid w:val="00BC3599"/>
    <w:rsid w:val="00BC3893"/>
    <w:rsid w:val="00BC3C8A"/>
    <w:rsid w:val="00BC43E5"/>
    <w:rsid w:val="00BC4A84"/>
    <w:rsid w:val="00BC4C95"/>
    <w:rsid w:val="00BC53E0"/>
    <w:rsid w:val="00BC63F1"/>
    <w:rsid w:val="00BC65AD"/>
    <w:rsid w:val="00BC6EEA"/>
    <w:rsid w:val="00BC7239"/>
    <w:rsid w:val="00BC789D"/>
    <w:rsid w:val="00BC7D52"/>
    <w:rsid w:val="00BD074A"/>
    <w:rsid w:val="00BD0A36"/>
    <w:rsid w:val="00BD0B88"/>
    <w:rsid w:val="00BD0BD7"/>
    <w:rsid w:val="00BD169A"/>
    <w:rsid w:val="00BD187B"/>
    <w:rsid w:val="00BD1BBD"/>
    <w:rsid w:val="00BD1BFE"/>
    <w:rsid w:val="00BD230A"/>
    <w:rsid w:val="00BD2371"/>
    <w:rsid w:val="00BD323F"/>
    <w:rsid w:val="00BD3396"/>
    <w:rsid w:val="00BD3880"/>
    <w:rsid w:val="00BD3F8A"/>
    <w:rsid w:val="00BD41F1"/>
    <w:rsid w:val="00BD42F1"/>
    <w:rsid w:val="00BD4795"/>
    <w:rsid w:val="00BD5270"/>
    <w:rsid w:val="00BD5D7F"/>
    <w:rsid w:val="00BD6811"/>
    <w:rsid w:val="00BE0CD8"/>
    <w:rsid w:val="00BE1299"/>
    <w:rsid w:val="00BE1622"/>
    <w:rsid w:val="00BE16DB"/>
    <w:rsid w:val="00BE18E9"/>
    <w:rsid w:val="00BE1F7B"/>
    <w:rsid w:val="00BE26EB"/>
    <w:rsid w:val="00BE2797"/>
    <w:rsid w:val="00BE2B2A"/>
    <w:rsid w:val="00BE2B57"/>
    <w:rsid w:val="00BE2D73"/>
    <w:rsid w:val="00BE3040"/>
    <w:rsid w:val="00BE316D"/>
    <w:rsid w:val="00BE35E3"/>
    <w:rsid w:val="00BE36F7"/>
    <w:rsid w:val="00BE37D8"/>
    <w:rsid w:val="00BE38A7"/>
    <w:rsid w:val="00BE3AF0"/>
    <w:rsid w:val="00BE4246"/>
    <w:rsid w:val="00BE49C8"/>
    <w:rsid w:val="00BE4A90"/>
    <w:rsid w:val="00BE4C3A"/>
    <w:rsid w:val="00BE4FE1"/>
    <w:rsid w:val="00BE58E3"/>
    <w:rsid w:val="00BE5A2F"/>
    <w:rsid w:val="00BE5E6E"/>
    <w:rsid w:val="00BE611D"/>
    <w:rsid w:val="00BE61F0"/>
    <w:rsid w:val="00BE67C0"/>
    <w:rsid w:val="00BE6ACB"/>
    <w:rsid w:val="00BE6E9C"/>
    <w:rsid w:val="00BE769C"/>
    <w:rsid w:val="00BE771B"/>
    <w:rsid w:val="00BE7C84"/>
    <w:rsid w:val="00BE7D0C"/>
    <w:rsid w:val="00BF016A"/>
    <w:rsid w:val="00BF01E6"/>
    <w:rsid w:val="00BF109D"/>
    <w:rsid w:val="00BF1283"/>
    <w:rsid w:val="00BF1379"/>
    <w:rsid w:val="00BF2EBC"/>
    <w:rsid w:val="00BF4861"/>
    <w:rsid w:val="00BF4B1F"/>
    <w:rsid w:val="00BF4C87"/>
    <w:rsid w:val="00BF4D09"/>
    <w:rsid w:val="00BF510C"/>
    <w:rsid w:val="00BF5BA7"/>
    <w:rsid w:val="00BF5E73"/>
    <w:rsid w:val="00BF73A8"/>
    <w:rsid w:val="00BF76B3"/>
    <w:rsid w:val="00BF7729"/>
    <w:rsid w:val="00C00463"/>
    <w:rsid w:val="00C004C2"/>
    <w:rsid w:val="00C0080D"/>
    <w:rsid w:val="00C00BE3"/>
    <w:rsid w:val="00C00C43"/>
    <w:rsid w:val="00C00FA4"/>
    <w:rsid w:val="00C010B5"/>
    <w:rsid w:val="00C0122A"/>
    <w:rsid w:val="00C0161D"/>
    <w:rsid w:val="00C017EE"/>
    <w:rsid w:val="00C01924"/>
    <w:rsid w:val="00C01B20"/>
    <w:rsid w:val="00C01CBC"/>
    <w:rsid w:val="00C027C4"/>
    <w:rsid w:val="00C035EC"/>
    <w:rsid w:val="00C036F8"/>
    <w:rsid w:val="00C036FE"/>
    <w:rsid w:val="00C04676"/>
    <w:rsid w:val="00C04E03"/>
    <w:rsid w:val="00C051F8"/>
    <w:rsid w:val="00C05862"/>
    <w:rsid w:val="00C0633B"/>
    <w:rsid w:val="00C06578"/>
    <w:rsid w:val="00C0680B"/>
    <w:rsid w:val="00C06B17"/>
    <w:rsid w:val="00C06DBB"/>
    <w:rsid w:val="00C0776E"/>
    <w:rsid w:val="00C07787"/>
    <w:rsid w:val="00C079FC"/>
    <w:rsid w:val="00C07D79"/>
    <w:rsid w:val="00C07F91"/>
    <w:rsid w:val="00C10080"/>
    <w:rsid w:val="00C10115"/>
    <w:rsid w:val="00C1020E"/>
    <w:rsid w:val="00C10436"/>
    <w:rsid w:val="00C10A17"/>
    <w:rsid w:val="00C10A53"/>
    <w:rsid w:val="00C10D57"/>
    <w:rsid w:val="00C11110"/>
    <w:rsid w:val="00C11857"/>
    <w:rsid w:val="00C122D7"/>
    <w:rsid w:val="00C132F6"/>
    <w:rsid w:val="00C1341E"/>
    <w:rsid w:val="00C13A79"/>
    <w:rsid w:val="00C14483"/>
    <w:rsid w:val="00C14EA4"/>
    <w:rsid w:val="00C14F7C"/>
    <w:rsid w:val="00C15232"/>
    <w:rsid w:val="00C15268"/>
    <w:rsid w:val="00C153F6"/>
    <w:rsid w:val="00C156A6"/>
    <w:rsid w:val="00C156B0"/>
    <w:rsid w:val="00C1629C"/>
    <w:rsid w:val="00C165F3"/>
    <w:rsid w:val="00C1777C"/>
    <w:rsid w:val="00C17972"/>
    <w:rsid w:val="00C17FDE"/>
    <w:rsid w:val="00C20BB3"/>
    <w:rsid w:val="00C20FBE"/>
    <w:rsid w:val="00C21759"/>
    <w:rsid w:val="00C21B7A"/>
    <w:rsid w:val="00C22017"/>
    <w:rsid w:val="00C226CA"/>
    <w:rsid w:val="00C2271A"/>
    <w:rsid w:val="00C22DE1"/>
    <w:rsid w:val="00C22ECC"/>
    <w:rsid w:val="00C2342F"/>
    <w:rsid w:val="00C238C5"/>
    <w:rsid w:val="00C238C9"/>
    <w:rsid w:val="00C23BC7"/>
    <w:rsid w:val="00C240E9"/>
    <w:rsid w:val="00C2442E"/>
    <w:rsid w:val="00C2494E"/>
    <w:rsid w:val="00C25113"/>
    <w:rsid w:val="00C25675"/>
    <w:rsid w:val="00C27025"/>
    <w:rsid w:val="00C278DD"/>
    <w:rsid w:val="00C303F7"/>
    <w:rsid w:val="00C307CD"/>
    <w:rsid w:val="00C30974"/>
    <w:rsid w:val="00C31175"/>
    <w:rsid w:val="00C3138C"/>
    <w:rsid w:val="00C31E3F"/>
    <w:rsid w:val="00C31EFB"/>
    <w:rsid w:val="00C32659"/>
    <w:rsid w:val="00C32ACF"/>
    <w:rsid w:val="00C3346C"/>
    <w:rsid w:val="00C336C1"/>
    <w:rsid w:val="00C338C8"/>
    <w:rsid w:val="00C33D8A"/>
    <w:rsid w:val="00C33EDB"/>
    <w:rsid w:val="00C34005"/>
    <w:rsid w:val="00C34253"/>
    <w:rsid w:val="00C34BD0"/>
    <w:rsid w:val="00C34CA8"/>
    <w:rsid w:val="00C354EA"/>
    <w:rsid w:val="00C356CD"/>
    <w:rsid w:val="00C356DB"/>
    <w:rsid w:val="00C35AB5"/>
    <w:rsid w:val="00C35C8F"/>
    <w:rsid w:val="00C35CFD"/>
    <w:rsid w:val="00C35F0A"/>
    <w:rsid w:val="00C35F53"/>
    <w:rsid w:val="00C362B3"/>
    <w:rsid w:val="00C36310"/>
    <w:rsid w:val="00C3679F"/>
    <w:rsid w:val="00C36D3A"/>
    <w:rsid w:val="00C36D75"/>
    <w:rsid w:val="00C37358"/>
    <w:rsid w:val="00C376CD"/>
    <w:rsid w:val="00C406FD"/>
    <w:rsid w:val="00C408FA"/>
    <w:rsid w:val="00C409D6"/>
    <w:rsid w:val="00C40B51"/>
    <w:rsid w:val="00C41029"/>
    <w:rsid w:val="00C41530"/>
    <w:rsid w:val="00C420CD"/>
    <w:rsid w:val="00C421B9"/>
    <w:rsid w:val="00C42B30"/>
    <w:rsid w:val="00C42BCA"/>
    <w:rsid w:val="00C437A9"/>
    <w:rsid w:val="00C43998"/>
    <w:rsid w:val="00C43C8C"/>
    <w:rsid w:val="00C44231"/>
    <w:rsid w:val="00C44B0F"/>
    <w:rsid w:val="00C44C8A"/>
    <w:rsid w:val="00C44E3F"/>
    <w:rsid w:val="00C45630"/>
    <w:rsid w:val="00C45771"/>
    <w:rsid w:val="00C45924"/>
    <w:rsid w:val="00C460D8"/>
    <w:rsid w:val="00C4675A"/>
    <w:rsid w:val="00C46AB4"/>
    <w:rsid w:val="00C46B1B"/>
    <w:rsid w:val="00C46BC8"/>
    <w:rsid w:val="00C472FA"/>
    <w:rsid w:val="00C4764E"/>
    <w:rsid w:val="00C478A1"/>
    <w:rsid w:val="00C47AA1"/>
    <w:rsid w:val="00C47F7F"/>
    <w:rsid w:val="00C501EF"/>
    <w:rsid w:val="00C50BA5"/>
    <w:rsid w:val="00C50BAE"/>
    <w:rsid w:val="00C511FE"/>
    <w:rsid w:val="00C5155D"/>
    <w:rsid w:val="00C51B0A"/>
    <w:rsid w:val="00C523FE"/>
    <w:rsid w:val="00C525B6"/>
    <w:rsid w:val="00C528C8"/>
    <w:rsid w:val="00C529AB"/>
    <w:rsid w:val="00C52D33"/>
    <w:rsid w:val="00C52DB6"/>
    <w:rsid w:val="00C53B4E"/>
    <w:rsid w:val="00C55688"/>
    <w:rsid w:val="00C558C2"/>
    <w:rsid w:val="00C55C51"/>
    <w:rsid w:val="00C55D60"/>
    <w:rsid w:val="00C55DAC"/>
    <w:rsid w:val="00C5679C"/>
    <w:rsid w:val="00C578EC"/>
    <w:rsid w:val="00C60478"/>
    <w:rsid w:val="00C606B5"/>
    <w:rsid w:val="00C60B01"/>
    <w:rsid w:val="00C60CAC"/>
    <w:rsid w:val="00C60CC3"/>
    <w:rsid w:val="00C61487"/>
    <w:rsid w:val="00C61B86"/>
    <w:rsid w:val="00C61BB2"/>
    <w:rsid w:val="00C62483"/>
    <w:rsid w:val="00C624C3"/>
    <w:rsid w:val="00C628AA"/>
    <w:rsid w:val="00C62904"/>
    <w:rsid w:val="00C63935"/>
    <w:rsid w:val="00C63CB9"/>
    <w:rsid w:val="00C64749"/>
    <w:rsid w:val="00C64A2E"/>
    <w:rsid w:val="00C64CD7"/>
    <w:rsid w:val="00C64DBA"/>
    <w:rsid w:val="00C64F93"/>
    <w:rsid w:val="00C65856"/>
    <w:rsid w:val="00C66124"/>
    <w:rsid w:val="00C66326"/>
    <w:rsid w:val="00C665B8"/>
    <w:rsid w:val="00C66871"/>
    <w:rsid w:val="00C66B78"/>
    <w:rsid w:val="00C6774B"/>
    <w:rsid w:val="00C70054"/>
    <w:rsid w:val="00C701C5"/>
    <w:rsid w:val="00C70A89"/>
    <w:rsid w:val="00C70D24"/>
    <w:rsid w:val="00C70E95"/>
    <w:rsid w:val="00C70FD2"/>
    <w:rsid w:val="00C7142D"/>
    <w:rsid w:val="00C7151B"/>
    <w:rsid w:val="00C71643"/>
    <w:rsid w:val="00C717DE"/>
    <w:rsid w:val="00C71801"/>
    <w:rsid w:val="00C7183B"/>
    <w:rsid w:val="00C71F80"/>
    <w:rsid w:val="00C721B5"/>
    <w:rsid w:val="00C726D6"/>
    <w:rsid w:val="00C7274F"/>
    <w:rsid w:val="00C72E80"/>
    <w:rsid w:val="00C72F4B"/>
    <w:rsid w:val="00C7357E"/>
    <w:rsid w:val="00C7396F"/>
    <w:rsid w:val="00C73CEB"/>
    <w:rsid w:val="00C74185"/>
    <w:rsid w:val="00C74C50"/>
    <w:rsid w:val="00C74CA5"/>
    <w:rsid w:val="00C75211"/>
    <w:rsid w:val="00C756E3"/>
    <w:rsid w:val="00C7580D"/>
    <w:rsid w:val="00C75BD1"/>
    <w:rsid w:val="00C760DB"/>
    <w:rsid w:val="00C769CB"/>
    <w:rsid w:val="00C76ADC"/>
    <w:rsid w:val="00C777C5"/>
    <w:rsid w:val="00C77F8C"/>
    <w:rsid w:val="00C801A1"/>
    <w:rsid w:val="00C80678"/>
    <w:rsid w:val="00C80DDA"/>
    <w:rsid w:val="00C80F70"/>
    <w:rsid w:val="00C81655"/>
    <w:rsid w:val="00C8199E"/>
    <w:rsid w:val="00C81C9E"/>
    <w:rsid w:val="00C82606"/>
    <w:rsid w:val="00C82B55"/>
    <w:rsid w:val="00C82C3E"/>
    <w:rsid w:val="00C82CE5"/>
    <w:rsid w:val="00C836FC"/>
    <w:rsid w:val="00C83B1B"/>
    <w:rsid w:val="00C83FDC"/>
    <w:rsid w:val="00C84533"/>
    <w:rsid w:val="00C8459F"/>
    <w:rsid w:val="00C84960"/>
    <w:rsid w:val="00C84F0A"/>
    <w:rsid w:val="00C85159"/>
    <w:rsid w:val="00C851EC"/>
    <w:rsid w:val="00C853B4"/>
    <w:rsid w:val="00C85BF4"/>
    <w:rsid w:val="00C85F1A"/>
    <w:rsid w:val="00C86024"/>
    <w:rsid w:val="00C86279"/>
    <w:rsid w:val="00C864FC"/>
    <w:rsid w:val="00C866A7"/>
    <w:rsid w:val="00C8679C"/>
    <w:rsid w:val="00C876D0"/>
    <w:rsid w:val="00C87E53"/>
    <w:rsid w:val="00C901A7"/>
    <w:rsid w:val="00C90364"/>
    <w:rsid w:val="00C906F6"/>
    <w:rsid w:val="00C908AA"/>
    <w:rsid w:val="00C90993"/>
    <w:rsid w:val="00C90BD7"/>
    <w:rsid w:val="00C9122A"/>
    <w:rsid w:val="00C912F4"/>
    <w:rsid w:val="00C92204"/>
    <w:rsid w:val="00C9272B"/>
    <w:rsid w:val="00C92C3E"/>
    <w:rsid w:val="00C93104"/>
    <w:rsid w:val="00C943A1"/>
    <w:rsid w:val="00C944B8"/>
    <w:rsid w:val="00C945D3"/>
    <w:rsid w:val="00C94760"/>
    <w:rsid w:val="00C94ACA"/>
    <w:rsid w:val="00C94ED7"/>
    <w:rsid w:val="00C95528"/>
    <w:rsid w:val="00C957DA"/>
    <w:rsid w:val="00C96769"/>
    <w:rsid w:val="00C97051"/>
    <w:rsid w:val="00C976E2"/>
    <w:rsid w:val="00C97856"/>
    <w:rsid w:val="00C97888"/>
    <w:rsid w:val="00C979C6"/>
    <w:rsid w:val="00C97ABE"/>
    <w:rsid w:val="00C97D39"/>
    <w:rsid w:val="00C97D7B"/>
    <w:rsid w:val="00C97F8C"/>
    <w:rsid w:val="00CA0319"/>
    <w:rsid w:val="00CA0445"/>
    <w:rsid w:val="00CA1334"/>
    <w:rsid w:val="00CA1450"/>
    <w:rsid w:val="00CA1973"/>
    <w:rsid w:val="00CA1AD9"/>
    <w:rsid w:val="00CA1FB4"/>
    <w:rsid w:val="00CA2289"/>
    <w:rsid w:val="00CA2B30"/>
    <w:rsid w:val="00CA35A3"/>
    <w:rsid w:val="00CA3784"/>
    <w:rsid w:val="00CA3907"/>
    <w:rsid w:val="00CA3942"/>
    <w:rsid w:val="00CA41D0"/>
    <w:rsid w:val="00CA4347"/>
    <w:rsid w:val="00CA45CC"/>
    <w:rsid w:val="00CA4754"/>
    <w:rsid w:val="00CA5182"/>
    <w:rsid w:val="00CA527D"/>
    <w:rsid w:val="00CA551B"/>
    <w:rsid w:val="00CA554C"/>
    <w:rsid w:val="00CA57D4"/>
    <w:rsid w:val="00CA6102"/>
    <w:rsid w:val="00CA6568"/>
    <w:rsid w:val="00CA6FF7"/>
    <w:rsid w:val="00CA7154"/>
    <w:rsid w:val="00CA7611"/>
    <w:rsid w:val="00CA7616"/>
    <w:rsid w:val="00CA7694"/>
    <w:rsid w:val="00CA7D7C"/>
    <w:rsid w:val="00CB0637"/>
    <w:rsid w:val="00CB0928"/>
    <w:rsid w:val="00CB1ADF"/>
    <w:rsid w:val="00CB1BA8"/>
    <w:rsid w:val="00CB1C29"/>
    <w:rsid w:val="00CB1C48"/>
    <w:rsid w:val="00CB21AE"/>
    <w:rsid w:val="00CB2609"/>
    <w:rsid w:val="00CB3228"/>
    <w:rsid w:val="00CB3362"/>
    <w:rsid w:val="00CB3465"/>
    <w:rsid w:val="00CB37CC"/>
    <w:rsid w:val="00CB3D87"/>
    <w:rsid w:val="00CB4351"/>
    <w:rsid w:val="00CB4E37"/>
    <w:rsid w:val="00CB4F3C"/>
    <w:rsid w:val="00CB4F66"/>
    <w:rsid w:val="00CB510B"/>
    <w:rsid w:val="00CB579C"/>
    <w:rsid w:val="00CB61F3"/>
    <w:rsid w:val="00CB62A3"/>
    <w:rsid w:val="00CB740B"/>
    <w:rsid w:val="00CB7438"/>
    <w:rsid w:val="00CB7510"/>
    <w:rsid w:val="00CB7AA1"/>
    <w:rsid w:val="00CB7C8F"/>
    <w:rsid w:val="00CC0293"/>
    <w:rsid w:val="00CC0833"/>
    <w:rsid w:val="00CC135D"/>
    <w:rsid w:val="00CC13B7"/>
    <w:rsid w:val="00CC15EE"/>
    <w:rsid w:val="00CC1949"/>
    <w:rsid w:val="00CC1F7D"/>
    <w:rsid w:val="00CC221C"/>
    <w:rsid w:val="00CC27BC"/>
    <w:rsid w:val="00CC2905"/>
    <w:rsid w:val="00CC2B30"/>
    <w:rsid w:val="00CC2D21"/>
    <w:rsid w:val="00CC2EE9"/>
    <w:rsid w:val="00CC2FD5"/>
    <w:rsid w:val="00CC302C"/>
    <w:rsid w:val="00CC3587"/>
    <w:rsid w:val="00CC39DC"/>
    <w:rsid w:val="00CC4106"/>
    <w:rsid w:val="00CC4462"/>
    <w:rsid w:val="00CC5B04"/>
    <w:rsid w:val="00CC61DF"/>
    <w:rsid w:val="00CC64BE"/>
    <w:rsid w:val="00CC6F03"/>
    <w:rsid w:val="00CC7018"/>
    <w:rsid w:val="00CC7061"/>
    <w:rsid w:val="00CC74A7"/>
    <w:rsid w:val="00CC767E"/>
    <w:rsid w:val="00CC789E"/>
    <w:rsid w:val="00CC79A9"/>
    <w:rsid w:val="00CC7A2E"/>
    <w:rsid w:val="00CD074A"/>
    <w:rsid w:val="00CD0861"/>
    <w:rsid w:val="00CD0C1E"/>
    <w:rsid w:val="00CD18B8"/>
    <w:rsid w:val="00CD215C"/>
    <w:rsid w:val="00CD26B9"/>
    <w:rsid w:val="00CD2CE8"/>
    <w:rsid w:val="00CD2E43"/>
    <w:rsid w:val="00CD38F4"/>
    <w:rsid w:val="00CD3BF1"/>
    <w:rsid w:val="00CD3D0C"/>
    <w:rsid w:val="00CD417A"/>
    <w:rsid w:val="00CD41ED"/>
    <w:rsid w:val="00CD423E"/>
    <w:rsid w:val="00CD4C62"/>
    <w:rsid w:val="00CD4F3A"/>
    <w:rsid w:val="00CD514D"/>
    <w:rsid w:val="00CD5977"/>
    <w:rsid w:val="00CD5ABC"/>
    <w:rsid w:val="00CD66F3"/>
    <w:rsid w:val="00CD6939"/>
    <w:rsid w:val="00CD6D05"/>
    <w:rsid w:val="00CD6E2A"/>
    <w:rsid w:val="00CD73B8"/>
    <w:rsid w:val="00CD7E04"/>
    <w:rsid w:val="00CE0061"/>
    <w:rsid w:val="00CE01EF"/>
    <w:rsid w:val="00CE0385"/>
    <w:rsid w:val="00CE03FA"/>
    <w:rsid w:val="00CE080C"/>
    <w:rsid w:val="00CE0998"/>
    <w:rsid w:val="00CE0A7F"/>
    <w:rsid w:val="00CE0DE1"/>
    <w:rsid w:val="00CE0F0D"/>
    <w:rsid w:val="00CE11C8"/>
    <w:rsid w:val="00CE16E3"/>
    <w:rsid w:val="00CE1FE5"/>
    <w:rsid w:val="00CE2CA2"/>
    <w:rsid w:val="00CE2D82"/>
    <w:rsid w:val="00CE3BF7"/>
    <w:rsid w:val="00CE46B5"/>
    <w:rsid w:val="00CE4773"/>
    <w:rsid w:val="00CE4B6E"/>
    <w:rsid w:val="00CE4E91"/>
    <w:rsid w:val="00CE54E8"/>
    <w:rsid w:val="00CE56DB"/>
    <w:rsid w:val="00CE5B8B"/>
    <w:rsid w:val="00CE5FE2"/>
    <w:rsid w:val="00CE60C0"/>
    <w:rsid w:val="00CE6274"/>
    <w:rsid w:val="00CE62A8"/>
    <w:rsid w:val="00CE6C0C"/>
    <w:rsid w:val="00CE7E63"/>
    <w:rsid w:val="00CF055C"/>
    <w:rsid w:val="00CF05E4"/>
    <w:rsid w:val="00CF094E"/>
    <w:rsid w:val="00CF11E1"/>
    <w:rsid w:val="00CF12E2"/>
    <w:rsid w:val="00CF16CF"/>
    <w:rsid w:val="00CF1943"/>
    <w:rsid w:val="00CF1E86"/>
    <w:rsid w:val="00CF20CB"/>
    <w:rsid w:val="00CF213A"/>
    <w:rsid w:val="00CF23CA"/>
    <w:rsid w:val="00CF2A85"/>
    <w:rsid w:val="00CF2D42"/>
    <w:rsid w:val="00CF2DEB"/>
    <w:rsid w:val="00CF2F93"/>
    <w:rsid w:val="00CF314D"/>
    <w:rsid w:val="00CF3297"/>
    <w:rsid w:val="00CF3592"/>
    <w:rsid w:val="00CF3C72"/>
    <w:rsid w:val="00CF3F53"/>
    <w:rsid w:val="00CF552E"/>
    <w:rsid w:val="00CF5759"/>
    <w:rsid w:val="00CF5DDD"/>
    <w:rsid w:val="00CF5F8C"/>
    <w:rsid w:val="00CF630D"/>
    <w:rsid w:val="00CF67BF"/>
    <w:rsid w:val="00CF6DC7"/>
    <w:rsid w:val="00CF75BB"/>
    <w:rsid w:val="00CF7851"/>
    <w:rsid w:val="00CF7C4E"/>
    <w:rsid w:val="00CF7E73"/>
    <w:rsid w:val="00D00228"/>
    <w:rsid w:val="00D0173D"/>
    <w:rsid w:val="00D01DA8"/>
    <w:rsid w:val="00D01FE4"/>
    <w:rsid w:val="00D022FF"/>
    <w:rsid w:val="00D02483"/>
    <w:rsid w:val="00D02665"/>
    <w:rsid w:val="00D02B08"/>
    <w:rsid w:val="00D032BB"/>
    <w:rsid w:val="00D03697"/>
    <w:rsid w:val="00D03869"/>
    <w:rsid w:val="00D039E7"/>
    <w:rsid w:val="00D03D89"/>
    <w:rsid w:val="00D044DE"/>
    <w:rsid w:val="00D045B0"/>
    <w:rsid w:val="00D04B3D"/>
    <w:rsid w:val="00D04F9B"/>
    <w:rsid w:val="00D051C5"/>
    <w:rsid w:val="00D058C8"/>
    <w:rsid w:val="00D05ECF"/>
    <w:rsid w:val="00D061B1"/>
    <w:rsid w:val="00D06570"/>
    <w:rsid w:val="00D06735"/>
    <w:rsid w:val="00D06C4D"/>
    <w:rsid w:val="00D07493"/>
    <w:rsid w:val="00D07ABF"/>
    <w:rsid w:val="00D110BD"/>
    <w:rsid w:val="00D112D6"/>
    <w:rsid w:val="00D11602"/>
    <w:rsid w:val="00D1184C"/>
    <w:rsid w:val="00D11A35"/>
    <w:rsid w:val="00D11CEE"/>
    <w:rsid w:val="00D1235C"/>
    <w:rsid w:val="00D12384"/>
    <w:rsid w:val="00D1278D"/>
    <w:rsid w:val="00D12A0E"/>
    <w:rsid w:val="00D130C0"/>
    <w:rsid w:val="00D13947"/>
    <w:rsid w:val="00D13B60"/>
    <w:rsid w:val="00D14648"/>
    <w:rsid w:val="00D14687"/>
    <w:rsid w:val="00D14BBC"/>
    <w:rsid w:val="00D14DC2"/>
    <w:rsid w:val="00D153D8"/>
    <w:rsid w:val="00D1543F"/>
    <w:rsid w:val="00D1617E"/>
    <w:rsid w:val="00D16446"/>
    <w:rsid w:val="00D1655B"/>
    <w:rsid w:val="00D16B5F"/>
    <w:rsid w:val="00D16D4B"/>
    <w:rsid w:val="00D16D75"/>
    <w:rsid w:val="00D17095"/>
    <w:rsid w:val="00D17372"/>
    <w:rsid w:val="00D17786"/>
    <w:rsid w:val="00D178B1"/>
    <w:rsid w:val="00D17BCD"/>
    <w:rsid w:val="00D20214"/>
    <w:rsid w:val="00D20637"/>
    <w:rsid w:val="00D209BD"/>
    <w:rsid w:val="00D20A6B"/>
    <w:rsid w:val="00D20AC7"/>
    <w:rsid w:val="00D20F21"/>
    <w:rsid w:val="00D21C6D"/>
    <w:rsid w:val="00D21D1F"/>
    <w:rsid w:val="00D21F8A"/>
    <w:rsid w:val="00D22216"/>
    <w:rsid w:val="00D223E3"/>
    <w:rsid w:val="00D22722"/>
    <w:rsid w:val="00D2302B"/>
    <w:rsid w:val="00D23AE5"/>
    <w:rsid w:val="00D2413A"/>
    <w:rsid w:val="00D24371"/>
    <w:rsid w:val="00D24443"/>
    <w:rsid w:val="00D24708"/>
    <w:rsid w:val="00D25102"/>
    <w:rsid w:val="00D25262"/>
    <w:rsid w:val="00D252DC"/>
    <w:rsid w:val="00D2585B"/>
    <w:rsid w:val="00D25D88"/>
    <w:rsid w:val="00D25DEF"/>
    <w:rsid w:val="00D25FD8"/>
    <w:rsid w:val="00D26C31"/>
    <w:rsid w:val="00D26E96"/>
    <w:rsid w:val="00D26FC4"/>
    <w:rsid w:val="00D30231"/>
    <w:rsid w:val="00D306BF"/>
    <w:rsid w:val="00D307D7"/>
    <w:rsid w:val="00D30B06"/>
    <w:rsid w:val="00D30C17"/>
    <w:rsid w:val="00D30C60"/>
    <w:rsid w:val="00D30EB6"/>
    <w:rsid w:val="00D30F8D"/>
    <w:rsid w:val="00D312D9"/>
    <w:rsid w:val="00D31C48"/>
    <w:rsid w:val="00D320F4"/>
    <w:rsid w:val="00D33084"/>
    <w:rsid w:val="00D33181"/>
    <w:rsid w:val="00D33504"/>
    <w:rsid w:val="00D33900"/>
    <w:rsid w:val="00D33ABD"/>
    <w:rsid w:val="00D33AF3"/>
    <w:rsid w:val="00D33BD5"/>
    <w:rsid w:val="00D33E22"/>
    <w:rsid w:val="00D346B6"/>
    <w:rsid w:val="00D3474E"/>
    <w:rsid w:val="00D34A35"/>
    <w:rsid w:val="00D34AB0"/>
    <w:rsid w:val="00D34F76"/>
    <w:rsid w:val="00D350B4"/>
    <w:rsid w:val="00D36293"/>
    <w:rsid w:val="00D36698"/>
    <w:rsid w:val="00D367F7"/>
    <w:rsid w:val="00D36AF3"/>
    <w:rsid w:val="00D36C0E"/>
    <w:rsid w:val="00D36C42"/>
    <w:rsid w:val="00D36E12"/>
    <w:rsid w:val="00D37113"/>
    <w:rsid w:val="00D37B3C"/>
    <w:rsid w:val="00D37CB7"/>
    <w:rsid w:val="00D37DED"/>
    <w:rsid w:val="00D40128"/>
    <w:rsid w:val="00D40711"/>
    <w:rsid w:val="00D407C2"/>
    <w:rsid w:val="00D40B9D"/>
    <w:rsid w:val="00D41214"/>
    <w:rsid w:val="00D415BB"/>
    <w:rsid w:val="00D418B1"/>
    <w:rsid w:val="00D41CE4"/>
    <w:rsid w:val="00D41DEE"/>
    <w:rsid w:val="00D423E7"/>
    <w:rsid w:val="00D424A9"/>
    <w:rsid w:val="00D424F4"/>
    <w:rsid w:val="00D42846"/>
    <w:rsid w:val="00D43411"/>
    <w:rsid w:val="00D439A1"/>
    <w:rsid w:val="00D44207"/>
    <w:rsid w:val="00D4425A"/>
    <w:rsid w:val="00D44C8A"/>
    <w:rsid w:val="00D4505C"/>
    <w:rsid w:val="00D4530D"/>
    <w:rsid w:val="00D454B7"/>
    <w:rsid w:val="00D454DC"/>
    <w:rsid w:val="00D45ED5"/>
    <w:rsid w:val="00D460D3"/>
    <w:rsid w:val="00D463D5"/>
    <w:rsid w:val="00D468C2"/>
    <w:rsid w:val="00D46EC1"/>
    <w:rsid w:val="00D4747F"/>
    <w:rsid w:val="00D500F4"/>
    <w:rsid w:val="00D504EF"/>
    <w:rsid w:val="00D50B8C"/>
    <w:rsid w:val="00D50E0A"/>
    <w:rsid w:val="00D50EB0"/>
    <w:rsid w:val="00D513D2"/>
    <w:rsid w:val="00D51755"/>
    <w:rsid w:val="00D518C6"/>
    <w:rsid w:val="00D51B89"/>
    <w:rsid w:val="00D51BDC"/>
    <w:rsid w:val="00D51DE2"/>
    <w:rsid w:val="00D51FF8"/>
    <w:rsid w:val="00D52544"/>
    <w:rsid w:val="00D5280B"/>
    <w:rsid w:val="00D53159"/>
    <w:rsid w:val="00D53200"/>
    <w:rsid w:val="00D5328F"/>
    <w:rsid w:val="00D53493"/>
    <w:rsid w:val="00D5370E"/>
    <w:rsid w:val="00D53FFB"/>
    <w:rsid w:val="00D5410D"/>
    <w:rsid w:val="00D54980"/>
    <w:rsid w:val="00D5505A"/>
    <w:rsid w:val="00D550A5"/>
    <w:rsid w:val="00D550AC"/>
    <w:rsid w:val="00D55260"/>
    <w:rsid w:val="00D553AC"/>
    <w:rsid w:val="00D55622"/>
    <w:rsid w:val="00D55BC2"/>
    <w:rsid w:val="00D55FB1"/>
    <w:rsid w:val="00D566E1"/>
    <w:rsid w:val="00D571AC"/>
    <w:rsid w:val="00D6005F"/>
    <w:rsid w:val="00D6010F"/>
    <w:rsid w:val="00D603F4"/>
    <w:rsid w:val="00D60572"/>
    <w:rsid w:val="00D60609"/>
    <w:rsid w:val="00D6098B"/>
    <w:rsid w:val="00D615B1"/>
    <w:rsid w:val="00D61C1F"/>
    <w:rsid w:val="00D61ED1"/>
    <w:rsid w:val="00D6275C"/>
    <w:rsid w:val="00D630C9"/>
    <w:rsid w:val="00D6364D"/>
    <w:rsid w:val="00D63B2D"/>
    <w:rsid w:val="00D63C72"/>
    <w:rsid w:val="00D64126"/>
    <w:rsid w:val="00D64232"/>
    <w:rsid w:val="00D64C78"/>
    <w:rsid w:val="00D65078"/>
    <w:rsid w:val="00D650BD"/>
    <w:rsid w:val="00D6525B"/>
    <w:rsid w:val="00D657BD"/>
    <w:rsid w:val="00D65D78"/>
    <w:rsid w:val="00D6671E"/>
    <w:rsid w:val="00D667C1"/>
    <w:rsid w:val="00D6697A"/>
    <w:rsid w:val="00D66AA6"/>
    <w:rsid w:val="00D66F88"/>
    <w:rsid w:val="00D677BC"/>
    <w:rsid w:val="00D67D86"/>
    <w:rsid w:val="00D67FE6"/>
    <w:rsid w:val="00D7068E"/>
    <w:rsid w:val="00D70C05"/>
    <w:rsid w:val="00D71124"/>
    <w:rsid w:val="00D71224"/>
    <w:rsid w:val="00D713CC"/>
    <w:rsid w:val="00D714AA"/>
    <w:rsid w:val="00D71724"/>
    <w:rsid w:val="00D7176C"/>
    <w:rsid w:val="00D71CF2"/>
    <w:rsid w:val="00D722B2"/>
    <w:rsid w:val="00D729D0"/>
    <w:rsid w:val="00D72B1F"/>
    <w:rsid w:val="00D72CEC"/>
    <w:rsid w:val="00D7308A"/>
    <w:rsid w:val="00D73195"/>
    <w:rsid w:val="00D731AF"/>
    <w:rsid w:val="00D73299"/>
    <w:rsid w:val="00D7353A"/>
    <w:rsid w:val="00D7386A"/>
    <w:rsid w:val="00D73E41"/>
    <w:rsid w:val="00D743B1"/>
    <w:rsid w:val="00D74EC5"/>
    <w:rsid w:val="00D751AB"/>
    <w:rsid w:val="00D7556A"/>
    <w:rsid w:val="00D7625E"/>
    <w:rsid w:val="00D76391"/>
    <w:rsid w:val="00D76BF8"/>
    <w:rsid w:val="00D77315"/>
    <w:rsid w:val="00D773FF"/>
    <w:rsid w:val="00D77EC9"/>
    <w:rsid w:val="00D77EF1"/>
    <w:rsid w:val="00D80506"/>
    <w:rsid w:val="00D80752"/>
    <w:rsid w:val="00D80B3E"/>
    <w:rsid w:val="00D8143C"/>
    <w:rsid w:val="00D81C36"/>
    <w:rsid w:val="00D81CD5"/>
    <w:rsid w:val="00D82195"/>
    <w:rsid w:val="00D8264D"/>
    <w:rsid w:val="00D82C77"/>
    <w:rsid w:val="00D8323E"/>
    <w:rsid w:val="00D83A3E"/>
    <w:rsid w:val="00D83CCB"/>
    <w:rsid w:val="00D8474C"/>
    <w:rsid w:val="00D8475E"/>
    <w:rsid w:val="00D84B35"/>
    <w:rsid w:val="00D84C7C"/>
    <w:rsid w:val="00D84F18"/>
    <w:rsid w:val="00D85586"/>
    <w:rsid w:val="00D8591B"/>
    <w:rsid w:val="00D85996"/>
    <w:rsid w:val="00D85F85"/>
    <w:rsid w:val="00D861CD"/>
    <w:rsid w:val="00D86646"/>
    <w:rsid w:val="00D869CD"/>
    <w:rsid w:val="00D869F7"/>
    <w:rsid w:val="00D86E00"/>
    <w:rsid w:val="00D86EE6"/>
    <w:rsid w:val="00D8746E"/>
    <w:rsid w:val="00D878A7"/>
    <w:rsid w:val="00D87B3B"/>
    <w:rsid w:val="00D87F54"/>
    <w:rsid w:val="00D90445"/>
    <w:rsid w:val="00D90ABD"/>
    <w:rsid w:val="00D90D7F"/>
    <w:rsid w:val="00D91E31"/>
    <w:rsid w:val="00D922CD"/>
    <w:rsid w:val="00D9241C"/>
    <w:rsid w:val="00D9298B"/>
    <w:rsid w:val="00D92FB1"/>
    <w:rsid w:val="00D9330B"/>
    <w:rsid w:val="00D9379E"/>
    <w:rsid w:val="00D938AB"/>
    <w:rsid w:val="00D93ABF"/>
    <w:rsid w:val="00D95E8E"/>
    <w:rsid w:val="00D96079"/>
    <w:rsid w:val="00D96B29"/>
    <w:rsid w:val="00D97231"/>
    <w:rsid w:val="00D97336"/>
    <w:rsid w:val="00D9743A"/>
    <w:rsid w:val="00D9791A"/>
    <w:rsid w:val="00DA0C15"/>
    <w:rsid w:val="00DA0FF3"/>
    <w:rsid w:val="00DA1335"/>
    <w:rsid w:val="00DA2570"/>
    <w:rsid w:val="00DA2A14"/>
    <w:rsid w:val="00DA2C52"/>
    <w:rsid w:val="00DA3040"/>
    <w:rsid w:val="00DA3610"/>
    <w:rsid w:val="00DA36CC"/>
    <w:rsid w:val="00DA37A0"/>
    <w:rsid w:val="00DA3D8A"/>
    <w:rsid w:val="00DA4411"/>
    <w:rsid w:val="00DA4827"/>
    <w:rsid w:val="00DA4945"/>
    <w:rsid w:val="00DA4AF8"/>
    <w:rsid w:val="00DA4C61"/>
    <w:rsid w:val="00DA56F9"/>
    <w:rsid w:val="00DA5750"/>
    <w:rsid w:val="00DA5DA1"/>
    <w:rsid w:val="00DA7018"/>
    <w:rsid w:val="00DA75BA"/>
    <w:rsid w:val="00DA7983"/>
    <w:rsid w:val="00DA7A87"/>
    <w:rsid w:val="00DB01A4"/>
    <w:rsid w:val="00DB0290"/>
    <w:rsid w:val="00DB0842"/>
    <w:rsid w:val="00DB08DC"/>
    <w:rsid w:val="00DB0C9B"/>
    <w:rsid w:val="00DB0D2F"/>
    <w:rsid w:val="00DB0FCA"/>
    <w:rsid w:val="00DB1710"/>
    <w:rsid w:val="00DB17CF"/>
    <w:rsid w:val="00DB23B7"/>
    <w:rsid w:val="00DB248A"/>
    <w:rsid w:val="00DB294E"/>
    <w:rsid w:val="00DB36AA"/>
    <w:rsid w:val="00DB36E5"/>
    <w:rsid w:val="00DB3AED"/>
    <w:rsid w:val="00DB3E79"/>
    <w:rsid w:val="00DB408D"/>
    <w:rsid w:val="00DB43D1"/>
    <w:rsid w:val="00DB4461"/>
    <w:rsid w:val="00DB4552"/>
    <w:rsid w:val="00DB496E"/>
    <w:rsid w:val="00DB51F1"/>
    <w:rsid w:val="00DB5B86"/>
    <w:rsid w:val="00DB6307"/>
    <w:rsid w:val="00DB633B"/>
    <w:rsid w:val="00DB63BC"/>
    <w:rsid w:val="00DB67EE"/>
    <w:rsid w:val="00DB7640"/>
    <w:rsid w:val="00DB77E1"/>
    <w:rsid w:val="00DB7819"/>
    <w:rsid w:val="00DC01C0"/>
    <w:rsid w:val="00DC070E"/>
    <w:rsid w:val="00DC0736"/>
    <w:rsid w:val="00DC07C5"/>
    <w:rsid w:val="00DC0896"/>
    <w:rsid w:val="00DC096E"/>
    <w:rsid w:val="00DC09B3"/>
    <w:rsid w:val="00DC0A29"/>
    <w:rsid w:val="00DC1BAF"/>
    <w:rsid w:val="00DC1CD4"/>
    <w:rsid w:val="00DC26EB"/>
    <w:rsid w:val="00DC2D0D"/>
    <w:rsid w:val="00DC33C2"/>
    <w:rsid w:val="00DC383E"/>
    <w:rsid w:val="00DC3AEF"/>
    <w:rsid w:val="00DC3D45"/>
    <w:rsid w:val="00DC3E9D"/>
    <w:rsid w:val="00DC4B19"/>
    <w:rsid w:val="00DC4E3C"/>
    <w:rsid w:val="00DC4EC6"/>
    <w:rsid w:val="00DC5133"/>
    <w:rsid w:val="00DC52F1"/>
    <w:rsid w:val="00DC594B"/>
    <w:rsid w:val="00DC66FE"/>
    <w:rsid w:val="00DC720C"/>
    <w:rsid w:val="00DC7CEB"/>
    <w:rsid w:val="00DC7CF6"/>
    <w:rsid w:val="00DD032A"/>
    <w:rsid w:val="00DD07B3"/>
    <w:rsid w:val="00DD09A9"/>
    <w:rsid w:val="00DD0A42"/>
    <w:rsid w:val="00DD0BDD"/>
    <w:rsid w:val="00DD15B6"/>
    <w:rsid w:val="00DD2606"/>
    <w:rsid w:val="00DD2ACC"/>
    <w:rsid w:val="00DD39D7"/>
    <w:rsid w:val="00DD3A49"/>
    <w:rsid w:val="00DD3A62"/>
    <w:rsid w:val="00DD4910"/>
    <w:rsid w:val="00DD4A14"/>
    <w:rsid w:val="00DD596A"/>
    <w:rsid w:val="00DD5D11"/>
    <w:rsid w:val="00DD6219"/>
    <w:rsid w:val="00DD65F6"/>
    <w:rsid w:val="00DD67B8"/>
    <w:rsid w:val="00DD76E7"/>
    <w:rsid w:val="00DD78A5"/>
    <w:rsid w:val="00DD7A1A"/>
    <w:rsid w:val="00DD7DEA"/>
    <w:rsid w:val="00DE08ED"/>
    <w:rsid w:val="00DE15AF"/>
    <w:rsid w:val="00DE17B4"/>
    <w:rsid w:val="00DE192C"/>
    <w:rsid w:val="00DE1F8A"/>
    <w:rsid w:val="00DE1FC1"/>
    <w:rsid w:val="00DE222E"/>
    <w:rsid w:val="00DE26AE"/>
    <w:rsid w:val="00DE2FA3"/>
    <w:rsid w:val="00DE3996"/>
    <w:rsid w:val="00DE3A43"/>
    <w:rsid w:val="00DE3A5A"/>
    <w:rsid w:val="00DE4227"/>
    <w:rsid w:val="00DE42A9"/>
    <w:rsid w:val="00DE45E2"/>
    <w:rsid w:val="00DE4693"/>
    <w:rsid w:val="00DE51B8"/>
    <w:rsid w:val="00DE5584"/>
    <w:rsid w:val="00DE5CC9"/>
    <w:rsid w:val="00DE682B"/>
    <w:rsid w:val="00DE7068"/>
    <w:rsid w:val="00DE70CF"/>
    <w:rsid w:val="00DE73C0"/>
    <w:rsid w:val="00DE74C5"/>
    <w:rsid w:val="00DE7529"/>
    <w:rsid w:val="00DE7638"/>
    <w:rsid w:val="00DE7792"/>
    <w:rsid w:val="00DE79DA"/>
    <w:rsid w:val="00DE7A93"/>
    <w:rsid w:val="00DE7CDD"/>
    <w:rsid w:val="00DF02F6"/>
    <w:rsid w:val="00DF04F2"/>
    <w:rsid w:val="00DF051A"/>
    <w:rsid w:val="00DF0833"/>
    <w:rsid w:val="00DF0AA3"/>
    <w:rsid w:val="00DF1389"/>
    <w:rsid w:val="00DF1DDA"/>
    <w:rsid w:val="00DF213F"/>
    <w:rsid w:val="00DF2176"/>
    <w:rsid w:val="00DF23B6"/>
    <w:rsid w:val="00DF2867"/>
    <w:rsid w:val="00DF3DA5"/>
    <w:rsid w:val="00DF4019"/>
    <w:rsid w:val="00DF40EE"/>
    <w:rsid w:val="00DF43F9"/>
    <w:rsid w:val="00DF44DE"/>
    <w:rsid w:val="00DF476E"/>
    <w:rsid w:val="00DF4CA6"/>
    <w:rsid w:val="00DF4D63"/>
    <w:rsid w:val="00DF4D91"/>
    <w:rsid w:val="00DF4F1B"/>
    <w:rsid w:val="00DF509E"/>
    <w:rsid w:val="00DF5810"/>
    <w:rsid w:val="00DF6143"/>
    <w:rsid w:val="00DF6F9A"/>
    <w:rsid w:val="00DF75D4"/>
    <w:rsid w:val="00DF7616"/>
    <w:rsid w:val="00DF7B68"/>
    <w:rsid w:val="00E0008E"/>
    <w:rsid w:val="00E00301"/>
    <w:rsid w:val="00E0035C"/>
    <w:rsid w:val="00E0129D"/>
    <w:rsid w:val="00E01448"/>
    <w:rsid w:val="00E01A98"/>
    <w:rsid w:val="00E01BAB"/>
    <w:rsid w:val="00E01BDE"/>
    <w:rsid w:val="00E02C00"/>
    <w:rsid w:val="00E02E3A"/>
    <w:rsid w:val="00E03788"/>
    <w:rsid w:val="00E039B5"/>
    <w:rsid w:val="00E03A73"/>
    <w:rsid w:val="00E03CFF"/>
    <w:rsid w:val="00E03DA3"/>
    <w:rsid w:val="00E05082"/>
    <w:rsid w:val="00E0514B"/>
    <w:rsid w:val="00E05A6B"/>
    <w:rsid w:val="00E0626F"/>
    <w:rsid w:val="00E06AE4"/>
    <w:rsid w:val="00E06B27"/>
    <w:rsid w:val="00E07278"/>
    <w:rsid w:val="00E076E7"/>
    <w:rsid w:val="00E07A9F"/>
    <w:rsid w:val="00E103C9"/>
    <w:rsid w:val="00E1042D"/>
    <w:rsid w:val="00E11AE4"/>
    <w:rsid w:val="00E12031"/>
    <w:rsid w:val="00E12281"/>
    <w:rsid w:val="00E122B1"/>
    <w:rsid w:val="00E12557"/>
    <w:rsid w:val="00E129E3"/>
    <w:rsid w:val="00E12C00"/>
    <w:rsid w:val="00E12CC2"/>
    <w:rsid w:val="00E134F5"/>
    <w:rsid w:val="00E1382C"/>
    <w:rsid w:val="00E13EF6"/>
    <w:rsid w:val="00E140EA"/>
    <w:rsid w:val="00E14391"/>
    <w:rsid w:val="00E14401"/>
    <w:rsid w:val="00E14A72"/>
    <w:rsid w:val="00E15081"/>
    <w:rsid w:val="00E1548E"/>
    <w:rsid w:val="00E1577C"/>
    <w:rsid w:val="00E15A6A"/>
    <w:rsid w:val="00E160C0"/>
    <w:rsid w:val="00E164F2"/>
    <w:rsid w:val="00E16826"/>
    <w:rsid w:val="00E16AB8"/>
    <w:rsid w:val="00E16E51"/>
    <w:rsid w:val="00E16F01"/>
    <w:rsid w:val="00E16F36"/>
    <w:rsid w:val="00E17542"/>
    <w:rsid w:val="00E17A6B"/>
    <w:rsid w:val="00E20288"/>
    <w:rsid w:val="00E20400"/>
    <w:rsid w:val="00E204E2"/>
    <w:rsid w:val="00E207D7"/>
    <w:rsid w:val="00E20867"/>
    <w:rsid w:val="00E20D74"/>
    <w:rsid w:val="00E20EB6"/>
    <w:rsid w:val="00E217DE"/>
    <w:rsid w:val="00E21A02"/>
    <w:rsid w:val="00E21D03"/>
    <w:rsid w:val="00E21F5B"/>
    <w:rsid w:val="00E2234B"/>
    <w:rsid w:val="00E22394"/>
    <w:rsid w:val="00E225DC"/>
    <w:rsid w:val="00E22822"/>
    <w:rsid w:val="00E22B33"/>
    <w:rsid w:val="00E230F3"/>
    <w:rsid w:val="00E23B46"/>
    <w:rsid w:val="00E2420D"/>
    <w:rsid w:val="00E24534"/>
    <w:rsid w:val="00E257AB"/>
    <w:rsid w:val="00E25A4E"/>
    <w:rsid w:val="00E25B2B"/>
    <w:rsid w:val="00E25C19"/>
    <w:rsid w:val="00E25EC1"/>
    <w:rsid w:val="00E25F4E"/>
    <w:rsid w:val="00E261F7"/>
    <w:rsid w:val="00E26454"/>
    <w:rsid w:val="00E268BB"/>
    <w:rsid w:val="00E26991"/>
    <w:rsid w:val="00E26AA5"/>
    <w:rsid w:val="00E278A3"/>
    <w:rsid w:val="00E27E0D"/>
    <w:rsid w:val="00E302CF"/>
    <w:rsid w:val="00E302DD"/>
    <w:rsid w:val="00E30AF0"/>
    <w:rsid w:val="00E30DC3"/>
    <w:rsid w:val="00E31497"/>
    <w:rsid w:val="00E3190B"/>
    <w:rsid w:val="00E319B1"/>
    <w:rsid w:val="00E31E77"/>
    <w:rsid w:val="00E3208B"/>
    <w:rsid w:val="00E328AB"/>
    <w:rsid w:val="00E32E70"/>
    <w:rsid w:val="00E32EE3"/>
    <w:rsid w:val="00E32EF0"/>
    <w:rsid w:val="00E32F53"/>
    <w:rsid w:val="00E33270"/>
    <w:rsid w:val="00E333A2"/>
    <w:rsid w:val="00E33531"/>
    <w:rsid w:val="00E3355F"/>
    <w:rsid w:val="00E336D9"/>
    <w:rsid w:val="00E33A58"/>
    <w:rsid w:val="00E33B1C"/>
    <w:rsid w:val="00E33D93"/>
    <w:rsid w:val="00E3408E"/>
    <w:rsid w:val="00E343A9"/>
    <w:rsid w:val="00E343FD"/>
    <w:rsid w:val="00E344A2"/>
    <w:rsid w:val="00E34831"/>
    <w:rsid w:val="00E34DA9"/>
    <w:rsid w:val="00E34DD8"/>
    <w:rsid w:val="00E34E83"/>
    <w:rsid w:val="00E352AA"/>
    <w:rsid w:val="00E3567C"/>
    <w:rsid w:val="00E35CDA"/>
    <w:rsid w:val="00E35D8F"/>
    <w:rsid w:val="00E365D4"/>
    <w:rsid w:val="00E3679E"/>
    <w:rsid w:val="00E370AC"/>
    <w:rsid w:val="00E3728A"/>
    <w:rsid w:val="00E375B7"/>
    <w:rsid w:val="00E377E9"/>
    <w:rsid w:val="00E37E77"/>
    <w:rsid w:val="00E37F21"/>
    <w:rsid w:val="00E40834"/>
    <w:rsid w:val="00E40A84"/>
    <w:rsid w:val="00E41393"/>
    <w:rsid w:val="00E42147"/>
    <w:rsid w:val="00E42889"/>
    <w:rsid w:val="00E428C4"/>
    <w:rsid w:val="00E430A7"/>
    <w:rsid w:val="00E44116"/>
    <w:rsid w:val="00E442C9"/>
    <w:rsid w:val="00E44CF6"/>
    <w:rsid w:val="00E450CE"/>
    <w:rsid w:val="00E45283"/>
    <w:rsid w:val="00E4593D"/>
    <w:rsid w:val="00E459C3"/>
    <w:rsid w:val="00E4633D"/>
    <w:rsid w:val="00E478C5"/>
    <w:rsid w:val="00E5023B"/>
    <w:rsid w:val="00E5027B"/>
    <w:rsid w:val="00E502BF"/>
    <w:rsid w:val="00E50481"/>
    <w:rsid w:val="00E509FD"/>
    <w:rsid w:val="00E50B75"/>
    <w:rsid w:val="00E50E2E"/>
    <w:rsid w:val="00E5101C"/>
    <w:rsid w:val="00E514A2"/>
    <w:rsid w:val="00E51F02"/>
    <w:rsid w:val="00E52571"/>
    <w:rsid w:val="00E540F1"/>
    <w:rsid w:val="00E543BD"/>
    <w:rsid w:val="00E5477B"/>
    <w:rsid w:val="00E54AC1"/>
    <w:rsid w:val="00E54BB9"/>
    <w:rsid w:val="00E54E33"/>
    <w:rsid w:val="00E5504D"/>
    <w:rsid w:val="00E55A2E"/>
    <w:rsid w:val="00E55BC0"/>
    <w:rsid w:val="00E55DAE"/>
    <w:rsid w:val="00E56520"/>
    <w:rsid w:val="00E57547"/>
    <w:rsid w:val="00E5759C"/>
    <w:rsid w:val="00E605C9"/>
    <w:rsid w:val="00E6087E"/>
    <w:rsid w:val="00E6108E"/>
    <w:rsid w:val="00E6130C"/>
    <w:rsid w:val="00E61C7F"/>
    <w:rsid w:val="00E61D67"/>
    <w:rsid w:val="00E62041"/>
    <w:rsid w:val="00E632B5"/>
    <w:rsid w:val="00E63AAD"/>
    <w:rsid w:val="00E63FB2"/>
    <w:rsid w:val="00E645C8"/>
    <w:rsid w:val="00E650CA"/>
    <w:rsid w:val="00E65347"/>
    <w:rsid w:val="00E6562B"/>
    <w:rsid w:val="00E65FA3"/>
    <w:rsid w:val="00E6629F"/>
    <w:rsid w:val="00E66492"/>
    <w:rsid w:val="00E665B7"/>
    <w:rsid w:val="00E666CF"/>
    <w:rsid w:val="00E669CC"/>
    <w:rsid w:val="00E66BB6"/>
    <w:rsid w:val="00E66D01"/>
    <w:rsid w:val="00E66E27"/>
    <w:rsid w:val="00E6780B"/>
    <w:rsid w:val="00E70052"/>
    <w:rsid w:val="00E703F0"/>
    <w:rsid w:val="00E70432"/>
    <w:rsid w:val="00E706B1"/>
    <w:rsid w:val="00E70F7E"/>
    <w:rsid w:val="00E7140D"/>
    <w:rsid w:val="00E71623"/>
    <w:rsid w:val="00E71691"/>
    <w:rsid w:val="00E71BA6"/>
    <w:rsid w:val="00E71C30"/>
    <w:rsid w:val="00E72182"/>
    <w:rsid w:val="00E7278D"/>
    <w:rsid w:val="00E733ED"/>
    <w:rsid w:val="00E73760"/>
    <w:rsid w:val="00E7399D"/>
    <w:rsid w:val="00E73B78"/>
    <w:rsid w:val="00E73DC0"/>
    <w:rsid w:val="00E744D9"/>
    <w:rsid w:val="00E74AE2"/>
    <w:rsid w:val="00E74B8C"/>
    <w:rsid w:val="00E754A1"/>
    <w:rsid w:val="00E75727"/>
    <w:rsid w:val="00E7620D"/>
    <w:rsid w:val="00E7621C"/>
    <w:rsid w:val="00E76B72"/>
    <w:rsid w:val="00E76E36"/>
    <w:rsid w:val="00E76F02"/>
    <w:rsid w:val="00E7742A"/>
    <w:rsid w:val="00E778E9"/>
    <w:rsid w:val="00E77939"/>
    <w:rsid w:val="00E80722"/>
    <w:rsid w:val="00E8088C"/>
    <w:rsid w:val="00E80A40"/>
    <w:rsid w:val="00E80C27"/>
    <w:rsid w:val="00E8117A"/>
    <w:rsid w:val="00E811FA"/>
    <w:rsid w:val="00E81597"/>
    <w:rsid w:val="00E817A8"/>
    <w:rsid w:val="00E818CC"/>
    <w:rsid w:val="00E81946"/>
    <w:rsid w:val="00E821A1"/>
    <w:rsid w:val="00E8270C"/>
    <w:rsid w:val="00E82FFD"/>
    <w:rsid w:val="00E8319D"/>
    <w:rsid w:val="00E833B2"/>
    <w:rsid w:val="00E83774"/>
    <w:rsid w:val="00E83954"/>
    <w:rsid w:val="00E83B00"/>
    <w:rsid w:val="00E83CE0"/>
    <w:rsid w:val="00E8438B"/>
    <w:rsid w:val="00E84DDE"/>
    <w:rsid w:val="00E8554D"/>
    <w:rsid w:val="00E85658"/>
    <w:rsid w:val="00E85925"/>
    <w:rsid w:val="00E860BD"/>
    <w:rsid w:val="00E86176"/>
    <w:rsid w:val="00E8675B"/>
    <w:rsid w:val="00E86ABA"/>
    <w:rsid w:val="00E86C61"/>
    <w:rsid w:val="00E91087"/>
    <w:rsid w:val="00E9116C"/>
    <w:rsid w:val="00E915B3"/>
    <w:rsid w:val="00E9175C"/>
    <w:rsid w:val="00E91A0C"/>
    <w:rsid w:val="00E92498"/>
    <w:rsid w:val="00E9255F"/>
    <w:rsid w:val="00E92743"/>
    <w:rsid w:val="00E92791"/>
    <w:rsid w:val="00E92A24"/>
    <w:rsid w:val="00E92D4E"/>
    <w:rsid w:val="00E93290"/>
    <w:rsid w:val="00E937D4"/>
    <w:rsid w:val="00E93800"/>
    <w:rsid w:val="00E93B0D"/>
    <w:rsid w:val="00E93B72"/>
    <w:rsid w:val="00E94424"/>
    <w:rsid w:val="00E94556"/>
    <w:rsid w:val="00E94588"/>
    <w:rsid w:val="00E95E07"/>
    <w:rsid w:val="00E9627E"/>
    <w:rsid w:val="00E96BE8"/>
    <w:rsid w:val="00E96F22"/>
    <w:rsid w:val="00E975C5"/>
    <w:rsid w:val="00E978C6"/>
    <w:rsid w:val="00E97DA2"/>
    <w:rsid w:val="00EA0022"/>
    <w:rsid w:val="00EA0273"/>
    <w:rsid w:val="00EA07D9"/>
    <w:rsid w:val="00EA0ABF"/>
    <w:rsid w:val="00EA1075"/>
    <w:rsid w:val="00EA19F4"/>
    <w:rsid w:val="00EA1A43"/>
    <w:rsid w:val="00EA1AC8"/>
    <w:rsid w:val="00EA1B20"/>
    <w:rsid w:val="00EA1BFC"/>
    <w:rsid w:val="00EA1C8A"/>
    <w:rsid w:val="00EA1DE1"/>
    <w:rsid w:val="00EA23E0"/>
    <w:rsid w:val="00EA2B62"/>
    <w:rsid w:val="00EA30B9"/>
    <w:rsid w:val="00EA35BB"/>
    <w:rsid w:val="00EA3731"/>
    <w:rsid w:val="00EA3827"/>
    <w:rsid w:val="00EA3EB5"/>
    <w:rsid w:val="00EA4081"/>
    <w:rsid w:val="00EA4397"/>
    <w:rsid w:val="00EA4A36"/>
    <w:rsid w:val="00EA4B1C"/>
    <w:rsid w:val="00EA4E22"/>
    <w:rsid w:val="00EA4ECE"/>
    <w:rsid w:val="00EA58C4"/>
    <w:rsid w:val="00EA59A2"/>
    <w:rsid w:val="00EA5EE3"/>
    <w:rsid w:val="00EA6AD4"/>
    <w:rsid w:val="00EA6E5E"/>
    <w:rsid w:val="00EA70A1"/>
    <w:rsid w:val="00EA7543"/>
    <w:rsid w:val="00EA76F2"/>
    <w:rsid w:val="00EA7839"/>
    <w:rsid w:val="00EA78E5"/>
    <w:rsid w:val="00EB0155"/>
    <w:rsid w:val="00EB025A"/>
    <w:rsid w:val="00EB032E"/>
    <w:rsid w:val="00EB0404"/>
    <w:rsid w:val="00EB0733"/>
    <w:rsid w:val="00EB1192"/>
    <w:rsid w:val="00EB15D3"/>
    <w:rsid w:val="00EB1651"/>
    <w:rsid w:val="00EB1795"/>
    <w:rsid w:val="00EB19ED"/>
    <w:rsid w:val="00EB2251"/>
    <w:rsid w:val="00EB26E9"/>
    <w:rsid w:val="00EB375A"/>
    <w:rsid w:val="00EB3857"/>
    <w:rsid w:val="00EB476B"/>
    <w:rsid w:val="00EB4ADD"/>
    <w:rsid w:val="00EB4FE9"/>
    <w:rsid w:val="00EB541B"/>
    <w:rsid w:val="00EB5546"/>
    <w:rsid w:val="00EB61F5"/>
    <w:rsid w:val="00EB63B6"/>
    <w:rsid w:val="00EB6814"/>
    <w:rsid w:val="00EB69C2"/>
    <w:rsid w:val="00EB6DA6"/>
    <w:rsid w:val="00EB7785"/>
    <w:rsid w:val="00EB7B24"/>
    <w:rsid w:val="00EB7B4F"/>
    <w:rsid w:val="00EC0111"/>
    <w:rsid w:val="00EC012C"/>
    <w:rsid w:val="00EC01E3"/>
    <w:rsid w:val="00EC0908"/>
    <w:rsid w:val="00EC0922"/>
    <w:rsid w:val="00EC0B1A"/>
    <w:rsid w:val="00EC12CC"/>
    <w:rsid w:val="00EC1301"/>
    <w:rsid w:val="00EC17A1"/>
    <w:rsid w:val="00EC19F3"/>
    <w:rsid w:val="00EC1A09"/>
    <w:rsid w:val="00EC1AA9"/>
    <w:rsid w:val="00EC1B1E"/>
    <w:rsid w:val="00EC1C82"/>
    <w:rsid w:val="00EC1D24"/>
    <w:rsid w:val="00EC1E19"/>
    <w:rsid w:val="00EC3499"/>
    <w:rsid w:val="00EC36F6"/>
    <w:rsid w:val="00EC385C"/>
    <w:rsid w:val="00EC3E69"/>
    <w:rsid w:val="00EC40F7"/>
    <w:rsid w:val="00EC42DF"/>
    <w:rsid w:val="00EC487F"/>
    <w:rsid w:val="00EC4A32"/>
    <w:rsid w:val="00EC56DD"/>
    <w:rsid w:val="00EC5704"/>
    <w:rsid w:val="00EC5824"/>
    <w:rsid w:val="00EC5AB6"/>
    <w:rsid w:val="00EC6415"/>
    <w:rsid w:val="00EC6752"/>
    <w:rsid w:val="00EC7719"/>
    <w:rsid w:val="00EC7D0F"/>
    <w:rsid w:val="00ED00D8"/>
    <w:rsid w:val="00ED06D5"/>
    <w:rsid w:val="00ED0BFF"/>
    <w:rsid w:val="00ED1369"/>
    <w:rsid w:val="00ED1EFD"/>
    <w:rsid w:val="00ED2247"/>
    <w:rsid w:val="00ED23E0"/>
    <w:rsid w:val="00ED267D"/>
    <w:rsid w:val="00ED27F3"/>
    <w:rsid w:val="00ED330B"/>
    <w:rsid w:val="00ED3DC4"/>
    <w:rsid w:val="00ED44B7"/>
    <w:rsid w:val="00ED4F0D"/>
    <w:rsid w:val="00ED4FBD"/>
    <w:rsid w:val="00ED5661"/>
    <w:rsid w:val="00ED584E"/>
    <w:rsid w:val="00ED59DF"/>
    <w:rsid w:val="00ED5C9B"/>
    <w:rsid w:val="00ED6346"/>
    <w:rsid w:val="00ED6821"/>
    <w:rsid w:val="00ED6B26"/>
    <w:rsid w:val="00ED6B6D"/>
    <w:rsid w:val="00ED7712"/>
    <w:rsid w:val="00ED7DD3"/>
    <w:rsid w:val="00EE013E"/>
    <w:rsid w:val="00EE0485"/>
    <w:rsid w:val="00EE08AD"/>
    <w:rsid w:val="00EE0CFC"/>
    <w:rsid w:val="00EE0DD0"/>
    <w:rsid w:val="00EE15EB"/>
    <w:rsid w:val="00EE1B81"/>
    <w:rsid w:val="00EE1BB6"/>
    <w:rsid w:val="00EE2121"/>
    <w:rsid w:val="00EE22BB"/>
    <w:rsid w:val="00EE2A6C"/>
    <w:rsid w:val="00EE2DE2"/>
    <w:rsid w:val="00EE37D9"/>
    <w:rsid w:val="00EE38CE"/>
    <w:rsid w:val="00EE3CBD"/>
    <w:rsid w:val="00EE3DF9"/>
    <w:rsid w:val="00EE47C1"/>
    <w:rsid w:val="00EE4D16"/>
    <w:rsid w:val="00EE5AA2"/>
    <w:rsid w:val="00EE5DC6"/>
    <w:rsid w:val="00EE6117"/>
    <w:rsid w:val="00EE6251"/>
    <w:rsid w:val="00EE68AC"/>
    <w:rsid w:val="00EE786B"/>
    <w:rsid w:val="00EE7E90"/>
    <w:rsid w:val="00EF01AA"/>
    <w:rsid w:val="00EF01AB"/>
    <w:rsid w:val="00EF04CB"/>
    <w:rsid w:val="00EF0722"/>
    <w:rsid w:val="00EF0D52"/>
    <w:rsid w:val="00EF214E"/>
    <w:rsid w:val="00EF21A8"/>
    <w:rsid w:val="00EF33F3"/>
    <w:rsid w:val="00EF380A"/>
    <w:rsid w:val="00EF39AA"/>
    <w:rsid w:val="00EF3E50"/>
    <w:rsid w:val="00EF5CCB"/>
    <w:rsid w:val="00EF65A1"/>
    <w:rsid w:val="00EF6840"/>
    <w:rsid w:val="00EF6934"/>
    <w:rsid w:val="00EF6CCA"/>
    <w:rsid w:val="00EF7015"/>
    <w:rsid w:val="00EF7334"/>
    <w:rsid w:val="00EF73CA"/>
    <w:rsid w:val="00EF76F6"/>
    <w:rsid w:val="00EF7798"/>
    <w:rsid w:val="00EF785E"/>
    <w:rsid w:val="00EF7FAD"/>
    <w:rsid w:val="00F00218"/>
    <w:rsid w:val="00F00415"/>
    <w:rsid w:val="00F008E5"/>
    <w:rsid w:val="00F0140A"/>
    <w:rsid w:val="00F01424"/>
    <w:rsid w:val="00F014B0"/>
    <w:rsid w:val="00F020D3"/>
    <w:rsid w:val="00F03274"/>
    <w:rsid w:val="00F03633"/>
    <w:rsid w:val="00F03D77"/>
    <w:rsid w:val="00F042E5"/>
    <w:rsid w:val="00F0448D"/>
    <w:rsid w:val="00F046CB"/>
    <w:rsid w:val="00F048D3"/>
    <w:rsid w:val="00F05592"/>
    <w:rsid w:val="00F056E8"/>
    <w:rsid w:val="00F067A5"/>
    <w:rsid w:val="00F06B7C"/>
    <w:rsid w:val="00F07C10"/>
    <w:rsid w:val="00F07E05"/>
    <w:rsid w:val="00F07F17"/>
    <w:rsid w:val="00F102C5"/>
    <w:rsid w:val="00F102DD"/>
    <w:rsid w:val="00F108B7"/>
    <w:rsid w:val="00F10C69"/>
    <w:rsid w:val="00F10F91"/>
    <w:rsid w:val="00F10FCF"/>
    <w:rsid w:val="00F1103C"/>
    <w:rsid w:val="00F11388"/>
    <w:rsid w:val="00F1148A"/>
    <w:rsid w:val="00F114FD"/>
    <w:rsid w:val="00F116C0"/>
    <w:rsid w:val="00F119CE"/>
    <w:rsid w:val="00F11A47"/>
    <w:rsid w:val="00F11B02"/>
    <w:rsid w:val="00F11B17"/>
    <w:rsid w:val="00F12265"/>
    <w:rsid w:val="00F12450"/>
    <w:rsid w:val="00F12696"/>
    <w:rsid w:val="00F12B1D"/>
    <w:rsid w:val="00F13004"/>
    <w:rsid w:val="00F13831"/>
    <w:rsid w:val="00F13AB2"/>
    <w:rsid w:val="00F14F64"/>
    <w:rsid w:val="00F155CC"/>
    <w:rsid w:val="00F15622"/>
    <w:rsid w:val="00F15700"/>
    <w:rsid w:val="00F15874"/>
    <w:rsid w:val="00F15C6C"/>
    <w:rsid w:val="00F15D57"/>
    <w:rsid w:val="00F15FED"/>
    <w:rsid w:val="00F17F35"/>
    <w:rsid w:val="00F20FF5"/>
    <w:rsid w:val="00F21791"/>
    <w:rsid w:val="00F21D7A"/>
    <w:rsid w:val="00F2262A"/>
    <w:rsid w:val="00F22678"/>
    <w:rsid w:val="00F228C3"/>
    <w:rsid w:val="00F22E93"/>
    <w:rsid w:val="00F235DF"/>
    <w:rsid w:val="00F238C1"/>
    <w:rsid w:val="00F241EA"/>
    <w:rsid w:val="00F24776"/>
    <w:rsid w:val="00F24C25"/>
    <w:rsid w:val="00F25238"/>
    <w:rsid w:val="00F252DA"/>
    <w:rsid w:val="00F257F1"/>
    <w:rsid w:val="00F2581B"/>
    <w:rsid w:val="00F2629C"/>
    <w:rsid w:val="00F26314"/>
    <w:rsid w:val="00F2659D"/>
    <w:rsid w:val="00F265D8"/>
    <w:rsid w:val="00F27509"/>
    <w:rsid w:val="00F277E0"/>
    <w:rsid w:val="00F2783E"/>
    <w:rsid w:val="00F30003"/>
    <w:rsid w:val="00F3007F"/>
    <w:rsid w:val="00F30156"/>
    <w:rsid w:val="00F307D4"/>
    <w:rsid w:val="00F30A4E"/>
    <w:rsid w:val="00F30CDF"/>
    <w:rsid w:val="00F3137E"/>
    <w:rsid w:val="00F31456"/>
    <w:rsid w:val="00F3156D"/>
    <w:rsid w:val="00F316CB"/>
    <w:rsid w:val="00F31813"/>
    <w:rsid w:val="00F31BBC"/>
    <w:rsid w:val="00F31DE8"/>
    <w:rsid w:val="00F3207C"/>
    <w:rsid w:val="00F32593"/>
    <w:rsid w:val="00F32B4B"/>
    <w:rsid w:val="00F33A4C"/>
    <w:rsid w:val="00F3412D"/>
    <w:rsid w:val="00F34A6B"/>
    <w:rsid w:val="00F35051"/>
    <w:rsid w:val="00F35126"/>
    <w:rsid w:val="00F35360"/>
    <w:rsid w:val="00F35ED6"/>
    <w:rsid w:val="00F35F0D"/>
    <w:rsid w:val="00F36538"/>
    <w:rsid w:val="00F36AC0"/>
    <w:rsid w:val="00F36CF0"/>
    <w:rsid w:val="00F36F32"/>
    <w:rsid w:val="00F37059"/>
    <w:rsid w:val="00F373E7"/>
    <w:rsid w:val="00F3750B"/>
    <w:rsid w:val="00F37A40"/>
    <w:rsid w:val="00F4000E"/>
    <w:rsid w:val="00F40325"/>
    <w:rsid w:val="00F40B36"/>
    <w:rsid w:val="00F40B40"/>
    <w:rsid w:val="00F41095"/>
    <w:rsid w:val="00F41769"/>
    <w:rsid w:val="00F41CB6"/>
    <w:rsid w:val="00F42306"/>
    <w:rsid w:val="00F42615"/>
    <w:rsid w:val="00F429CD"/>
    <w:rsid w:val="00F42A11"/>
    <w:rsid w:val="00F43700"/>
    <w:rsid w:val="00F43762"/>
    <w:rsid w:val="00F4377C"/>
    <w:rsid w:val="00F44031"/>
    <w:rsid w:val="00F4445D"/>
    <w:rsid w:val="00F45367"/>
    <w:rsid w:val="00F4555C"/>
    <w:rsid w:val="00F45943"/>
    <w:rsid w:val="00F45B6C"/>
    <w:rsid w:val="00F45B6D"/>
    <w:rsid w:val="00F4656C"/>
    <w:rsid w:val="00F46C8A"/>
    <w:rsid w:val="00F46FA9"/>
    <w:rsid w:val="00F47207"/>
    <w:rsid w:val="00F475FA"/>
    <w:rsid w:val="00F47863"/>
    <w:rsid w:val="00F47A31"/>
    <w:rsid w:val="00F47BDB"/>
    <w:rsid w:val="00F47D34"/>
    <w:rsid w:val="00F47F44"/>
    <w:rsid w:val="00F50507"/>
    <w:rsid w:val="00F5078C"/>
    <w:rsid w:val="00F507D0"/>
    <w:rsid w:val="00F50EDC"/>
    <w:rsid w:val="00F511A2"/>
    <w:rsid w:val="00F5148E"/>
    <w:rsid w:val="00F5172A"/>
    <w:rsid w:val="00F51EAF"/>
    <w:rsid w:val="00F52690"/>
    <w:rsid w:val="00F52CDD"/>
    <w:rsid w:val="00F52E7E"/>
    <w:rsid w:val="00F533C2"/>
    <w:rsid w:val="00F53A23"/>
    <w:rsid w:val="00F53D2C"/>
    <w:rsid w:val="00F53D59"/>
    <w:rsid w:val="00F53FD2"/>
    <w:rsid w:val="00F546A3"/>
    <w:rsid w:val="00F556E1"/>
    <w:rsid w:val="00F56077"/>
    <w:rsid w:val="00F56317"/>
    <w:rsid w:val="00F568DB"/>
    <w:rsid w:val="00F56975"/>
    <w:rsid w:val="00F575DE"/>
    <w:rsid w:val="00F57D5A"/>
    <w:rsid w:val="00F600A2"/>
    <w:rsid w:val="00F60363"/>
    <w:rsid w:val="00F6065C"/>
    <w:rsid w:val="00F60807"/>
    <w:rsid w:val="00F60849"/>
    <w:rsid w:val="00F608C9"/>
    <w:rsid w:val="00F60CC5"/>
    <w:rsid w:val="00F61878"/>
    <w:rsid w:val="00F6260C"/>
    <w:rsid w:val="00F6265A"/>
    <w:rsid w:val="00F626B6"/>
    <w:rsid w:val="00F62931"/>
    <w:rsid w:val="00F62CC6"/>
    <w:rsid w:val="00F62DFF"/>
    <w:rsid w:val="00F63369"/>
    <w:rsid w:val="00F63818"/>
    <w:rsid w:val="00F6409B"/>
    <w:rsid w:val="00F643F6"/>
    <w:rsid w:val="00F64AA4"/>
    <w:rsid w:val="00F64DF0"/>
    <w:rsid w:val="00F64F4C"/>
    <w:rsid w:val="00F661D1"/>
    <w:rsid w:val="00F66688"/>
    <w:rsid w:val="00F666B8"/>
    <w:rsid w:val="00F6689A"/>
    <w:rsid w:val="00F66D32"/>
    <w:rsid w:val="00F66E8C"/>
    <w:rsid w:val="00F676DE"/>
    <w:rsid w:val="00F67811"/>
    <w:rsid w:val="00F67BA2"/>
    <w:rsid w:val="00F67DA8"/>
    <w:rsid w:val="00F70B75"/>
    <w:rsid w:val="00F715E2"/>
    <w:rsid w:val="00F71995"/>
    <w:rsid w:val="00F71D12"/>
    <w:rsid w:val="00F71DFF"/>
    <w:rsid w:val="00F72222"/>
    <w:rsid w:val="00F7257C"/>
    <w:rsid w:val="00F73971"/>
    <w:rsid w:val="00F73E51"/>
    <w:rsid w:val="00F75484"/>
    <w:rsid w:val="00F754BF"/>
    <w:rsid w:val="00F75510"/>
    <w:rsid w:val="00F75B40"/>
    <w:rsid w:val="00F75BCD"/>
    <w:rsid w:val="00F75F50"/>
    <w:rsid w:val="00F75F90"/>
    <w:rsid w:val="00F76031"/>
    <w:rsid w:val="00F762E1"/>
    <w:rsid w:val="00F7674F"/>
    <w:rsid w:val="00F7683D"/>
    <w:rsid w:val="00F76F70"/>
    <w:rsid w:val="00F77170"/>
    <w:rsid w:val="00F77699"/>
    <w:rsid w:val="00F80536"/>
    <w:rsid w:val="00F809B0"/>
    <w:rsid w:val="00F80D2E"/>
    <w:rsid w:val="00F810B4"/>
    <w:rsid w:val="00F8144E"/>
    <w:rsid w:val="00F8158B"/>
    <w:rsid w:val="00F8184C"/>
    <w:rsid w:val="00F82DE4"/>
    <w:rsid w:val="00F834D5"/>
    <w:rsid w:val="00F835A1"/>
    <w:rsid w:val="00F83C76"/>
    <w:rsid w:val="00F83F4D"/>
    <w:rsid w:val="00F84107"/>
    <w:rsid w:val="00F84477"/>
    <w:rsid w:val="00F84918"/>
    <w:rsid w:val="00F84B21"/>
    <w:rsid w:val="00F84B69"/>
    <w:rsid w:val="00F84BC2"/>
    <w:rsid w:val="00F85049"/>
    <w:rsid w:val="00F852F3"/>
    <w:rsid w:val="00F85CC8"/>
    <w:rsid w:val="00F860BC"/>
    <w:rsid w:val="00F86947"/>
    <w:rsid w:val="00F86D84"/>
    <w:rsid w:val="00F87059"/>
    <w:rsid w:val="00F870C9"/>
    <w:rsid w:val="00F87136"/>
    <w:rsid w:val="00F879B2"/>
    <w:rsid w:val="00F87BD7"/>
    <w:rsid w:val="00F87F40"/>
    <w:rsid w:val="00F9035B"/>
    <w:rsid w:val="00F904BC"/>
    <w:rsid w:val="00F906A6"/>
    <w:rsid w:val="00F90EC2"/>
    <w:rsid w:val="00F91330"/>
    <w:rsid w:val="00F91F41"/>
    <w:rsid w:val="00F929D1"/>
    <w:rsid w:val="00F93411"/>
    <w:rsid w:val="00F93605"/>
    <w:rsid w:val="00F93D1E"/>
    <w:rsid w:val="00F94229"/>
    <w:rsid w:val="00F943F7"/>
    <w:rsid w:val="00F94515"/>
    <w:rsid w:val="00F94542"/>
    <w:rsid w:val="00F94AE2"/>
    <w:rsid w:val="00F94C1A"/>
    <w:rsid w:val="00F94C3F"/>
    <w:rsid w:val="00F9557F"/>
    <w:rsid w:val="00F95D77"/>
    <w:rsid w:val="00F95E10"/>
    <w:rsid w:val="00F95FB8"/>
    <w:rsid w:val="00F96040"/>
    <w:rsid w:val="00F9626F"/>
    <w:rsid w:val="00F978F1"/>
    <w:rsid w:val="00F97BEB"/>
    <w:rsid w:val="00F97F0C"/>
    <w:rsid w:val="00F97F24"/>
    <w:rsid w:val="00FA00ED"/>
    <w:rsid w:val="00FA01C2"/>
    <w:rsid w:val="00FA0625"/>
    <w:rsid w:val="00FA075C"/>
    <w:rsid w:val="00FA07DC"/>
    <w:rsid w:val="00FA09F3"/>
    <w:rsid w:val="00FA107E"/>
    <w:rsid w:val="00FA11CC"/>
    <w:rsid w:val="00FA2223"/>
    <w:rsid w:val="00FA26D9"/>
    <w:rsid w:val="00FA29AE"/>
    <w:rsid w:val="00FA2A95"/>
    <w:rsid w:val="00FA2AE3"/>
    <w:rsid w:val="00FA2B81"/>
    <w:rsid w:val="00FA2EAA"/>
    <w:rsid w:val="00FA2EB5"/>
    <w:rsid w:val="00FA31FE"/>
    <w:rsid w:val="00FA39CE"/>
    <w:rsid w:val="00FA3F87"/>
    <w:rsid w:val="00FA4592"/>
    <w:rsid w:val="00FA516B"/>
    <w:rsid w:val="00FA55CA"/>
    <w:rsid w:val="00FA57A6"/>
    <w:rsid w:val="00FA5A30"/>
    <w:rsid w:val="00FA5C55"/>
    <w:rsid w:val="00FA604F"/>
    <w:rsid w:val="00FA60F7"/>
    <w:rsid w:val="00FA6175"/>
    <w:rsid w:val="00FA6176"/>
    <w:rsid w:val="00FA629A"/>
    <w:rsid w:val="00FA65A7"/>
    <w:rsid w:val="00FA725E"/>
    <w:rsid w:val="00FA7404"/>
    <w:rsid w:val="00FA74C9"/>
    <w:rsid w:val="00FA7DD9"/>
    <w:rsid w:val="00FA7E31"/>
    <w:rsid w:val="00FB02F8"/>
    <w:rsid w:val="00FB0864"/>
    <w:rsid w:val="00FB0AEA"/>
    <w:rsid w:val="00FB0B8F"/>
    <w:rsid w:val="00FB0E5C"/>
    <w:rsid w:val="00FB0FAE"/>
    <w:rsid w:val="00FB10D9"/>
    <w:rsid w:val="00FB1EB7"/>
    <w:rsid w:val="00FB1FE5"/>
    <w:rsid w:val="00FB20BA"/>
    <w:rsid w:val="00FB2730"/>
    <w:rsid w:val="00FB273B"/>
    <w:rsid w:val="00FB30CF"/>
    <w:rsid w:val="00FB332D"/>
    <w:rsid w:val="00FB4395"/>
    <w:rsid w:val="00FB447E"/>
    <w:rsid w:val="00FB4669"/>
    <w:rsid w:val="00FB4725"/>
    <w:rsid w:val="00FB4BCB"/>
    <w:rsid w:val="00FB52F5"/>
    <w:rsid w:val="00FB54C9"/>
    <w:rsid w:val="00FB5B20"/>
    <w:rsid w:val="00FB5F9F"/>
    <w:rsid w:val="00FB65E2"/>
    <w:rsid w:val="00FB703B"/>
    <w:rsid w:val="00FB70B1"/>
    <w:rsid w:val="00FB7243"/>
    <w:rsid w:val="00FB7319"/>
    <w:rsid w:val="00FB752B"/>
    <w:rsid w:val="00FB7CEE"/>
    <w:rsid w:val="00FC09E3"/>
    <w:rsid w:val="00FC0DF4"/>
    <w:rsid w:val="00FC1183"/>
    <w:rsid w:val="00FC12D9"/>
    <w:rsid w:val="00FC132A"/>
    <w:rsid w:val="00FC1422"/>
    <w:rsid w:val="00FC18D4"/>
    <w:rsid w:val="00FC2081"/>
    <w:rsid w:val="00FC3137"/>
    <w:rsid w:val="00FC3395"/>
    <w:rsid w:val="00FC4246"/>
    <w:rsid w:val="00FC491B"/>
    <w:rsid w:val="00FC4DCD"/>
    <w:rsid w:val="00FC551F"/>
    <w:rsid w:val="00FC5869"/>
    <w:rsid w:val="00FC5BBC"/>
    <w:rsid w:val="00FC5E96"/>
    <w:rsid w:val="00FC5F6D"/>
    <w:rsid w:val="00FC60FD"/>
    <w:rsid w:val="00FC6230"/>
    <w:rsid w:val="00FC6927"/>
    <w:rsid w:val="00FC6D8D"/>
    <w:rsid w:val="00FC6D9E"/>
    <w:rsid w:val="00FD0A94"/>
    <w:rsid w:val="00FD0B55"/>
    <w:rsid w:val="00FD0DEE"/>
    <w:rsid w:val="00FD1AA7"/>
    <w:rsid w:val="00FD1DD6"/>
    <w:rsid w:val="00FD1FD0"/>
    <w:rsid w:val="00FD20FC"/>
    <w:rsid w:val="00FD213C"/>
    <w:rsid w:val="00FD2142"/>
    <w:rsid w:val="00FD27B4"/>
    <w:rsid w:val="00FD2C08"/>
    <w:rsid w:val="00FD2EB8"/>
    <w:rsid w:val="00FD3460"/>
    <w:rsid w:val="00FD3498"/>
    <w:rsid w:val="00FD37E2"/>
    <w:rsid w:val="00FD3A94"/>
    <w:rsid w:val="00FD408A"/>
    <w:rsid w:val="00FD48D3"/>
    <w:rsid w:val="00FD4999"/>
    <w:rsid w:val="00FD4D26"/>
    <w:rsid w:val="00FD57A6"/>
    <w:rsid w:val="00FD5CB4"/>
    <w:rsid w:val="00FD696F"/>
    <w:rsid w:val="00FD7021"/>
    <w:rsid w:val="00FD773A"/>
    <w:rsid w:val="00FD7B71"/>
    <w:rsid w:val="00FD7D5B"/>
    <w:rsid w:val="00FE029D"/>
    <w:rsid w:val="00FE0904"/>
    <w:rsid w:val="00FE0ED2"/>
    <w:rsid w:val="00FE18C8"/>
    <w:rsid w:val="00FE1A00"/>
    <w:rsid w:val="00FE212D"/>
    <w:rsid w:val="00FE2222"/>
    <w:rsid w:val="00FE25EB"/>
    <w:rsid w:val="00FE282B"/>
    <w:rsid w:val="00FE2989"/>
    <w:rsid w:val="00FE2E39"/>
    <w:rsid w:val="00FE36E8"/>
    <w:rsid w:val="00FE3A1B"/>
    <w:rsid w:val="00FE3CB0"/>
    <w:rsid w:val="00FE3DC1"/>
    <w:rsid w:val="00FE418A"/>
    <w:rsid w:val="00FE46CA"/>
    <w:rsid w:val="00FE523B"/>
    <w:rsid w:val="00FE523C"/>
    <w:rsid w:val="00FE57D5"/>
    <w:rsid w:val="00FE5DCE"/>
    <w:rsid w:val="00FE627F"/>
    <w:rsid w:val="00FE6445"/>
    <w:rsid w:val="00FE68D9"/>
    <w:rsid w:val="00FE6938"/>
    <w:rsid w:val="00FE6FA2"/>
    <w:rsid w:val="00FE7569"/>
    <w:rsid w:val="00FE7B27"/>
    <w:rsid w:val="00FE7B3C"/>
    <w:rsid w:val="00FE7EEA"/>
    <w:rsid w:val="00FF07AC"/>
    <w:rsid w:val="00FF07C3"/>
    <w:rsid w:val="00FF1695"/>
    <w:rsid w:val="00FF1D68"/>
    <w:rsid w:val="00FF1E5B"/>
    <w:rsid w:val="00FF257D"/>
    <w:rsid w:val="00FF25CD"/>
    <w:rsid w:val="00FF2672"/>
    <w:rsid w:val="00FF2AB8"/>
    <w:rsid w:val="00FF36DD"/>
    <w:rsid w:val="00FF3851"/>
    <w:rsid w:val="00FF38AD"/>
    <w:rsid w:val="00FF3A57"/>
    <w:rsid w:val="00FF4382"/>
    <w:rsid w:val="00FF4500"/>
    <w:rsid w:val="00FF48E5"/>
    <w:rsid w:val="00FF5124"/>
    <w:rsid w:val="00FF513E"/>
    <w:rsid w:val="00FF5308"/>
    <w:rsid w:val="00FF55CB"/>
    <w:rsid w:val="00FF57A5"/>
    <w:rsid w:val="00FF587A"/>
    <w:rsid w:val="00FF593C"/>
    <w:rsid w:val="00FF5A64"/>
    <w:rsid w:val="00FF5EE3"/>
    <w:rsid w:val="00FF5F55"/>
    <w:rsid w:val="00FF631C"/>
    <w:rsid w:val="00FF6A61"/>
    <w:rsid w:val="00FF7141"/>
    <w:rsid w:val="00FF7B07"/>
    <w:rsid w:val="00FF7CEA"/>
    <w:rsid w:val="00FF7F22"/>
    <w:rsid w:val="035B69E2"/>
    <w:rsid w:val="04654EF1"/>
    <w:rsid w:val="090376B6"/>
    <w:rsid w:val="0DC90701"/>
    <w:rsid w:val="0DF637A5"/>
    <w:rsid w:val="0FDCB08E"/>
    <w:rsid w:val="1373E475"/>
    <w:rsid w:val="1A789E18"/>
    <w:rsid w:val="1AA9C819"/>
    <w:rsid w:val="1ECFA4EB"/>
    <w:rsid w:val="26D59E1F"/>
    <w:rsid w:val="2FE33807"/>
    <w:rsid w:val="4719E7A0"/>
    <w:rsid w:val="488FB933"/>
    <w:rsid w:val="52C74A19"/>
    <w:rsid w:val="556A023E"/>
    <w:rsid w:val="5C5E2D91"/>
    <w:rsid w:val="5D6F786A"/>
    <w:rsid w:val="6281C75E"/>
    <w:rsid w:val="6BCD2ACA"/>
    <w:rsid w:val="6F200980"/>
    <w:rsid w:val="73CA17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32DA"/>
  <w15:chartTrackingRefBased/>
  <w15:docId w15:val="{DB8054A9-37A3-48C3-A6BD-36959B94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D5"/>
  </w:style>
  <w:style w:type="paragraph" w:styleId="Heading1">
    <w:name w:val="heading 1"/>
    <w:basedOn w:val="Normal"/>
    <w:next w:val="Normal"/>
    <w:link w:val="Heading1Char"/>
    <w:uiPriority w:val="9"/>
    <w:qFormat/>
    <w:rsid w:val="00AB6AB3"/>
    <w:pPr>
      <w:keepNext/>
      <w:keepLines/>
      <w:spacing w:before="240" w:line="240" w:lineRule="auto"/>
      <w:outlineLvl w:val="0"/>
    </w:pPr>
    <w:rPr>
      <w:rFonts w:asciiTheme="majorHAnsi" w:eastAsiaTheme="majorEastAsia" w:hAnsiTheme="majorHAnsi" w:cstheme="majorBidi"/>
      <w:color w:val="1096D4"/>
      <w:sz w:val="40"/>
      <w:szCs w:val="32"/>
    </w:rPr>
  </w:style>
  <w:style w:type="paragraph" w:styleId="Heading2">
    <w:name w:val="heading 2"/>
    <w:basedOn w:val="Normal"/>
    <w:next w:val="Normal"/>
    <w:link w:val="Heading2Char"/>
    <w:uiPriority w:val="9"/>
    <w:unhideWhenUsed/>
    <w:qFormat/>
    <w:rsid w:val="00C43998"/>
    <w:pPr>
      <w:keepNext/>
      <w:keepLines/>
      <w:spacing w:before="120" w:line="240" w:lineRule="auto"/>
      <w:outlineLvl w:val="1"/>
    </w:pPr>
    <w:rPr>
      <w:rFonts w:asciiTheme="majorHAnsi" w:eastAsiaTheme="majorEastAsia" w:hAnsiTheme="majorHAnsi" w:cstheme="majorBidi"/>
      <w:color w:val="063C55"/>
      <w:sz w:val="32"/>
      <w:szCs w:val="28"/>
    </w:rPr>
  </w:style>
  <w:style w:type="paragraph" w:styleId="Heading3">
    <w:name w:val="heading 3"/>
    <w:basedOn w:val="Normal"/>
    <w:next w:val="Normal"/>
    <w:link w:val="Heading3Char"/>
    <w:uiPriority w:val="9"/>
    <w:unhideWhenUsed/>
    <w:qFormat/>
    <w:rsid w:val="00A06ED5"/>
    <w:pPr>
      <w:keepNext/>
      <w:keepLines/>
      <w:spacing w:before="40" w:after="0" w:line="240" w:lineRule="auto"/>
      <w:outlineLvl w:val="2"/>
    </w:pPr>
    <w:rPr>
      <w:rFonts w:asciiTheme="majorHAnsi" w:eastAsiaTheme="majorEastAsia" w:hAnsiTheme="majorHAnsi" w:cstheme="majorBidi"/>
      <w:color w:val="6D6E70" w:themeColor="text2"/>
      <w:sz w:val="24"/>
      <w:szCs w:val="24"/>
    </w:rPr>
  </w:style>
  <w:style w:type="paragraph" w:styleId="Heading4">
    <w:name w:val="heading 4"/>
    <w:basedOn w:val="Normal"/>
    <w:next w:val="Normal"/>
    <w:link w:val="Heading4Char"/>
    <w:uiPriority w:val="9"/>
    <w:semiHidden/>
    <w:unhideWhenUsed/>
    <w:qFormat/>
    <w:rsid w:val="00A06ED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06ED5"/>
    <w:pPr>
      <w:keepNext/>
      <w:keepLines/>
      <w:spacing w:before="40" w:after="0"/>
      <w:outlineLvl w:val="4"/>
    </w:pPr>
    <w:rPr>
      <w:rFonts w:asciiTheme="majorHAnsi" w:eastAsiaTheme="majorEastAsia" w:hAnsiTheme="majorHAnsi" w:cstheme="majorBidi"/>
      <w:color w:val="6D6E70" w:themeColor="text2"/>
      <w:sz w:val="22"/>
      <w:szCs w:val="22"/>
    </w:rPr>
  </w:style>
  <w:style w:type="paragraph" w:styleId="Heading6">
    <w:name w:val="heading 6"/>
    <w:basedOn w:val="Normal"/>
    <w:next w:val="Normal"/>
    <w:link w:val="Heading6Char"/>
    <w:uiPriority w:val="9"/>
    <w:semiHidden/>
    <w:unhideWhenUsed/>
    <w:qFormat/>
    <w:rsid w:val="00A06ED5"/>
    <w:pPr>
      <w:keepNext/>
      <w:keepLines/>
      <w:spacing w:before="40" w:after="0"/>
      <w:outlineLvl w:val="5"/>
    </w:pPr>
    <w:rPr>
      <w:rFonts w:asciiTheme="majorHAnsi" w:eastAsiaTheme="majorEastAsia" w:hAnsiTheme="majorHAnsi" w:cstheme="majorBidi"/>
      <w:i/>
      <w:iCs/>
      <w:color w:val="6D6E70" w:themeColor="text2"/>
      <w:sz w:val="21"/>
      <w:szCs w:val="21"/>
    </w:rPr>
  </w:style>
  <w:style w:type="paragraph" w:styleId="Heading7">
    <w:name w:val="heading 7"/>
    <w:basedOn w:val="Normal"/>
    <w:next w:val="Normal"/>
    <w:link w:val="Heading7Char"/>
    <w:uiPriority w:val="9"/>
    <w:semiHidden/>
    <w:unhideWhenUsed/>
    <w:qFormat/>
    <w:rsid w:val="00A06ED5"/>
    <w:pPr>
      <w:keepNext/>
      <w:keepLines/>
      <w:spacing w:before="40" w:after="0"/>
      <w:outlineLvl w:val="6"/>
    </w:pPr>
    <w:rPr>
      <w:rFonts w:asciiTheme="majorHAnsi" w:eastAsiaTheme="majorEastAsia" w:hAnsiTheme="majorHAnsi" w:cstheme="majorBidi"/>
      <w:i/>
      <w:iCs/>
      <w:color w:val="084B6A" w:themeColor="accent1" w:themeShade="80"/>
      <w:sz w:val="21"/>
      <w:szCs w:val="21"/>
    </w:rPr>
  </w:style>
  <w:style w:type="paragraph" w:styleId="Heading8">
    <w:name w:val="heading 8"/>
    <w:basedOn w:val="Normal"/>
    <w:next w:val="Normal"/>
    <w:link w:val="Heading8Char"/>
    <w:uiPriority w:val="9"/>
    <w:semiHidden/>
    <w:unhideWhenUsed/>
    <w:qFormat/>
    <w:rsid w:val="00A06ED5"/>
    <w:pPr>
      <w:keepNext/>
      <w:keepLines/>
      <w:spacing w:before="40" w:after="0"/>
      <w:outlineLvl w:val="7"/>
    </w:pPr>
    <w:rPr>
      <w:rFonts w:asciiTheme="majorHAnsi" w:eastAsiaTheme="majorEastAsia" w:hAnsiTheme="majorHAnsi" w:cstheme="majorBidi"/>
      <w:b/>
      <w:bCs/>
      <w:color w:val="6D6E70" w:themeColor="text2"/>
    </w:rPr>
  </w:style>
  <w:style w:type="paragraph" w:styleId="Heading9">
    <w:name w:val="heading 9"/>
    <w:basedOn w:val="Normal"/>
    <w:next w:val="Normal"/>
    <w:link w:val="Heading9Char"/>
    <w:uiPriority w:val="9"/>
    <w:semiHidden/>
    <w:unhideWhenUsed/>
    <w:qFormat/>
    <w:rsid w:val="00A06ED5"/>
    <w:pPr>
      <w:keepNext/>
      <w:keepLines/>
      <w:spacing w:before="40" w:after="0"/>
      <w:outlineLvl w:val="8"/>
    </w:pPr>
    <w:rPr>
      <w:rFonts w:asciiTheme="majorHAnsi" w:eastAsiaTheme="majorEastAsia" w:hAnsiTheme="majorHAnsi" w:cstheme="majorBidi"/>
      <w:b/>
      <w:bCs/>
      <w:i/>
      <w:iCs/>
      <w:color w:val="6D6E7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857"/>
    <w:pPr>
      <w:tabs>
        <w:tab w:val="center" w:pos="4513"/>
        <w:tab w:val="right" w:pos="9026"/>
      </w:tabs>
      <w:spacing w:after="0" w:line="240" w:lineRule="auto"/>
    </w:pPr>
    <w:rPr>
      <w:rFonts w:ascii="Open Sans Light" w:eastAsia="Times New Roman" w:hAnsi="Open Sans Light"/>
    </w:rPr>
  </w:style>
  <w:style w:type="character" w:customStyle="1" w:styleId="HeaderChar">
    <w:name w:val="Header Char"/>
    <w:basedOn w:val="DefaultParagraphFont"/>
    <w:link w:val="Header"/>
    <w:uiPriority w:val="99"/>
    <w:rsid w:val="00EB3857"/>
    <w:rPr>
      <w:rFonts w:ascii="Open Sans Light" w:eastAsia="Times New Roman" w:hAnsi="Open Sans Light"/>
      <w:sz w:val="20"/>
      <w:szCs w:val="20"/>
    </w:rPr>
  </w:style>
  <w:style w:type="paragraph" w:styleId="Footer">
    <w:name w:val="footer"/>
    <w:basedOn w:val="Normal"/>
    <w:link w:val="FooterChar"/>
    <w:uiPriority w:val="99"/>
    <w:unhideWhenUsed/>
    <w:rsid w:val="00EB3857"/>
    <w:pPr>
      <w:tabs>
        <w:tab w:val="center" w:pos="4513"/>
        <w:tab w:val="right" w:pos="9026"/>
      </w:tabs>
      <w:spacing w:after="0" w:line="240" w:lineRule="auto"/>
    </w:pPr>
    <w:rPr>
      <w:rFonts w:ascii="Open Sans Light" w:eastAsia="Times New Roman" w:hAnsi="Open Sans Light"/>
    </w:rPr>
  </w:style>
  <w:style w:type="character" w:customStyle="1" w:styleId="FooterChar">
    <w:name w:val="Footer Char"/>
    <w:basedOn w:val="DefaultParagraphFont"/>
    <w:link w:val="Footer"/>
    <w:uiPriority w:val="99"/>
    <w:rsid w:val="00EB3857"/>
    <w:rPr>
      <w:rFonts w:ascii="Open Sans Light" w:eastAsia="Times New Roman" w:hAnsi="Open Sans Light"/>
      <w:sz w:val="20"/>
      <w:szCs w:val="20"/>
    </w:rPr>
  </w:style>
  <w:style w:type="table" w:customStyle="1" w:styleId="ACRtablevertical1">
    <w:name w:val="ACR table vertical1"/>
    <w:basedOn w:val="TableNormal"/>
    <w:next w:val="TableGrid"/>
    <w:uiPriority w:val="39"/>
    <w:rsid w:val="00EB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857"/>
    <w:rPr>
      <w:sz w:val="18"/>
      <w:szCs w:val="18"/>
    </w:rPr>
  </w:style>
  <w:style w:type="paragraph" w:styleId="CommentText">
    <w:name w:val="annotation text"/>
    <w:basedOn w:val="Normal"/>
    <w:link w:val="CommentTextChar1"/>
    <w:uiPriority w:val="99"/>
    <w:unhideWhenUsed/>
    <w:rsid w:val="00EB3857"/>
    <w:pPr>
      <w:spacing w:line="240" w:lineRule="auto"/>
    </w:pPr>
    <w:rPr>
      <w:rFonts w:ascii="Open Sans Light" w:eastAsia="Times New Roman" w:hAnsi="Open Sans Light"/>
    </w:rPr>
  </w:style>
  <w:style w:type="character" w:customStyle="1" w:styleId="CommentTextChar">
    <w:name w:val="Comment Text Char"/>
    <w:basedOn w:val="DefaultParagraphFont"/>
    <w:uiPriority w:val="99"/>
    <w:rsid w:val="00EB3857"/>
    <w:rPr>
      <w:sz w:val="20"/>
      <w:szCs w:val="20"/>
    </w:rPr>
  </w:style>
  <w:style w:type="character" w:customStyle="1" w:styleId="CommentTextChar1">
    <w:name w:val="Comment Text Char1"/>
    <w:basedOn w:val="DefaultParagraphFont"/>
    <w:link w:val="CommentText"/>
    <w:uiPriority w:val="99"/>
    <w:rsid w:val="00EB3857"/>
    <w:rPr>
      <w:rFonts w:ascii="Open Sans Light" w:eastAsia="Times New Roman" w:hAnsi="Open Sans Light"/>
      <w:sz w:val="20"/>
      <w:szCs w:val="20"/>
    </w:rPr>
  </w:style>
  <w:style w:type="table" w:styleId="TableGrid">
    <w:name w:val="Table Grid"/>
    <w:aliases w:val="ACR table vertical"/>
    <w:basedOn w:val="TableNormal"/>
    <w:uiPriority w:val="39"/>
    <w:rsid w:val="00EB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857"/>
    <w:rPr>
      <w:rFonts w:ascii="Segoe UI" w:hAnsi="Segoe UI" w:cs="Segoe UI"/>
      <w:sz w:val="18"/>
      <w:szCs w:val="18"/>
    </w:rPr>
  </w:style>
  <w:style w:type="table" w:styleId="LightList-Accent3">
    <w:name w:val="Light List Accent 3"/>
    <w:basedOn w:val="TableNormal"/>
    <w:uiPriority w:val="61"/>
    <w:rsid w:val="00423661"/>
    <w:pPr>
      <w:spacing w:after="0" w:line="240" w:lineRule="auto"/>
    </w:pPr>
    <w:rPr>
      <w:rFonts w:ascii="Times" w:eastAsia="Times" w:hAnsi="Times" w:cs="Times New Roman"/>
      <w:lang w:val="en-US"/>
    </w:rPr>
    <w:tblPr>
      <w:tblStyleRowBandSize w:val="1"/>
      <w:tblStyleColBandSize w:val="1"/>
      <w:tblBorders>
        <w:top w:val="single" w:sz="8" w:space="0" w:color="4BAA47" w:themeColor="accent3"/>
        <w:left w:val="single" w:sz="8" w:space="0" w:color="4BAA47" w:themeColor="accent3"/>
        <w:bottom w:val="single" w:sz="8" w:space="0" w:color="4BAA47" w:themeColor="accent3"/>
        <w:right w:val="single" w:sz="8" w:space="0" w:color="4BAA47" w:themeColor="accent3"/>
      </w:tblBorders>
    </w:tblPr>
    <w:tblStylePr w:type="firstRow">
      <w:pPr>
        <w:spacing w:before="0" w:after="0" w:line="240" w:lineRule="auto"/>
      </w:pPr>
      <w:rPr>
        <w:b/>
        <w:bCs/>
        <w:color w:val="FFFFFF" w:themeColor="background1"/>
      </w:rPr>
      <w:tblPr/>
      <w:tcPr>
        <w:shd w:val="clear" w:color="auto" w:fill="4BAA47" w:themeFill="accent3"/>
      </w:tcPr>
    </w:tblStylePr>
    <w:tblStylePr w:type="lastRow">
      <w:pPr>
        <w:spacing w:before="0" w:after="0" w:line="240" w:lineRule="auto"/>
      </w:pPr>
      <w:rPr>
        <w:b/>
        <w:bCs/>
      </w:rPr>
      <w:tblPr/>
      <w:tcPr>
        <w:tcBorders>
          <w:top w:val="double" w:sz="6" w:space="0" w:color="4BAA47" w:themeColor="accent3"/>
          <w:left w:val="single" w:sz="8" w:space="0" w:color="4BAA47" w:themeColor="accent3"/>
          <w:bottom w:val="single" w:sz="8" w:space="0" w:color="4BAA47" w:themeColor="accent3"/>
          <w:right w:val="single" w:sz="8" w:space="0" w:color="4BAA47" w:themeColor="accent3"/>
        </w:tcBorders>
      </w:tcPr>
    </w:tblStylePr>
    <w:tblStylePr w:type="firstCol">
      <w:rPr>
        <w:b/>
        <w:bCs/>
      </w:rPr>
    </w:tblStylePr>
    <w:tblStylePr w:type="lastCol">
      <w:rPr>
        <w:b/>
        <w:bCs/>
      </w:rPr>
    </w:tblStylePr>
    <w:tblStylePr w:type="band1Vert">
      <w:tblPr/>
      <w:tcPr>
        <w:tcBorders>
          <w:top w:val="single" w:sz="8" w:space="0" w:color="4BAA47" w:themeColor="accent3"/>
          <w:left w:val="single" w:sz="8" w:space="0" w:color="4BAA47" w:themeColor="accent3"/>
          <w:bottom w:val="single" w:sz="8" w:space="0" w:color="4BAA47" w:themeColor="accent3"/>
          <w:right w:val="single" w:sz="8" w:space="0" w:color="4BAA47" w:themeColor="accent3"/>
        </w:tcBorders>
      </w:tcPr>
    </w:tblStylePr>
    <w:tblStylePr w:type="band1Horz">
      <w:tblPr/>
      <w:tcPr>
        <w:tcBorders>
          <w:top w:val="single" w:sz="8" w:space="0" w:color="4BAA47" w:themeColor="accent3"/>
          <w:left w:val="single" w:sz="8" w:space="0" w:color="4BAA47" w:themeColor="accent3"/>
          <w:bottom w:val="single" w:sz="8" w:space="0" w:color="4BAA47" w:themeColor="accent3"/>
          <w:right w:val="single" w:sz="8" w:space="0" w:color="4BAA47" w:themeColor="accent3"/>
        </w:tcBorders>
      </w:tcPr>
    </w:tblStylePr>
  </w:style>
  <w:style w:type="character" w:customStyle="1" w:styleId="Heading1Char">
    <w:name w:val="Heading 1 Char"/>
    <w:basedOn w:val="DefaultParagraphFont"/>
    <w:link w:val="Heading1"/>
    <w:uiPriority w:val="9"/>
    <w:rsid w:val="00AB6AB3"/>
    <w:rPr>
      <w:rFonts w:asciiTheme="majorHAnsi" w:eastAsiaTheme="majorEastAsia" w:hAnsiTheme="majorHAnsi" w:cstheme="majorBidi"/>
      <w:color w:val="1096D4"/>
      <w:sz w:val="40"/>
      <w:szCs w:val="32"/>
    </w:rPr>
  </w:style>
  <w:style w:type="character" w:customStyle="1" w:styleId="Heading2Char">
    <w:name w:val="Heading 2 Char"/>
    <w:basedOn w:val="DefaultParagraphFont"/>
    <w:link w:val="Heading2"/>
    <w:uiPriority w:val="9"/>
    <w:rsid w:val="00C43998"/>
    <w:rPr>
      <w:rFonts w:asciiTheme="majorHAnsi" w:eastAsiaTheme="majorEastAsia" w:hAnsiTheme="majorHAnsi" w:cstheme="majorBidi"/>
      <w:color w:val="063C55"/>
      <w:sz w:val="32"/>
      <w:szCs w:val="28"/>
    </w:rPr>
  </w:style>
  <w:style w:type="paragraph" w:styleId="ListParagraph">
    <w:name w:val="List Paragraph"/>
    <w:aliases w:val="List number Paragraph,List Paragraph1,References,Bullet list,IFCL - List Paragraph,Colorful List - Accent 13,Dot pt,No Spacing1,List Paragraph Char Char Char,Indicator Text,Evidence on Demand bullet points,Numbered Para 1,List Paragraph12"/>
    <w:basedOn w:val="Normal"/>
    <w:link w:val="ListParagraphChar"/>
    <w:uiPriority w:val="34"/>
    <w:qFormat/>
    <w:rsid w:val="00423661"/>
    <w:pPr>
      <w:ind w:left="720"/>
      <w:contextualSpacing/>
    </w:pPr>
  </w:style>
  <w:style w:type="character" w:styleId="Hyperlink">
    <w:name w:val="Hyperlink"/>
    <w:aliases w:val="ACR"/>
    <w:basedOn w:val="DefaultParagraphFont"/>
    <w:uiPriority w:val="99"/>
    <w:unhideWhenUsed/>
    <w:rsid w:val="00423661"/>
    <w:rPr>
      <w:color w:val="1096D4" w:themeColor="hyperlink"/>
      <w:u w:val="single"/>
    </w:rPr>
  </w:style>
  <w:style w:type="paragraph" w:styleId="TOC1">
    <w:name w:val="toc 1"/>
    <w:basedOn w:val="Normal"/>
    <w:next w:val="Normal"/>
    <w:autoRedefine/>
    <w:uiPriority w:val="39"/>
    <w:unhideWhenUsed/>
    <w:rsid w:val="00D6525B"/>
    <w:pPr>
      <w:tabs>
        <w:tab w:val="right" w:pos="9016"/>
      </w:tabs>
      <w:spacing w:before="120" w:after="0"/>
    </w:pPr>
    <w:rPr>
      <w:rFonts w:cstheme="minorHAnsi"/>
      <w:b/>
      <w:bCs/>
      <w:iCs/>
      <w:noProof/>
      <w:szCs w:val="24"/>
    </w:rPr>
  </w:style>
  <w:style w:type="paragraph" w:styleId="TOC2">
    <w:name w:val="toc 2"/>
    <w:basedOn w:val="Normal"/>
    <w:next w:val="Normal"/>
    <w:autoRedefine/>
    <w:uiPriority w:val="39"/>
    <w:unhideWhenUsed/>
    <w:rsid w:val="00D6525B"/>
    <w:pPr>
      <w:tabs>
        <w:tab w:val="right" w:pos="9016"/>
      </w:tabs>
      <w:spacing w:before="120" w:after="0"/>
      <w:ind w:left="220"/>
    </w:pPr>
    <w:rPr>
      <w:rFonts w:cstheme="minorHAnsi"/>
      <w:bCs/>
    </w:rPr>
  </w:style>
  <w:style w:type="character" w:customStyle="1" w:styleId="Heading3Char">
    <w:name w:val="Heading 3 Char"/>
    <w:basedOn w:val="DefaultParagraphFont"/>
    <w:link w:val="Heading3"/>
    <w:uiPriority w:val="9"/>
    <w:rsid w:val="00A06ED5"/>
    <w:rPr>
      <w:rFonts w:asciiTheme="majorHAnsi" w:eastAsiaTheme="majorEastAsia" w:hAnsiTheme="majorHAnsi" w:cstheme="majorBidi"/>
      <w:color w:val="6D6E70" w:themeColor="text2"/>
      <w:sz w:val="24"/>
      <w:szCs w:val="24"/>
    </w:rPr>
  </w:style>
  <w:style w:type="paragraph" w:customStyle="1" w:styleId="PDDbullet">
    <w:name w:val="PDD bullet"/>
    <w:basedOn w:val="ListParagraph"/>
    <w:rsid w:val="00EB19ED"/>
    <w:pPr>
      <w:widowControl w:val="0"/>
      <w:numPr>
        <w:numId w:val="11"/>
      </w:numPr>
      <w:suppressAutoHyphens/>
      <w:spacing w:after="0" w:line="240" w:lineRule="auto"/>
      <w:contextualSpacing w:val="0"/>
    </w:pPr>
    <w:rPr>
      <w:rFonts w:ascii="Franklin Gothic Book" w:eastAsia="Times New Roman" w:hAnsi="Franklin Gothic Book" w:cs="Calibri"/>
      <w:kern w:val="22"/>
      <w:sz w:val="23"/>
    </w:rPr>
  </w:style>
  <w:style w:type="character" w:styleId="PlaceholderText">
    <w:name w:val="Placeholder Text"/>
    <w:basedOn w:val="DefaultParagraphFont"/>
    <w:uiPriority w:val="99"/>
    <w:semiHidden/>
    <w:rsid w:val="00EE4D16"/>
    <w:rPr>
      <w:color w:val="808080"/>
    </w:rPr>
  </w:style>
  <w:style w:type="paragraph" w:styleId="CommentSubject">
    <w:name w:val="annotation subject"/>
    <w:basedOn w:val="CommentText"/>
    <w:next w:val="CommentText"/>
    <w:link w:val="CommentSubjectChar"/>
    <w:uiPriority w:val="99"/>
    <w:semiHidden/>
    <w:unhideWhenUsed/>
    <w:rsid w:val="00D861CD"/>
    <w:pPr>
      <w:spacing w:after="160"/>
    </w:pPr>
    <w:rPr>
      <w:rFonts w:asciiTheme="minorHAnsi" w:eastAsiaTheme="minorHAnsi" w:hAnsiTheme="minorHAnsi"/>
      <w:b/>
      <w:bCs/>
    </w:rPr>
  </w:style>
  <w:style w:type="character" w:customStyle="1" w:styleId="CommentSubjectChar">
    <w:name w:val="Comment Subject Char"/>
    <w:basedOn w:val="CommentTextChar1"/>
    <w:link w:val="CommentSubject"/>
    <w:uiPriority w:val="99"/>
    <w:semiHidden/>
    <w:rsid w:val="00D861CD"/>
    <w:rPr>
      <w:rFonts w:ascii="Open Sans Light" w:eastAsia="Times New Roman" w:hAnsi="Open Sans Light"/>
      <w:b/>
      <w:bCs/>
      <w:sz w:val="20"/>
      <w:szCs w:val="20"/>
    </w:rPr>
  </w:style>
  <w:style w:type="character" w:customStyle="1" w:styleId="Heading4Char">
    <w:name w:val="Heading 4 Char"/>
    <w:basedOn w:val="DefaultParagraphFont"/>
    <w:link w:val="Heading4"/>
    <w:uiPriority w:val="9"/>
    <w:semiHidden/>
    <w:rsid w:val="00A06ED5"/>
    <w:rPr>
      <w:rFonts w:asciiTheme="majorHAnsi" w:eastAsiaTheme="majorEastAsia" w:hAnsiTheme="majorHAnsi" w:cstheme="majorBidi"/>
      <w:sz w:val="22"/>
      <w:szCs w:val="22"/>
    </w:rPr>
  </w:style>
  <w:style w:type="paragraph" w:styleId="Revision">
    <w:name w:val="Revision"/>
    <w:hidden/>
    <w:uiPriority w:val="99"/>
    <w:semiHidden/>
    <w:rsid w:val="003D3CC7"/>
    <w:pPr>
      <w:spacing w:after="0" w:line="240" w:lineRule="auto"/>
    </w:pPr>
  </w:style>
  <w:style w:type="character" w:styleId="UnresolvedMention">
    <w:name w:val="Unresolved Mention"/>
    <w:basedOn w:val="DefaultParagraphFont"/>
    <w:uiPriority w:val="99"/>
    <w:semiHidden/>
    <w:unhideWhenUsed/>
    <w:rsid w:val="005955AE"/>
    <w:rPr>
      <w:color w:val="605E5C"/>
      <w:shd w:val="clear" w:color="auto" w:fill="E1DFDD"/>
    </w:rPr>
  </w:style>
  <w:style w:type="paragraph" w:customStyle="1" w:styleId="RCnumberlist">
    <w:name w:val="RC number list"/>
    <w:basedOn w:val="ListParagraph"/>
    <w:link w:val="RCnumberlistChar"/>
    <w:rsid w:val="00DC0896"/>
    <w:pPr>
      <w:ind w:left="0"/>
      <w:contextualSpacing w:val="0"/>
    </w:pPr>
    <w:rPr>
      <w:rFonts w:ascii="Open Sans Light" w:hAnsi="Open Sans Light" w:cs="Calibri"/>
    </w:rPr>
  </w:style>
  <w:style w:type="character" w:customStyle="1" w:styleId="RCnumberlistChar">
    <w:name w:val="RC number list Char"/>
    <w:basedOn w:val="DefaultParagraphFont"/>
    <w:link w:val="RCnumberlist"/>
    <w:rsid w:val="00DC0896"/>
    <w:rPr>
      <w:rFonts w:ascii="Open Sans Light" w:eastAsiaTheme="minorEastAsia" w:hAnsi="Open Sans Light" w:cs="Calibri"/>
      <w:sz w:val="20"/>
      <w:szCs w:val="20"/>
    </w:rPr>
  </w:style>
  <w:style w:type="paragraph" w:styleId="FootnoteText">
    <w:name w:val="footnote text"/>
    <w:basedOn w:val="Normal"/>
    <w:link w:val="FootnoteTextChar"/>
    <w:uiPriority w:val="99"/>
    <w:semiHidden/>
    <w:unhideWhenUsed/>
    <w:rsid w:val="00DC0896"/>
    <w:pPr>
      <w:spacing w:after="0" w:line="240" w:lineRule="auto"/>
    </w:pPr>
    <w:rPr>
      <w:rFonts w:ascii="Calibri" w:eastAsia="Calibri" w:hAnsi="Calibri" w:cs="Calibri"/>
    </w:rPr>
  </w:style>
  <w:style w:type="character" w:customStyle="1" w:styleId="FootnoteTextChar">
    <w:name w:val="Footnote Text Char"/>
    <w:basedOn w:val="DefaultParagraphFont"/>
    <w:link w:val="FootnoteText"/>
    <w:uiPriority w:val="99"/>
    <w:semiHidden/>
    <w:rsid w:val="00DC0896"/>
    <w:rPr>
      <w:rFonts w:ascii="Calibri" w:eastAsia="Calibri" w:hAnsi="Calibri" w:cs="Calibri"/>
      <w:sz w:val="20"/>
      <w:szCs w:val="20"/>
    </w:rPr>
  </w:style>
  <w:style w:type="character" w:styleId="FootnoteReference">
    <w:name w:val="footnote reference"/>
    <w:basedOn w:val="DefaultParagraphFont"/>
    <w:uiPriority w:val="99"/>
    <w:unhideWhenUsed/>
    <w:rsid w:val="00DC0896"/>
    <w:rPr>
      <w:vertAlign w:val="superscript"/>
    </w:rPr>
  </w:style>
  <w:style w:type="character" w:customStyle="1" w:styleId="ListParagraphChar">
    <w:name w:val="List Paragraph Char"/>
    <w:aliases w:val="List number Paragraph Char,List Paragraph1 Char,References Char,Bullet list Char,IFCL - List Paragraph Char,Colorful List - Accent 13 Char,Dot pt Char,No Spacing1 Char,List Paragraph Char Char Char Char,Indicator Text Char"/>
    <w:basedOn w:val="DefaultParagraphFont"/>
    <w:link w:val="ListParagraph"/>
    <w:uiPriority w:val="34"/>
    <w:qFormat/>
    <w:rsid w:val="00DC0896"/>
  </w:style>
  <w:style w:type="paragraph" w:styleId="TOCHeading">
    <w:name w:val="TOC Heading"/>
    <w:basedOn w:val="Heading1"/>
    <w:next w:val="Normal"/>
    <w:uiPriority w:val="39"/>
    <w:unhideWhenUsed/>
    <w:qFormat/>
    <w:rsid w:val="00A06ED5"/>
    <w:pPr>
      <w:outlineLvl w:val="9"/>
    </w:pPr>
  </w:style>
  <w:style w:type="paragraph" w:styleId="TOC3">
    <w:name w:val="toc 3"/>
    <w:basedOn w:val="Normal"/>
    <w:next w:val="Normal"/>
    <w:autoRedefine/>
    <w:uiPriority w:val="39"/>
    <w:unhideWhenUsed/>
    <w:rsid w:val="00411713"/>
    <w:pPr>
      <w:spacing w:after="0"/>
      <w:ind w:left="440"/>
    </w:pPr>
    <w:rPr>
      <w:rFonts w:cstheme="minorHAnsi"/>
    </w:rPr>
  </w:style>
  <w:style w:type="paragraph" w:styleId="TOC4">
    <w:name w:val="toc 4"/>
    <w:basedOn w:val="Normal"/>
    <w:next w:val="Normal"/>
    <w:autoRedefine/>
    <w:uiPriority w:val="39"/>
    <w:semiHidden/>
    <w:unhideWhenUsed/>
    <w:rsid w:val="00411713"/>
    <w:pPr>
      <w:spacing w:after="0"/>
      <w:ind w:left="660"/>
    </w:pPr>
    <w:rPr>
      <w:rFonts w:cstheme="minorHAnsi"/>
    </w:rPr>
  </w:style>
  <w:style w:type="paragraph" w:styleId="TOC5">
    <w:name w:val="toc 5"/>
    <w:basedOn w:val="Normal"/>
    <w:next w:val="Normal"/>
    <w:autoRedefine/>
    <w:uiPriority w:val="39"/>
    <w:semiHidden/>
    <w:unhideWhenUsed/>
    <w:rsid w:val="00411713"/>
    <w:pPr>
      <w:spacing w:after="0"/>
      <w:ind w:left="880"/>
    </w:pPr>
    <w:rPr>
      <w:rFonts w:cstheme="minorHAnsi"/>
    </w:rPr>
  </w:style>
  <w:style w:type="paragraph" w:styleId="TOC6">
    <w:name w:val="toc 6"/>
    <w:basedOn w:val="Normal"/>
    <w:next w:val="Normal"/>
    <w:autoRedefine/>
    <w:uiPriority w:val="39"/>
    <w:semiHidden/>
    <w:unhideWhenUsed/>
    <w:rsid w:val="00411713"/>
    <w:pPr>
      <w:spacing w:after="0"/>
      <w:ind w:left="1100"/>
    </w:pPr>
    <w:rPr>
      <w:rFonts w:cstheme="minorHAnsi"/>
    </w:rPr>
  </w:style>
  <w:style w:type="paragraph" w:styleId="TOC7">
    <w:name w:val="toc 7"/>
    <w:basedOn w:val="Normal"/>
    <w:next w:val="Normal"/>
    <w:autoRedefine/>
    <w:uiPriority w:val="39"/>
    <w:semiHidden/>
    <w:unhideWhenUsed/>
    <w:rsid w:val="00411713"/>
    <w:pPr>
      <w:spacing w:after="0"/>
      <w:ind w:left="1320"/>
    </w:pPr>
    <w:rPr>
      <w:rFonts w:cstheme="minorHAnsi"/>
    </w:rPr>
  </w:style>
  <w:style w:type="paragraph" w:styleId="TOC8">
    <w:name w:val="toc 8"/>
    <w:basedOn w:val="Normal"/>
    <w:next w:val="Normal"/>
    <w:autoRedefine/>
    <w:uiPriority w:val="39"/>
    <w:semiHidden/>
    <w:unhideWhenUsed/>
    <w:rsid w:val="00411713"/>
    <w:pPr>
      <w:spacing w:after="0"/>
      <w:ind w:left="1540"/>
    </w:pPr>
    <w:rPr>
      <w:rFonts w:cstheme="minorHAnsi"/>
    </w:rPr>
  </w:style>
  <w:style w:type="paragraph" w:styleId="TOC9">
    <w:name w:val="toc 9"/>
    <w:basedOn w:val="Normal"/>
    <w:next w:val="Normal"/>
    <w:autoRedefine/>
    <w:uiPriority w:val="39"/>
    <w:semiHidden/>
    <w:unhideWhenUsed/>
    <w:rsid w:val="00411713"/>
    <w:pPr>
      <w:spacing w:after="0"/>
      <w:ind w:left="1760"/>
    </w:pPr>
    <w:rPr>
      <w:rFonts w:cstheme="minorHAnsi"/>
    </w:rPr>
  </w:style>
  <w:style w:type="paragraph" w:customStyle="1" w:styleId="RCalphalist">
    <w:name w:val="RC alpha list"/>
    <w:basedOn w:val="Normal"/>
    <w:link w:val="RCalphalistChar"/>
    <w:rsid w:val="1A789E18"/>
    <w:pPr>
      <w:ind w:left="714" w:hanging="357"/>
      <w:contextualSpacing/>
    </w:pPr>
    <w:rPr>
      <w:rFonts w:ascii="Open Sans Light" w:hAnsi="Open Sans Light"/>
    </w:rPr>
  </w:style>
  <w:style w:type="character" w:customStyle="1" w:styleId="RCalphalistChar">
    <w:name w:val="RC alpha list Char"/>
    <w:basedOn w:val="DefaultParagraphFont"/>
    <w:link w:val="RCalphalist"/>
    <w:rsid w:val="1A789E18"/>
    <w:rPr>
      <w:rFonts w:ascii="Open Sans Light" w:eastAsiaTheme="minorEastAsia" w:hAnsi="Open Sans Light" w:cstheme="minorBidi"/>
    </w:rPr>
  </w:style>
  <w:style w:type="character" w:customStyle="1" w:styleId="Heading5Char">
    <w:name w:val="Heading 5 Char"/>
    <w:basedOn w:val="DefaultParagraphFont"/>
    <w:link w:val="Heading5"/>
    <w:uiPriority w:val="9"/>
    <w:semiHidden/>
    <w:rsid w:val="00A06ED5"/>
    <w:rPr>
      <w:rFonts w:asciiTheme="majorHAnsi" w:eastAsiaTheme="majorEastAsia" w:hAnsiTheme="majorHAnsi" w:cstheme="majorBidi"/>
      <w:color w:val="6D6E70" w:themeColor="text2"/>
      <w:sz w:val="22"/>
      <w:szCs w:val="22"/>
    </w:rPr>
  </w:style>
  <w:style w:type="character" w:customStyle="1" w:styleId="Heading6Char">
    <w:name w:val="Heading 6 Char"/>
    <w:basedOn w:val="DefaultParagraphFont"/>
    <w:link w:val="Heading6"/>
    <w:uiPriority w:val="9"/>
    <w:semiHidden/>
    <w:rsid w:val="00A06ED5"/>
    <w:rPr>
      <w:rFonts w:asciiTheme="majorHAnsi" w:eastAsiaTheme="majorEastAsia" w:hAnsiTheme="majorHAnsi" w:cstheme="majorBidi"/>
      <w:i/>
      <w:iCs/>
      <w:color w:val="6D6E70" w:themeColor="text2"/>
      <w:sz w:val="21"/>
      <w:szCs w:val="21"/>
    </w:rPr>
  </w:style>
  <w:style w:type="character" w:customStyle="1" w:styleId="Heading7Char">
    <w:name w:val="Heading 7 Char"/>
    <w:basedOn w:val="DefaultParagraphFont"/>
    <w:link w:val="Heading7"/>
    <w:uiPriority w:val="9"/>
    <w:semiHidden/>
    <w:rsid w:val="00A06ED5"/>
    <w:rPr>
      <w:rFonts w:asciiTheme="majorHAnsi" w:eastAsiaTheme="majorEastAsia" w:hAnsiTheme="majorHAnsi" w:cstheme="majorBidi"/>
      <w:i/>
      <w:iCs/>
      <w:color w:val="084B6A" w:themeColor="accent1" w:themeShade="80"/>
      <w:sz w:val="21"/>
      <w:szCs w:val="21"/>
    </w:rPr>
  </w:style>
  <w:style w:type="character" w:customStyle="1" w:styleId="Heading8Char">
    <w:name w:val="Heading 8 Char"/>
    <w:basedOn w:val="DefaultParagraphFont"/>
    <w:link w:val="Heading8"/>
    <w:uiPriority w:val="9"/>
    <w:semiHidden/>
    <w:rsid w:val="00A06ED5"/>
    <w:rPr>
      <w:rFonts w:asciiTheme="majorHAnsi" w:eastAsiaTheme="majorEastAsia" w:hAnsiTheme="majorHAnsi" w:cstheme="majorBidi"/>
      <w:b/>
      <w:bCs/>
      <w:color w:val="6D6E70" w:themeColor="text2"/>
    </w:rPr>
  </w:style>
  <w:style w:type="character" w:customStyle="1" w:styleId="Heading9Char">
    <w:name w:val="Heading 9 Char"/>
    <w:basedOn w:val="DefaultParagraphFont"/>
    <w:link w:val="Heading9"/>
    <w:uiPriority w:val="9"/>
    <w:semiHidden/>
    <w:rsid w:val="00A06ED5"/>
    <w:rPr>
      <w:rFonts w:asciiTheme="majorHAnsi" w:eastAsiaTheme="majorEastAsia" w:hAnsiTheme="majorHAnsi" w:cstheme="majorBidi"/>
      <w:b/>
      <w:bCs/>
      <w:i/>
      <w:iCs/>
      <w:color w:val="6D6E70" w:themeColor="text2"/>
    </w:rPr>
  </w:style>
  <w:style w:type="paragraph" w:styleId="Caption">
    <w:name w:val="caption"/>
    <w:basedOn w:val="Normal"/>
    <w:next w:val="Normal"/>
    <w:uiPriority w:val="35"/>
    <w:semiHidden/>
    <w:unhideWhenUsed/>
    <w:qFormat/>
    <w:rsid w:val="00A06ED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D3F8A"/>
    <w:pPr>
      <w:spacing w:before="120" w:line="240" w:lineRule="auto"/>
      <w:contextualSpacing/>
    </w:pPr>
    <w:rPr>
      <w:rFonts w:asciiTheme="majorHAnsi" w:eastAsiaTheme="majorEastAsia" w:hAnsiTheme="majorHAnsi" w:cstheme="majorBidi"/>
      <w:color w:val="1096D4"/>
      <w:spacing w:val="-10"/>
      <w:sz w:val="40"/>
      <w:szCs w:val="56"/>
    </w:rPr>
  </w:style>
  <w:style w:type="character" w:customStyle="1" w:styleId="TitleChar">
    <w:name w:val="Title Char"/>
    <w:basedOn w:val="DefaultParagraphFont"/>
    <w:link w:val="Title"/>
    <w:uiPriority w:val="10"/>
    <w:rsid w:val="00BD3F8A"/>
    <w:rPr>
      <w:rFonts w:asciiTheme="majorHAnsi" w:eastAsiaTheme="majorEastAsia" w:hAnsiTheme="majorHAnsi" w:cstheme="majorBidi"/>
      <w:color w:val="1096D4"/>
      <w:spacing w:val="-10"/>
      <w:sz w:val="40"/>
      <w:szCs w:val="56"/>
    </w:rPr>
  </w:style>
  <w:style w:type="paragraph" w:styleId="Subtitle">
    <w:name w:val="Subtitle"/>
    <w:basedOn w:val="Normal"/>
    <w:next w:val="Normal"/>
    <w:link w:val="SubtitleChar"/>
    <w:uiPriority w:val="11"/>
    <w:qFormat/>
    <w:rsid w:val="0062422D"/>
    <w:pPr>
      <w:numPr>
        <w:ilvl w:val="1"/>
      </w:numPr>
      <w:spacing w:line="240" w:lineRule="auto"/>
    </w:pPr>
    <w:rPr>
      <w:rFonts w:asciiTheme="majorHAnsi" w:eastAsiaTheme="majorEastAsia" w:hAnsiTheme="majorHAnsi" w:cstheme="majorBidi"/>
      <w:color w:val="063C55"/>
      <w:sz w:val="32"/>
      <w:szCs w:val="24"/>
    </w:rPr>
  </w:style>
  <w:style w:type="character" w:customStyle="1" w:styleId="SubtitleChar">
    <w:name w:val="Subtitle Char"/>
    <w:basedOn w:val="DefaultParagraphFont"/>
    <w:link w:val="Subtitle"/>
    <w:uiPriority w:val="11"/>
    <w:rsid w:val="0062422D"/>
    <w:rPr>
      <w:rFonts w:asciiTheme="majorHAnsi" w:eastAsiaTheme="majorEastAsia" w:hAnsiTheme="majorHAnsi" w:cstheme="majorBidi"/>
      <w:color w:val="063C55"/>
      <w:sz w:val="32"/>
      <w:szCs w:val="24"/>
    </w:rPr>
  </w:style>
  <w:style w:type="character" w:styleId="Strong">
    <w:name w:val="Strong"/>
    <w:basedOn w:val="DefaultParagraphFont"/>
    <w:uiPriority w:val="22"/>
    <w:qFormat/>
    <w:rsid w:val="00A06ED5"/>
    <w:rPr>
      <w:b/>
      <w:bCs/>
    </w:rPr>
  </w:style>
  <w:style w:type="character" w:styleId="Emphasis">
    <w:name w:val="Emphasis"/>
    <w:basedOn w:val="DefaultParagraphFont"/>
    <w:uiPriority w:val="20"/>
    <w:qFormat/>
    <w:rsid w:val="00A06ED5"/>
    <w:rPr>
      <w:i/>
      <w:iCs/>
    </w:rPr>
  </w:style>
  <w:style w:type="paragraph" w:styleId="NoSpacing">
    <w:name w:val="No Spacing"/>
    <w:uiPriority w:val="1"/>
    <w:qFormat/>
    <w:rsid w:val="00A06ED5"/>
    <w:pPr>
      <w:spacing w:after="0" w:line="240" w:lineRule="auto"/>
    </w:pPr>
  </w:style>
  <w:style w:type="paragraph" w:styleId="Quote">
    <w:name w:val="Quote"/>
    <w:basedOn w:val="Normal"/>
    <w:next w:val="Normal"/>
    <w:link w:val="QuoteChar"/>
    <w:uiPriority w:val="29"/>
    <w:qFormat/>
    <w:rsid w:val="00A06ED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06ED5"/>
    <w:rPr>
      <w:i/>
      <w:iCs/>
      <w:color w:val="404040" w:themeColor="text1" w:themeTint="BF"/>
    </w:rPr>
  </w:style>
  <w:style w:type="paragraph" w:styleId="IntenseQuote">
    <w:name w:val="Intense Quote"/>
    <w:basedOn w:val="Normal"/>
    <w:next w:val="Normal"/>
    <w:link w:val="IntenseQuoteChar"/>
    <w:uiPriority w:val="30"/>
    <w:qFormat/>
    <w:rsid w:val="00A06ED5"/>
    <w:pPr>
      <w:pBdr>
        <w:left w:val="single" w:sz="18" w:space="12" w:color="1096D4" w:themeColor="accent1"/>
      </w:pBdr>
      <w:spacing w:before="100" w:beforeAutospacing="1" w:line="300" w:lineRule="auto"/>
      <w:ind w:left="1224" w:right="1224"/>
    </w:pPr>
    <w:rPr>
      <w:rFonts w:asciiTheme="majorHAnsi" w:eastAsiaTheme="majorEastAsia" w:hAnsiTheme="majorHAnsi" w:cstheme="majorBidi"/>
      <w:color w:val="1096D4" w:themeColor="accent1"/>
      <w:sz w:val="28"/>
      <w:szCs w:val="28"/>
    </w:rPr>
  </w:style>
  <w:style w:type="character" w:customStyle="1" w:styleId="IntenseQuoteChar">
    <w:name w:val="Intense Quote Char"/>
    <w:basedOn w:val="DefaultParagraphFont"/>
    <w:link w:val="IntenseQuote"/>
    <w:uiPriority w:val="30"/>
    <w:rsid w:val="00A06ED5"/>
    <w:rPr>
      <w:rFonts w:asciiTheme="majorHAnsi" w:eastAsiaTheme="majorEastAsia" w:hAnsiTheme="majorHAnsi" w:cstheme="majorBidi"/>
      <w:color w:val="1096D4" w:themeColor="accent1"/>
      <w:sz w:val="28"/>
      <w:szCs w:val="28"/>
    </w:rPr>
  </w:style>
  <w:style w:type="character" w:styleId="SubtleEmphasis">
    <w:name w:val="Subtle Emphasis"/>
    <w:basedOn w:val="DefaultParagraphFont"/>
    <w:uiPriority w:val="19"/>
    <w:qFormat/>
    <w:rsid w:val="00A06ED5"/>
    <w:rPr>
      <w:i/>
      <w:iCs/>
      <w:color w:val="404040" w:themeColor="text1" w:themeTint="BF"/>
    </w:rPr>
  </w:style>
  <w:style w:type="character" w:styleId="IntenseEmphasis">
    <w:name w:val="Intense Emphasis"/>
    <w:basedOn w:val="DefaultParagraphFont"/>
    <w:uiPriority w:val="21"/>
    <w:qFormat/>
    <w:rsid w:val="00A06ED5"/>
    <w:rPr>
      <w:b/>
      <w:bCs/>
      <w:i/>
      <w:iCs/>
    </w:rPr>
  </w:style>
  <w:style w:type="character" w:styleId="SubtleReference">
    <w:name w:val="Subtle Reference"/>
    <w:basedOn w:val="DefaultParagraphFont"/>
    <w:uiPriority w:val="31"/>
    <w:qFormat/>
    <w:rsid w:val="00A06ED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06ED5"/>
    <w:rPr>
      <w:b/>
      <w:bCs/>
      <w:smallCaps/>
      <w:spacing w:val="5"/>
      <w:u w:val="single"/>
    </w:rPr>
  </w:style>
  <w:style w:type="character" w:styleId="BookTitle">
    <w:name w:val="Book Title"/>
    <w:basedOn w:val="DefaultParagraphFont"/>
    <w:uiPriority w:val="33"/>
    <w:qFormat/>
    <w:rsid w:val="00A06ED5"/>
    <w:rPr>
      <w:b/>
      <w:bCs/>
      <w:smallCaps/>
    </w:rPr>
  </w:style>
  <w:style w:type="table" w:styleId="ListTable3-Accent1">
    <w:name w:val="List Table 3 Accent 1"/>
    <w:basedOn w:val="TableNormal"/>
    <w:uiPriority w:val="48"/>
    <w:rsid w:val="0062422D"/>
    <w:pPr>
      <w:spacing w:after="0" w:line="240" w:lineRule="auto"/>
    </w:pPr>
    <w:tblPr>
      <w:tblStyleRowBandSize w:val="1"/>
      <w:tblStyleColBandSize w:val="1"/>
      <w:tblBorders>
        <w:top w:val="single" w:sz="4" w:space="0" w:color="1096D4" w:themeColor="accent1"/>
        <w:left w:val="single" w:sz="4" w:space="0" w:color="1096D4" w:themeColor="accent1"/>
        <w:bottom w:val="single" w:sz="4" w:space="0" w:color="1096D4" w:themeColor="accent1"/>
        <w:right w:val="single" w:sz="4" w:space="0" w:color="1096D4" w:themeColor="accent1"/>
      </w:tblBorders>
    </w:tblPr>
    <w:tblStylePr w:type="firstRow">
      <w:rPr>
        <w:b/>
        <w:bCs/>
        <w:color w:val="FFFFFF" w:themeColor="background1"/>
      </w:rPr>
      <w:tblPr/>
      <w:tcPr>
        <w:shd w:val="clear" w:color="auto" w:fill="1096D4" w:themeFill="accent1"/>
      </w:tcPr>
    </w:tblStylePr>
    <w:tblStylePr w:type="lastRow">
      <w:rPr>
        <w:b/>
        <w:bCs/>
      </w:rPr>
      <w:tblPr/>
      <w:tcPr>
        <w:tcBorders>
          <w:top w:val="double" w:sz="4" w:space="0" w:color="1096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96D4" w:themeColor="accent1"/>
          <w:right w:val="single" w:sz="4" w:space="0" w:color="1096D4" w:themeColor="accent1"/>
        </w:tcBorders>
      </w:tcPr>
    </w:tblStylePr>
    <w:tblStylePr w:type="band1Horz">
      <w:tblPr/>
      <w:tcPr>
        <w:tcBorders>
          <w:top w:val="single" w:sz="4" w:space="0" w:color="1096D4" w:themeColor="accent1"/>
          <w:bottom w:val="single" w:sz="4" w:space="0" w:color="1096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6D4" w:themeColor="accent1"/>
          <w:left w:val="nil"/>
        </w:tcBorders>
      </w:tcPr>
    </w:tblStylePr>
    <w:tblStylePr w:type="swCell">
      <w:tblPr/>
      <w:tcPr>
        <w:tcBorders>
          <w:top w:val="double" w:sz="4" w:space="0" w:color="1096D4" w:themeColor="accent1"/>
          <w:right w:val="nil"/>
        </w:tcBorders>
      </w:tcPr>
    </w:tblStylePr>
  </w:style>
  <w:style w:type="table" w:styleId="GridTable1Light-Accent1">
    <w:name w:val="Grid Table 1 Light Accent 1"/>
    <w:basedOn w:val="TableNormal"/>
    <w:uiPriority w:val="46"/>
    <w:rsid w:val="001E511D"/>
    <w:pPr>
      <w:spacing w:after="0" w:line="240" w:lineRule="auto"/>
    </w:pPr>
    <w:rPr>
      <w:rFonts w:eastAsiaTheme="minorHAnsi"/>
      <w:sz w:val="24"/>
      <w:szCs w:val="24"/>
    </w:rPr>
    <w:tblPr>
      <w:tblStyleRowBandSize w:val="1"/>
      <w:tblStyleColBandSize w:val="1"/>
      <w:tblInd w:w="0" w:type="nil"/>
      <w:tblBorders>
        <w:top w:val="single" w:sz="4" w:space="0" w:color="95D8F7" w:themeColor="accent1" w:themeTint="66"/>
        <w:left w:val="single" w:sz="4" w:space="0" w:color="95D8F7" w:themeColor="accent1" w:themeTint="66"/>
        <w:bottom w:val="single" w:sz="4" w:space="0" w:color="95D8F7" w:themeColor="accent1" w:themeTint="66"/>
        <w:right w:val="single" w:sz="4" w:space="0" w:color="95D8F7" w:themeColor="accent1" w:themeTint="66"/>
        <w:insideH w:val="single" w:sz="4" w:space="0" w:color="95D8F7" w:themeColor="accent1" w:themeTint="66"/>
        <w:insideV w:val="single" w:sz="4" w:space="0" w:color="95D8F7" w:themeColor="accent1" w:themeTint="66"/>
      </w:tblBorders>
    </w:tblPr>
    <w:tblStylePr w:type="firstRow">
      <w:rPr>
        <w:b/>
        <w:bCs/>
      </w:rPr>
      <w:tblPr/>
      <w:tcPr>
        <w:tcBorders>
          <w:bottom w:val="single" w:sz="12" w:space="0" w:color="61C4F3" w:themeColor="accent1" w:themeTint="99"/>
        </w:tcBorders>
      </w:tcPr>
    </w:tblStylePr>
    <w:tblStylePr w:type="lastRow">
      <w:rPr>
        <w:b/>
        <w:bCs/>
      </w:rPr>
      <w:tblPr/>
      <w:tcPr>
        <w:tcBorders>
          <w:top w:val="double" w:sz="2" w:space="0" w:color="61C4F3"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7C1C34"/>
    <w:pPr>
      <w:spacing w:after="0" w:line="240" w:lineRule="auto"/>
    </w:pPr>
    <w:rPr>
      <w:rFonts w:eastAsia="Times New Roman"/>
    </w:rPr>
    <w:tblPr>
      <w:tblStyleRowBandSize w:val="1"/>
      <w:tblStyleColBandSize w:val="1"/>
      <w:tblBorders>
        <w:top w:val="single" w:sz="4" w:space="0" w:color="1096D4"/>
        <w:left w:val="single" w:sz="4" w:space="0" w:color="1096D4"/>
        <w:bottom w:val="single" w:sz="4" w:space="0" w:color="1096D4"/>
        <w:right w:val="single" w:sz="4" w:space="0" w:color="1096D4"/>
      </w:tblBorders>
    </w:tblPr>
    <w:tblStylePr w:type="firstRow">
      <w:rPr>
        <w:b/>
        <w:bCs/>
        <w:color w:val="FFFFFF"/>
      </w:rPr>
      <w:tblPr/>
      <w:tcPr>
        <w:shd w:val="clear" w:color="auto" w:fill="1096D4"/>
      </w:tcPr>
    </w:tblStylePr>
    <w:tblStylePr w:type="lastRow">
      <w:rPr>
        <w:b/>
        <w:bCs/>
      </w:rPr>
      <w:tblPr/>
      <w:tcPr>
        <w:tcBorders>
          <w:top w:val="double" w:sz="4" w:space="0" w:color="1096D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096D4"/>
          <w:right w:val="single" w:sz="4" w:space="0" w:color="1096D4"/>
        </w:tcBorders>
      </w:tcPr>
    </w:tblStylePr>
    <w:tblStylePr w:type="band1Horz">
      <w:tblPr/>
      <w:tcPr>
        <w:tcBorders>
          <w:top w:val="single" w:sz="4" w:space="0" w:color="1096D4"/>
          <w:bottom w:val="single" w:sz="4" w:space="0" w:color="1096D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6D4"/>
          <w:left w:val="nil"/>
        </w:tcBorders>
      </w:tcPr>
    </w:tblStylePr>
    <w:tblStylePr w:type="swCell">
      <w:tblPr/>
      <w:tcPr>
        <w:tcBorders>
          <w:top w:val="double" w:sz="4" w:space="0" w:color="1096D4"/>
          <w:right w:val="nil"/>
        </w:tcBorders>
      </w:tcPr>
    </w:tblStylePr>
  </w:style>
  <w:style w:type="character" w:styleId="FollowedHyperlink">
    <w:name w:val="FollowedHyperlink"/>
    <w:basedOn w:val="DefaultParagraphFont"/>
    <w:uiPriority w:val="99"/>
    <w:semiHidden/>
    <w:unhideWhenUsed/>
    <w:rsid w:val="009131B9"/>
    <w:rPr>
      <w:color w:val="6E3B94" w:themeColor="followedHyperlink"/>
      <w:u w:val="single"/>
    </w:rPr>
  </w:style>
  <w:style w:type="character" w:styleId="Mention">
    <w:name w:val="Mention"/>
    <w:basedOn w:val="DefaultParagraphFont"/>
    <w:uiPriority w:val="99"/>
    <w:unhideWhenUsed/>
    <w:rsid w:val="00725941"/>
    <w:rPr>
      <w:color w:val="2B579A"/>
      <w:shd w:val="clear" w:color="auto" w:fill="E1DFDD"/>
    </w:rPr>
  </w:style>
  <w:style w:type="character" w:customStyle="1" w:styleId="cf01">
    <w:name w:val="cf01"/>
    <w:basedOn w:val="DefaultParagraphFont"/>
    <w:rsid w:val="00C63CB9"/>
    <w:rPr>
      <w:rFonts w:ascii="Segoe UI" w:hAnsi="Segoe UI" w:cs="Segoe UI" w:hint="default"/>
      <w:sz w:val="18"/>
      <w:szCs w:val="18"/>
    </w:rPr>
  </w:style>
  <w:style w:type="paragraph" w:styleId="NormalWeb">
    <w:name w:val="Normal (Web)"/>
    <w:basedOn w:val="Normal"/>
    <w:uiPriority w:val="99"/>
    <w:semiHidden/>
    <w:unhideWhenUsed/>
    <w:rsid w:val="000A2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978F1"/>
  </w:style>
  <w:style w:type="character" w:customStyle="1" w:styleId="eop">
    <w:name w:val="eop"/>
    <w:basedOn w:val="DefaultParagraphFont"/>
    <w:rsid w:val="00F978F1"/>
  </w:style>
  <w:style w:type="table" w:styleId="ListTable3-Accent2">
    <w:name w:val="List Table 3 Accent 2"/>
    <w:basedOn w:val="TableNormal"/>
    <w:uiPriority w:val="48"/>
    <w:rsid w:val="002B0EA6"/>
    <w:pPr>
      <w:spacing w:after="0" w:line="240" w:lineRule="auto"/>
    </w:pPr>
    <w:tblPr>
      <w:tblStyleRowBandSize w:val="1"/>
      <w:tblStyleColBandSize w:val="1"/>
      <w:tblBorders>
        <w:top w:val="single" w:sz="4" w:space="0" w:color="225D2A" w:themeColor="accent2"/>
        <w:left w:val="single" w:sz="4" w:space="0" w:color="225D2A" w:themeColor="accent2"/>
        <w:bottom w:val="single" w:sz="4" w:space="0" w:color="225D2A" w:themeColor="accent2"/>
        <w:right w:val="single" w:sz="4" w:space="0" w:color="225D2A" w:themeColor="accent2"/>
      </w:tblBorders>
    </w:tblPr>
    <w:tblStylePr w:type="firstRow">
      <w:rPr>
        <w:b/>
        <w:bCs/>
        <w:color w:val="FFFFFF" w:themeColor="background1"/>
      </w:rPr>
      <w:tblPr/>
      <w:tcPr>
        <w:shd w:val="clear" w:color="auto" w:fill="225D2A" w:themeFill="accent2"/>
      </w:tcPr>
    </w:tblStylePr>
    <w:tblStylePr w:type="lastRow">
      <w:rPr>
        <w:b/>
        <w:bCs/>
      </w:rPr>
      <w:tblPr/>
      <w:tcPr>
        <w:tcBorders>
          <w:top w:val="double" w:sz="4" w:space="0" w:color="225D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5D2A" w:themeColor="accent2"/>
          <w:right w:val="single" w:sz="4" w:space="0" w:color="225D2A" w:themeColor="accent2"/>
        </w:tcBorders>
      </w:tcPr>
    </w:tblStylePr>
    <w:tblStylePr w:type="band1Horz">
      <w:tblPr/>
      <w:tcPr>
        <w:tcBorders>
          <w:top w:val="single" w:sz="4" w:space="0" w:color="225D2A" w:themeColor="accent2"/>
          <w:bottom w:val="single" w:sz="4" w:space="0" w:color="225D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5D2A" w:themeColor="accent2"/>
          <w:left w:val="nil"/>
        </w:tcBorders>
      </w:tcPr>
    </w:tblStylePr>
    <w:tblStylePr w:type="swCell">
      <w:tblPr/>
      <w:tcPr>
        <w:tcBorders>
          <w:top w:val="double" w:sz="4" w:space="0" w:color="225D2A" w:themeColor="accent2"/>
          <w:right w:val="nil"/>
        </w:tcBorders>
      </w:tcPr>
    </w:tblStylePr>
  </w:style>
  <w:style w:type="table" w:styleId="ListTable3-Accent3">
    <w:name w:val="List Table 3 Accent 3"/>
    <w:basedOn w:val="TableNormal"/>
    <w:uiPriority w:val="48"/>
    <w:rsid w:val="00B54629"/>
    <w:pPr>
      <w:spacing w:after="0" w:line="240" w:lineRule="auto"/>
    </w:pPr>
    <w:rPr>
      <w:rFonts w:eastAsiaTheme="minorHAnsi"/>
      <w:kern w:val="2"/>
      <w:sz w:val="22"/>
      <w:szCs w:val="22"/>
      <w14:ligatures w14:val="standardContextual"/>
    </w:rPr>
    <w:tblPr>
      <w:tblStyleRowBandSize w:val="1"/>
      <w:tblStyleColBandSize w:val="1"/>
      <w:tblBorders>
        <w:top w:val="single" w:sz="4" w:space="0" w:color="4BAA47" w:themeColor="accent3"/>
        <w:left w:val="single" w:sz="4" w:space="0" w:color="4BAA47" w:themeColor="accent3"/>
        <w:bottom w:val="single" w:sz="4" w:space="0" w:color="4BAA47" w:themeColor="accent3"/>
        <w:right w:val="single" w:sz="4" w:space="0" w:color="4BAA47" w:themeColor="accent3"/>
      </w:tblBorders>
    </w:tblPr>
    <w:tblStylePr w:type="firstRow">
      <w:rPr>
        <w:b/>
        <w:bCs/>
        <w:color w:val="FFFFFF" w:themeColor="background1"/>
      </w:rPr>
      <w:tblPr/>
      <w:tcPr>
        <w:shd w:val="clear" w:color="auto" w:fill="4BAA47" w:themeFill="accent3"/>
      </w:tcPr>
    </w:tblStylePr>
    <w:tblStylePr w:type="lastRow">
      <w:rPr>
        <w:b/>
        <w:bCs/>
      </w:rPr>
      <w:tblPr/>
      <w:tcPr>
        <w:tcBorders>
          <w:top w:val="double" w:sz="4" w:space="0" w:color="4BAA4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A47" w:themeColor="accent3"/>
          <w:right w:val="single" w:sz="4" w:space="0" w:color="4BAA47" w:themeColor="accent3"/>
        </w:tcBorders>
      </w:tcPr>
    </w:tblStylePr>
    <w:tblStylePr w:type="band1Horz">
      <w:tblPr/>
      <w:tcPr>
        <w:tcBorders>
          <w:top w:val="single" w:sz="4" w:space="0" w:color="4BAA47" w:themeColor="accent3"/>
          <w:bottom w:val="single" w:sz="4" w:space="0" w:color="4BAA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A47" w:themeColor="accent3"/>
          <w:left w:val="nil"/>
        </w:tcBorders>
      </w:tcPr>
    </w:tblStylePr>
    <w:tblStylePr w:type="swCell">
      <w:tblPr/>
      <w:tcPr>
        <w:tcBorders>
          <w:top w:val="double" w:sz="4" w:space="0" w:color="4BAA47"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661">
      <w:bodyDiv w:val="1"/>
      <w:marLeft w:val="0"/>
      <w:marRight w:val="0"/>
      <w:marTop w:val="0"/>
      <w:marBottom w:val="0"/>
      <w:divBdr>
        <w:top w:val="none" w:sz="0" w:space="0" w:color="auto"/>
        <w:left w:val="none" w:sz="0" w:space="0" w:color="auto"/>
        <w:bottom w:val="none" w:sz="0" w:space="0" w:color="auto"/>
        <w:right w:val="none" w:sz="0" w:space="0" w:color="auto"/>
      </w:divBdr>
    </w:div>
    <w:div w:id="293407345">
      <w:bodyDiv w:val="1"/>
      <w:marLeft w:val="0"/>
      <w:marRight w:val="0"/>
      <w:marTop w:val="0"/>
      <w:marBottom w:val="0"/>
      <w:divBdr>
        <w:top w:val="none" w:sz="0" w:space="0" w:color="auto"/>
        <w:left w:val="none" w:sz="0" w:space="0" w:color="auto"/>
        <w:bottom w:val="none" w:sz="0" w:space="0" w:color="auto"/>
        <w:right w:val="none" w:sz="0" w:space="0" w:color="auto"/>
      </w:divBdr>
    </w:div>
    <w:div w:id="433209189">
      <w:bodyDiv w:val="1"/>
      <w:marLeft w:val="0"/>
      <w:marRight w:val="0"/>
      <w:marTop w:val="0"/>
      <w:marBottom w:val="0"/>
      <w:divBdr>
        <w:top w:val="none" w:sz="0" w:space="0" w:color="auto"/>
        <w:left w:val="none" w:sz="0" w:space="0" w:color="auto"/>
        <w:bottom w:val="none" w:sz="0" w:space="0" w:color="auto"/>
        <w:right w:val="none" w:sz="0" w:space="0" w:color="auto"/>
      </w:divBdr>
    </w:div>
    <w:div w:id="447048863">
      <w:bodyDiv w:val="1"/>
      <w:marLeft w:val="0"/>
      <w:marRight w:val="0"/>
      <w:marTop w:val="0"/>
      <w:marBottom w:val="0"/>
      <w:divBdr>
        <w:top w:val="none" w:sz="0" w:space="0" w:color="auto"/>
        <w:left w:val="none" w:sz="0" w:space="0" w:color="auto"/>
        <w:bottom w:val="none" w:sz="0" w:space="0" w:color="auto"/>
        <w:right w:val="none" w:sz="0" w:space="0" w:color="auto"/>
      </w:divBdr>
    </w:div>
    <w:div w:id="596791083">
      <w:bodyDiv w:val="1"/>
      <w:marLeft w:val="0"/>
      <w:marRight w:val="0"/>
      <w:marTop w:val="0"/>
      <w:marBottom w:val="0"/>
      <w:divBdr>
        <w:top w:val="none" w:sz="0" w:space="0" w:color="auto"/>
        <w:left w:val="none" w:sz="0" w:space="0" w:color="auto"/>
        <w:bottom w:val="none" w:sz="0" w:space="0" w:color="auto"/>
        <w:right w:val="none" w:sz="0" w:space="0" w:color="auto"/>
      </w:divBdr>
    </w:div>
    <w:div w:id="702950003">
      <w:bodyDiv w:val="1"/>
      <w:marLeft w:val="0"/>
      <w:marRight w:val="0"/>
      <w:marTop w:val="0"/>
      <w:marBottom w:val="0"/>
      <w:divBdr>
        <w:top w:val="none" w:sz="0" w:space="0" w:color="auto"/>
        <w:left w:val="none" w:sz="0" w:space="0" w:color="auto"/>
        <w:bottom w:val="none" w:sz="0" w:space="0" w:color="auto"/>
        <w:right w:val="none" w:sz="0" w:space="0" w:color="auto"/>
      </w:divBdr>
    </w:div>
    <w:div w:id="738597019">
      <w:bodyDiv w:val="1"/>
      <w:marLeft w:val="0"/>
      <w:marRight w:val="0"/>
      <w:marTop w:val="0"/>
      <w:marBottom w:val="0"/>
      <w:divBdr>
        <w:top w:val="none" w:sz="0" w:space="0" w:color="auto"/>
        <w:left w:val="none" w:sz="0" w:space="0" w:color="auto"/>
        <w:bottom w:val="none" w:sz="0" w:space="0" w:color="auto"/>
        <w:right w:val="none" w:sz="0" w:space="0" w:color="auto"/>
      </w:divBdr>
      <w:divsChild>
        <w:div w:id="152765653">
          <w:marLeft w:val="0"/>
          <w:marRight w:val="0"/>
          <w:marTop w:val="0"/>
          <w:marBottom w:val="0"/>
          <w:divBdr>
            <w:top w:val="none" w:sz="0" w:space="0" w:color="auto"/>
            <w:left w:val="none" w:sz="0" w:space="0" w:color="auto"/>
            <w:bottom w:val="none" w:sz="0" w:space="0" w:color="auto"/>
            <w:right w:val="none" w:sz="0" w:space="0" w:color="auto"/>
          </w:divBdr>
        </w:div>
        <w:div w:id="850605686">
          <w:marLeft w:val="0"/>
          <w:marRight w:val="0"/>
          <w:marTop w:val="0"/>
          <w:marBottom w:val="0"/>
          <w:divBdr>
            <w:top w:val="none" w:sz="0" w:space="0" w:color="auto"/>
            <w:left w:val="none" w:sz="0" w:space="0" w:color="auto"/>
            <w:bottom w:val="none" w:sz="0" w:space="0" w:color="auto"/>
            <w:right w:val="none" w:sz="0" w:space="0" w:color="auto"/>
          </w:divBdr>
        </w:div>
        <w:div w:id="1702391583">
          <w:marLeft w:val="0"/>
          <w:marRight w:val="0"/>
          <w:marTop w:val="0"/>
          <w:marBottom w:val="0"/>
          <w:divBdr>
            <w:top w:val="none" w:sz="0" w:space="0" w:color="auto"/>
            <w:left w:val="none" w:sz="0" w:space="0" w:color="auto"/>
            <w:bottom w:val="none" w:sz="0" w:space="0" w:color="auto"/>
            <w:right w:val="none" w:sz="0" w:space="0" w:color="auto"/>
          </w:divBdr>
          <w:divsChild>
            <w:div w:id="528371376">
              <w:marLeft w:val="-75"/>
              <w:marRight w:val="0"/>
              <w:marTop w:val="30"/>
              <w:marBottom w:val="30"/>
              <w:divBdr>
                <w:top w:val="none" w:sz="0" w:space="0" w:color="auto"/>
                <w:left w:val="none" w:sz="0" w:space="0" w:color="auto"/>
                <w:bottom w:val="none" w:sz="0" w:space="0" w:color="auto"/>
                <w:right w:val="none" w:sz="0" w:space="0" w:color="auto"/>
              </w:divBdr>
              <w:divsChild>
                <w:div w:id="40591343">
                  <w:marLeft w:val="0"/>
                  <w:marRight w:val="0"/>
                  <w:marTop w:val="0"/>
                  <w:marBottom w:val="0"/>
                  <w:divBdr>
                    <w:top w:val="none" w:sz="0" w:space="0" w:color="auto"/>
                    <w:left w:val="none" w:sz="0" w:space="0" w:color="auto"/>
                    <w:bottom w:val="none" w:sz="0" w:space="0" w:color="auto"/>
                    <w:right w:val="none" w:sz="0" w:space="0" w:color="auto"/>
                  </w:divBdr>
                  <w:divsChild>
                    <w:div w:id="1876653381">
                      <w:marLeft w:val="0"/>
                      <w:marRight w:val="0"/>
                      <w:marTop w:val="0"/>
                      <w:marBottom w:val="0"/>
                      <w:divBdr>
                        <w:top w:val="none" w:sz="0" w:space="0" w:color="auto"/>
                        <w:left w:val="none" w:sz="0" w:space="0" w:color="auto"/>
                        <w:bottom w:val="none" w:sz="0" w:space="0" w:color="auto"/>
                        <w:right w:val="none" w:sz="0" w:space="0" w:color="auto"/>
                      </w:divBdr>
                    </w:div>
                  </w:divsChild>
                </w:div>
                <w:div w:id="121928683">
                  <w:marLeft w:val="0"/>
                  <w:marRight w:val="0"/>
                  <w:marTop w:val="0"/>
                  <w:marBottom w:val="0"/>
                  <w:divBdr>
                    <w:top w:val="none" w:sz="0" w:space="0" w:color="auto"/>
                    <w:left w:val="none" w:sz="0" w:space="0" w:color="auto"/>
                    <w:bottom w:val="none" w:sz="0" w:space="0" w:color="auto"/>
                    <w:right w:val="none" w:sz="0" w:space="0" w:color="auto"/>
                  </w:divBdr>
                  <w:divsChild>
                    <w:div w:id="17855746">
                      <w:marLeft w:val="0"/>
                      <w:marRight w:val="0"/>
                      <w:marTop w:val="0"/>
                      <w:marBottom w:val="0"/>
                      <w:divBdr>
                        <w:top w:val="none" w:sz="0" w:space="0" w:color="auto"/>
                        <w:left w:val="none" w:sz="0" w:space="0" w:color="auto"/>
                        <w:bottom w:val="none" w:sz="0" w:space="0" w:color="auto"/>
                        <w:right w:val="none" w:sz="0" w:space="0" w:color="auto"/>
                      </w:divBdr>
                    </w:div>
                  </w:divsChild>
                </w:div>
                <w:div w:id="250942087">
                  <w:marLeft w:val="0"/>
                  <w:marRight w:val="0"/>
                  <w:marTop w:val="0"/>
                  <w:marBottom w:val="0"/>
                  <w:divBdr>
                    <w:top w:val="none" w:sz="0" w:space="0" w:color="auto"/>
                    <w:left w:val="none" w:sz="0" w:space="0" w:color="auto"/>
                    <w:bottom w:val="none" w:sz="0" w:space="0" w:color="auto"/>
                    <w:right w:val="none" w:sz="0" w:space="0" w:color="auto"/>
                  </w:divBdr>
                  <w:divsChild>
                    <w:div w:id="1685857987">
                      <w:marLeft w:val="0"/>
                      <w:marRight w:val="0"/>
                      <w:marTop w:val="0"/>
                      <w:marBottom w:val="0"/>
                      <w:divBdr>
                        <w:top w:val="none" w:sz="0" w:space="0" w:color="auto"/>
                        <w:left w:val="none" w:sz="0" w:space="0" w:color="auto"/>
                        <w:bottom w:val="none" w:sz="0" w:space="0" w:color="auto"/>
                        <w:right w:val="none" w:sz="0" w:space="0" w:color="auto"/>
                      </w:divBdr>
                    </w:div>
                  </w:divsChild>
                </w:div>
                <w:div w:id="420756509">
                  <w:marLeft w:val="0"/>
                  <w:marRight w:val="0"/>
                  <w:marTop w:val="0"/>
                  <w:marBottom w:val="0"/>
                  <w:divBdr>
                    <w:top w:val="none" w:sz="0" w:space="0" w:color="auto"/>
                    <w:left w:val="none" w:sz="0" w:space="0" w:color="auto"/>
                    <w:bottom w:val="none" w:sz="0" w:space="0" w:color="auto"/>
                    <w:right w:val="none" w:sz="0" w:space="0" w:color="auto"/>
                  </w:divBdr>
                  <w:divsChild>
                    <w:div w:id="936711420">
                      <w:marLeft w:val="0"/>
                      <w:marRight w:val="0"/>
                      <w:marTop w:val="0"/>
                      <w:marBottom w:val="0"/>
                      <w:divBdr>
                        <w:top w:val="none" w:sz="0" w:space="0" w:color="auto"/>
                        <w:left w:val="none" w:sz="0" w:space="0" w:color="auto"/>
                        <w:bottom w:val="none" w:sz="0" w:space="0" w:color="auto"/>
                        <w:right w:val="none" w:sz="0" w:space="0" w:color="auto"/>
                      </w:divBdr>
                    </w:div>
                  </w:divsChild>
                </w:div>
                <w:div w:id="494683670">
                  <w:marLeft w:val="0"/>
                  <w:marRight w:val="0"/>
                  <w:marTop w:val="0"/>
                  <w:marBottom w:val="0"/>
                  <w:divBdr>
                    <w:top w:val="none" w:sz="0" w:space="0" w:color="auto"/>
                    <w:left w:val="none" w:sz="0" w:space="0" w:color="auto"/>
                    <w:bottom w:val="none" w:sz="0" w:space="0" w:color="auto"/>
                    <w:right w:val="none" w:sz="0" w:space="0" w:color="auto"/>
                  </w:divBdr>
                  <w:divsChild>
                    <w:div w:id="1091043462">
                      <w:marLeft w:val="0"/>
                      <w:marRight w:val="0"/>
                      <w:marTop w:val="0"/>
                      <w:marBottom w:val="0"/>
                      <w:divBdr>
                        <w:top w:val="none" w:sz="0" w:space="0" w:color="auto"/>
                        <w:left w:val="none" w:sz="0" w:space="0" w:color="auto"/>
                        <w:bottom w:val="none" w:sz="0" w:space="0" w:color="auto"/>
                        <w:right w:val="none" w:sz="0" w:space="0" w:color="auto"/>
                      </w:divBdr>
                    </w:div>
                  </w:divsChild>
                </w:div>
                <w:div w:id="830290716">
                  <w:marLeft w:val="0"/>
                  <w:marRight w:val="0"/>
                  <w:marTop w:val="0"/>
                  <w:marBottom w:val="0"/>
                  <w:divBdr>
                    <w:top w:val="none" w:sz="0" w:space="0" w:color="auto"/>
                    <w:left w:val="none" w:sz="0" w:space="0" w:color="auto"/>
                    <w:bottom w:val="none" w:sz="0" w:space="0" w:color="auto"/>
                    <w:right w:val="none" w:sz="0" w:space="0" w:color="auto"/>
                  </w:divBdr>
                  <w:divsChild>
                    <w:div w:id="812986443">
                      <w:marLeft w:val="0"/>
                      <w:marRight w:val="0"/>
                      <w:marTop w:val="0"/>
                      <w:marBottom w:val="0"/>
                      <w:divBdr>
                        <w:top w:val="none" w:sz="0" w:space="0" w:color="auto"/>
                        <w:left w:val="none" w:sz="0" w:space="0" w:color="auto"/>
                        <w:bottom w:val="none" w:sz="0" w:space="0" w:color="auto"/>
                        <w:right w:val="none" w:sz="0" w:space="0" w:color="auto"/>
                      </w:divBdr>
                    </w:div>
                  </w:divsChild>
                </w:div>
                <w:div w:id="873539001">
                  <w:marLeft w:val="0"/>
                  <w:marRight w:val="0"/>
                  <w:marTop w:val="0"/>
                  <w:marBottom w:val="0"/>
                  <w:divBdr>
                    <w:top w:val="none" w:sz="0" w:space="0" w:color="auto"/>
                    <w:left w:val="none" w:sz="0" w:space="0" w:color="auto"/>
                    <w:bottom w:val="none" w:sz="0" w:space="0" w:color="auto"/>
                    <w:right w:val="none" w:sz="0" w:space="0" w:color="auto"/>
                  </w:divBdr>
                  <w:divsChild>
                    <w:div w:id="521208650">
                      <w:marLeft w:val="0"/>
                      <w:marRight w:val="0"/>
                      <w:marTop w:val="0"/>
                      <w:marBottom w:val="0"/>
                      <w:divBdr>
                        <w:top w:val="none" w:sz="0" w:space="0" w:color="auto"/>
                        <w:left w:val="none" w:sz="0" w:space="0" w:color="auto"/>
                        <w:bottom w:val="none" w:sz="0" w:space="0" w:color="auto"/>
                        <w:right w:val="none" w:sz="0" w:space="0" w:color="auto"/>
                      </w:divBdr>
                    </w:div>
                  </w:divsChild>
                </w:div>
                <w:div w:id="961568496">
                  <w:marLeft w:val="0"/>
                  <w:marRight w:val="0"/>
                  <w:marTop w:val="0"/>
                  <w:marBottom w:val="0"/>
                  <w:divBdr>
                    <w:top w:val="none" w:sz="0" w:space="0" w:color="auto"/>
                    <w:left w:val="none" w:sz="0" w:space="0" w:color="auto"/>
                    <w:bottom w:val="none" w:sz="0" w:space="0" w:color="auto"/>
                    <w:right w:val="none" w:sz="0" w:space="0" w:color="auto"/>
                  </w:divBdr>
                  <w:divsChild>
                    <w:div w:id="324669312">
                      <w:marLeft w:val="0"/>
                      <w:marRight w:val="0"/>
                      <w:marTop w:val="0"/>
                      <w:marBottom w:val="0"/>
                      <w:divBdr>
                        <w:top w:val="none" w:sz="0" w:space="0" w:color="auto"/>
                        <w:left w:val="none" w:sz="0" w:space="0" w:color="auto"/>
                        <w:bottom w:val="none" w:sz="0" w:space="0" w:color="auto"/>
                        <w:right w:val="none" w:sz="0" w:space="0" w:color="auto"/>
                      </w:divBdr>
                    </w:div>
                  </w:divsChild>
                </w:div>
                <w:div w:id="1050690328">
                  <w:marLeft w:val="0"/>
                  <w:marRight w:val="0"/>
                  <w:marTop w:val="0"/>
                  <w:marBottom w:val="0"/>
                  <w:divBdr>
                    <w:top w:val="none" w:sz="0" w:space="0" w:color="auto"/>
                    <w:left w:val="none" w:sz="0" w:space="0" w:color="auto"/>
                    <w:bottom w:val="none" w:sz="0" w:space="0" w:color="auto"/>
                    <w:right w:val="none" w:sz="0" w:space="0" w:color="auto"/>
                  </w:divBdr>
                  <w:divsChild>
                    <w:div w:id="206263854">
                      <w:marLeft w:val="0"/>
                      <w:marRight w:val="0"/>
                      <w:marTop w:val="0"/>
                      <w:marBottom w:val="0"/>
                      <w:divBdr>
                        <w:top w:val="none" w:sz="0" w:space="0" w:color="auto"/>
                        <w:left w:val="none" w:sz="0" w:space="0" w:color="auto"/>
                        <w:bottom w:val="none" w:sz="0" w:space="0" w:color="auto"/>
                        <w:right w:val="none" w:sz="0" w:space="0" w:color="auto"/>
                      </w:divBdr>
                    </w:div>
                  </w:divsChild>
                </w:div>
                <w:div w:id="1151675101">
                  <w:marLeft w:val="0"/>
                  <w:marRight w:val="0"/>
                  <w:marTop w:val="0"/>
                  <w:marBottom w:val="0"/>
                  <w:divBdr>
                    <w:top w:val="none" w:sz="0" w:space="0" w:color="auto"/>
                    <w:left w:val="none" w:sz="0" w:space="0" w:color="auto"/>
                    <w:bottom w:val="none" w:sz="0" w:space="0" w:color="auto"/>
                    <w:right w:val="none" w:sz="0" w:space="0" w:color="auto"/>
                  </w:divBdr>
                  <w:divsChild>
                    <w:div w:id="1061950801">
                      <w:marLeft w:val="0"/>
                      <w:marRight w:val="0"/>
                      <w:marTop w:val="0"/>
                      <w:marBottom w:val="0"/>
                      <w:divBdr>
                        <w:top w:val="none" w:sz="0" w:space="0" w:color="auto"/>
                        <w:left w:val="none" w:sz="0" w:space="0" w:color="auto"/>
                        <w:bottom w:val="none" w:sz="0" w:space="0" w:color="auto"/>
                        <w:right w:val="none" w:sz="0" w:space="0" w:color="auto"/>
                      </w:divBdr>
                    </w:div>
                  </w:divsChild>
                </w:div>
                <w:div w:id="1175726904">
                  <w:marLeft w:val="0"/>
                  <w:marRight w:val="0"/>
                  <w:marTop w:val="0"/>
                  <w:marBottom w:val="0"/>
                  <w:divBdr>
                    <w:top w:val="none" w:sz="0" w:space="0" w:color="auto"/>
                    <w:left w:val="none" w:sz="0" w:space="0" w:color="auto"/>
                    <w:bottom w:val="none" w:sz="0" w:space="0" w:color="auto"/>
                    <w:right w:val="none" w:sz="0" w:space="0" w:color="auto"/>
                  </w:divBdr>
                  <w:divsChild>
                    <w:div w:id="1425413637">
                      <w:marLeft w:val="0"/>
                      <w:marRight w:val="0"/>
                      <w:marTop w:val="0"/>
                      <w:marBottom w:val="0"/>
                      <w:divBdr>
                        <w:top w:val="none" w:sz="0" w:space="0" w:color="auto"/>
                        <w:left w:val="none" w:sz="0" w:space="0" w:color="auto"/>
                        <w:bottom w:val="none" w:sz="0" w:space="0" w:color="auto"/>
                        <w:right w:val="none" w:sz="0" w:space="0" w:color="auto"/>
                      </w:divBdr>
                    </w:div>
                  </w:divsChild>
                </w:div>
                <w:div w:id="1205555770">
                  <w:marLeft w:val="0"/>
                  <w:marRight w:val="0"/>
                  <w:marTop w:val="0"/>
                  <w:marBottom w:val="0"/>
                  <w:divBdr>
                    <w:top w:val="none" w:sz="0" w:space="0" w:color="auto"/>
                    <w:left w:val="none" w:sz="0" w:space="0" w:color="auto"/>
                    <w:bottom w:val="none" w:sz="0" w:space="0" w:color="auto"/>
                    <w:right w:val="none" w:sz="0" w:space="0" w:color="auto"/>
                  </w:divBdr>
                  <w:divsChild>
                    <w:div w:id="1037780799">
                      <w:marLeft w:val="0"/>
                      <w:marRight w:val="0"/>
                      <w:marTop w:val="0"/>
                      <w:marBottom w:val="0"/>
                      <w:divBdr>
                        <w:top w:val="none" w:sz="0" w:space="0" w:color="auto"/>
                        <w:left w:val="none" w:sz="0" w:space="0" w:color="auto"/>
                        <w:bottom w:val="none" w:sz="0" w:space="0" w:color="auto"/>
                        <w:right w:val="none" w:sz="0" w:space="0" w:color="auto"/>
                      </w:divBdr>
                    </w:div>
                  </w:divsChild>
                </w:div>
                <w:div w:id="1379091306">
                  <w:marLeft w:val="0"/>
                  <w:marRight w:val="0"/>
                  <w:marTop w:val="0"/>
                  <w:marBottom w:val="0"/>
                  <w:divBdr>
                    <w:top w:val="none" w:sz="0" w:space="0" w:color="auto"/>
                    <w:left w:val="none" w:sz="0" w:space="0" w:color="auto"/>
                    <w:bottom w:val="none" w:sz="0" w:space="0" w:color="auto"/>
                    <w:right w:val="none" w:sz="0" w:space="0" w:color="auto"/>
                  </w:divBdr>
                  <w:divsChild>
                    <w:div w:id="1789549303">
                      <w:marLeft w:val="0"/>
                      <w:marRight w:val="0"/>
                      <w:marTop w:val="0"/>
                      <w:marBottom w:val="0"/>
                      <w:divBdr>
                        <w:top w:val="none" w:sz="0" w:space="0" w:color="auto"/>
                        <w:left w:val="none" w:sz="0" w:space="0" w:color="auto"/>
                        <w:bottom w:val="none" w:sz="0" w:space="0" w:color="auto"/>
                        <w:right w:val="none" w:sz="0" w:space="0" w:color="auto"/>
                      </w:divBdr>
                    </w:div>
                  </w:divsChild>
                </w:div>
                <w:div w:id="1505393391">
                  <w:marLeft w:val="0"/>
                  <w:marRight w:val="0"/>
                  <w:marTop w:val="0"/>
                  <w:marBottom w:val="0"/>
                  <w:divBdr>
                    <w:top w:val="none" w:sz="0" w:space="0" w:color="auto"/>
                    <w:left w:val="none" w:sz="0" w:space="0" w:color="auto"/>
                    <w:bottom w:val="none" w:sz="0" w:space="0" w:color="auto"/>
                    <w:right w:val="none" w:sz="0" w:space="0" w:color="auto"/>
                  </w:divBdr>
                  <w:divsChild>
                    <w:div w:id="1516456263">
                      <w:marLeft w:val="0"/>
                      <w:marRight w:val="0"/>
                      <w:marTop w:val="0"/>
                      <w:marBottom w:val="0"/>
                      <w:divBdr>
                        <w:top w:val="none" w:sz="0" w:space="0" w:color="auto"/>
                        <w:left w:val="none" w:sz="0" w:space="0" w:color="auto"/>
                        <w:bottom w:val="none" w:sz="0" w:space="0" w:color="auto"/>
                        <w:right w:val="none" w:sz="0" w:space="0" w:color="auto"/>
                      </w:divBdr>
                    </w:div>
                  </w:divsChild>
                </w:div>
                <w:div w:id="1512068996">
                  <w:marLeft w:val="0"/>
                  <w:marRight w:val="0"/>
                  <w:marTop w:val="0"/>
                  <w:marBottom w:val="0"/>
                  <w:divBdr>
                    <w:top w:val="none" w:sz="0" w:space="0" w:color="auto"/>
                    <w:left w:val="none" w:sz="0" w:space="0" w:color="auto"/>
                    <w:bottom w:val="none" w:sz="0" w:space="0" w:color="auto"/>
                    <w:right w:val="none" w:sz="0" w:space="0" w:color="auto"/>
                  </w:divBdr>
                  <w:divsChild>
                    <w:div w:id="1279607278">
                      <w:marLeft w:val="0"/>
                      <w:marRight w:val="0"/>
                      <w:marTop w:val="0"/>
                      <w:marBottom w:val="0"/>
                      <w:divBdr>
                        <w:top w:val="none" w:sz="0" w:space="0" w:color="auto"/>
                        <w:left w:val="none" w:sz="0" w:space="0" w:color="auto"/>
                        <w:bottom w:val="none" w:sz="0" w:space="0" w:color="auto"/>
                        <w:right w:val="none" w:sz="0" w:space="0" w:color="auto"/>
                      </w:divBdr>
                    </w:div>
                  </w:divsChild>
                </w:div>
                <w:div w:id="1689720349">
                  <w:marLeft w:val="0"/>
                  <w:marRight w:val="0"/>
                  <w:marTop w:val="0"/>
                  <w:marBottom w:val="0"/>
                  <w:divBdr>
                    <w:top w:val="none" w:sz="0" w:space="0" w:color="auto"/>
                    <w:left w:val="none" w:sz="0" w:space="0" w:color="auto"/>
                    <w:bottom w:val="none" w:sz="0" w:space="0" w:color="auto"/>
                    <w:right w:val="none" w:sz="0" w:space="0" w:color="auto"/>
                  </w:divBdr>
                  <w:divsChild>
                    <w:div w:id="1288009075">
                      <w:marLeft w:val="0"/>
                      <w:marRight w:val="0"/>
                      <w:marTop w:val="0"/>
                      <w:marBottom w:val="0"/>
                      <w:divBdr>
                        <w:top w:val="none" w:sz="0" w:space="0" w:color="auto"/>
                        <w:left w:val="none" w:sz="0" w:space="0" w:color="auto"/>
                        <w:bottom w:val="none" w:sz="0" w:space="0" w:color="auto"/>
                        <w:right w:val="none" w:sz="0" w:space="0" w:color="auto"/>
                      </w:divBdr>
                    </w:div>
                  </w:divsChild>
                </w:div>
                <w:div w:id="1749841053">
                  <w:marLeft w:val="0"/>
                  <w:marRight w:val="0"/>
                  <w:marTop w:val="0"/>
                  <w:marBottom w:val="0"/>
                  <w:divBdr>
                    <w:top w:val="none" w:sz="0" w:space="0" w:color="auto"/>
                    <w:left w:val="none" w:sz="0" w:space="0" w:color="auto"/>
                    <w:bottom w:val="none" w:sz="0" w:space="0" w:color="auto"/>
                    <w:right w:val="none" w:sz="0" w:space="0" w:color="auto"/>
                  </w:divBdr>
                  <w:divsChild>
                    <w:div w:id="1730766658">
                      <w:marLeft w:val="0"/>
                      <w:marRight w:val="0"/>
                      <w:marTop w:val="0"/>
                      <w:marBottom w:val="0"/>
                      <w:divBdr>
                        <w:top w:val="none" w:sz="0" w:space="0" w:color="auto"/>
                        <w:left w:val="none" w:sz="0" w:space="0" w:color="auto"/>
                        <w:bottom w:val="none" w:sz="0" w:space="0" w:color="auto"/>
                        <w:right w:val="none" w:sz="0" w:space="0" w:color="auto"/>
                      </w:divBdr>
                    </w:div>
                  </w:divsChild>
                </w:div>
                <w:div w:id="1857770123">
                  <w:marLeft w:val="0"/>
                  <w:marRight w:val="0"/>
                  <w:marTop w:val="0"/>
                  <w:marBottom w:val="0"/>
                  <w:divBdr>
                    <w:top w:val="none" w:sz="0" w:space="0" w:color="auto"/>
                    <w:left w:val="none" w:sz="0" w:space="0" w:color="auto"/>
                    <w:bottom w:val="none" w:sz="0" w:space="0" w:color="auto"/>
                    <w:right w:val="none" w:sz="0" w:space="0" w:color="auto"/>
                  </w:divBdr>
                  <w:divsChild>
                    <w:div w:id="1674139193">
                      <w:marLeft w:val="0"/>
                      <w:marRight w:val="0"/>
                      <w:marTop w:val="0"/>
                      <w:marBottom w:val="0"/>
                      <w:divBdr>
                        <w:top w:val="none" w:sz="0" w:space="0" w:color="auto"/>
                        <w:left w:val="none" w:sz="0" w:space="0" w:color="auto"/>
                        <w:bottom w:val="none" w:sz="0" w:space="0" w:color="auto"/>
                        <w:right w:val="none" w:sz="0" w:space="0" w:color="auto"/>
                      </w:divBdr>
                    </w:div>
                  </w:divsChild>
                </w:div>
                <w:div w:id="1864905689">
                  <w:marLeft w:val="0"/>
                  <w:marRight w:val="0"/>
                  <w:marTop w:val="0"/>
                  <w:marBottom w:val="0"/>
                  <w:divBdr>
                    <w:top w:val="none" w:sz="0" w:space="0" w:color="auto"/>
                    <w:left w:val="none" w:sz="0" w:space="0" w:color="auto"/>
                    <w:bottom w:val="none" w:sz="0" w:space="0" w:color="auto"/>
                    <w:right w:val="none" w:sz="0" w:space="0" w:color="auto"/>
                  </w:divBdr>
                  <w:divsChild>
                    <w:div w:id="1867867309">
                      <w:marLeft w:val="0"/>
                      <w:marRight w:val="0"/>
                      <w:marTop w:val="0"/>
                      <w:marBottom w:val="0"/>
                      <w:divBdr>
                        <w:top w:val="none" w:sz="0" w:space="0" w:color="auto"/>
                        <w:left w:val="none" w:sz="0" w:space="0" w:color="auto"/>
                        <w:bottom w:val="none" w:sz="0" w:space="0" w:color="auto"/>
                        <w:right w:val="none" w:sz="0" w:space="0" w:color="auto"/>
                      </w:divBdr>
                    </w:div>
                  </w:divsChild>
                </w:div>
                <w:div w:id="1901553077">
                  <w:marLeft w:val="0"/>
                  <w:marRight w:val="0"/>
                  <w:marTop w:val="0"/>
                  <w:marBottom w:val="0"/>
                  <w:divBdr>
                    <w:top w:val="none" w:sz="0" w:space="0" w:color="auto"/>
                    <w:left w:val="none" w:sz="0" w:space="0" w:color="auto"/>
                    <w:bottom w:val="none" w:sz="0" w:space="0" w:color="auto"/>
                    <w:right w:val="none" w:sz="0" w:space="0" w:color="auto"/>
                  </w:divBdr>
                  <w:divsChild>
                    <w:div w:id="1612319878">
                      <w:marLeft w:val="0"/>
                      <w:marRight w:val="0"/>
                      <w:marTop w:val="0"/>
                      <w:marBottom w:val="0"/>
                      <w:divBdr>
                        <w:top w:val="none" w:sz="0" w:space="0" w:color="auto"/>
                        <w:left w:val="none" w:sz="0" w:space="0" w:color="auto"/>
                        <w:bottom w:val="none" w:sz="0" w:space="0" w:color="auto"/>
                        <w:right w:val="none" w:sz="0" w:space="0" w:color="auto"/>
                      </w:divBdr>
                    </w:div>
                  </w:divsChild>
                </w:div>
                <w:div w:id="1921715272">
                  <w:marLeft w:val="0"/>
                  <w:marRight w:val="0"/>
                  <w:marTop w:val="0"/>
                  <w:marBottom w:val="0"/>
                  <w:divBdr>
                    <w:top w:val="none" w:sz="0" w:space="0" w:color="auto"/>
                    <w:left w:val="none" w:sz="0" w:space="0" w:color="auto"/>
                    <w:bottom w:val="none" w:sz="0" w:space="0" w:color="auto"/>
                    <w:right w:val="none" w:sz="0" w:space="0" w:color="auto"/>
                  </w:divBdr>
                  <w:divsChild>
                    <w:div w:id="400562971">
                      <w:marLeft w:val="0"/>
                      <w:marRight w:val="0"/>
                      <w:marTop w:val="0"/>
                      <w:marBottom w:val="0"/>
                      <w:divBdr>
                        <w:top w:val="none" w:sz="0" w:space="0" w:color="auto"/>
                        <w:left w:val="none" w:sz="0" w:space="0" w:color="auto"/>
                        <w:bottom w:val="none" w:sz="0" w:space="0" w:color="auto"/>
                        <w:right w:val="none" w:sz="0" w:space="0" w:color="auto"/>
                      </w:divBdr>
                    </w:div>
                  </w:divsChild>
                </w:div>
                <w:div w:id="1939018017">
                  <w:marLeft w:val="0"/>
                  <w:marRight w:val="0"/>
                  <w:marTop w:val="0"/>
                  <w:marBottom w:val="0"/>
                  <w:divBdr>
                    <w:top w:val="none" w:sz="0" w:space="0" w:color="auto"/>
                    <w:left w:val="none" w:sz="0" w:space="0" w:color="auto"/>
                    <w:bottom w:val="none" w:sz="0" w:space="0" w:color="auto"/>
                    <w:right w:val="none" w:sz="0" w:space="0" w:color="auto"/>
                  </w:divBdr>
                  <w:divsChild>
                    <w:div w:id="1241328536">
                      <w:marLeft w:val="0"/>
                      <w:marRight w:val="0"/>
                      <w:marTop w:val="0"/>
                      <w:marBottom w:val="0"/>
                      <w:divBdr>
                        <w:top w:val="none" w:sz="0" w:space="0" w:color="auto"/>
                        <w:left w:val="none" w:sz="0" w:space="0" w:color="auto"/>
                        <w:bottom w:val="none" w:sz="0" w:space="0" w:color="auto"/>
                        <w:right w:val="none" w:sz="0" w:space="0" w:color="auto"/>
                      </w:divBdr>
                    </w:div>
                  </w:divsChild>
                </w:div>
                <w:div w:id="2100062027">
                  <w:marLeft w:val="0"/>
                  <w:marRight w:val="0"/>
                  <w:marTop w:val="0"/>
                  <w:marBottom w:val="0"/>
                  <w:divBdr>
                    <w:top w:val="none" w:sz="0" w:space="0" w:color="auto"/>
                    <w:left w:val="none" w:sz="0" w:space="0" w:color="auto"/>
                    <w:bottom w:val="none" w:sz="0" w:space="0" w:color="auto"/>
                    <w:right w:val="none" w:sz="0" w:space="0" w:color="auto"/>
                  </w:divBdr>
                  <w:divsChild>
                    <w:div w:id="920529813">
                      <w:marLeft w:val="0"/>
                      <w:marRight w:val="0"/>
                      <w:marTop w:val="0"/>
                      <w:marBottom w:val="0"/>
                      <w:divBdr>
                        <w:top w:val="none" w:sz="0" w:space="0" w:color="auto"/>
                        <w:left w:val="none" w:sz="0" w:space="0" w:color="auto"/>
                        <w:bottom w:val="none" w:sz="0" w:space="0" w:color="auto"/>
                        <w:right w:val="none" w:sz="0" w:space="0" w:color="auto"/>
                      </w:divBdr>
                    </w:div>
                  </w:divsChild>
                </w:div>
                <w:div w:id="2125299033">
                  <w:marLeft w:val="0"/>
                  <w:marRight w:val="0"/>
                  <w:marTop w:val="0"/>
                  <w:marBottom w:val="0"/>
                  <w:divBdr>
                    <w:top w:val="none" w:sz="0" w:space="0" w:color="auto"/>
                    <w:left w:val="none" w:sz="0" w:space="0" w:color="auto"/>
                    <w:bottom w:val="none" w:sz="0" w:space="0" w:color="auto"/>
                    <w:right w:val="none" w:sz="0" w:space="0" w:color="auto"/>
                  </w:divBdr>
                  <w:divsChild>
                    <w:div w:id="11218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336">
          <w:marLeft w:val="0"/>
          <w:marRight w:val="0"/>
          <w:marTop w:val="0"/>
          <w:marBottom w:val="0"/>
          <w:divBdr>
            <w:top w:val="none" w:sz="0" w:space="0" w:color="auto"/>
            <w:left w:val="none" w:sz="0" w:space="0" w:color="auto"/>
            <w:bottom w:val="none" w:sz="0" w:space="0" w:color="auto"/>
            <w:right w:val="none" w:sz="0" w:space="0" w:color="auto"/>
          </w:divBdr>
        </w:div>
      </w:divsChild>
    </w:div>
    <w:div w:id="1140263862">
      <w:bodyDiv w:val="1"/>
      <w:marLeft w:val="0"/>
      <w:marRight w:val="0"/>
      <w:marTop w:val="0"/>
      <w:marBottom w:val="0"/>
      <w:divBdr>
        <w:top w:val="none" w:sz="0" w:space="0" w:color="auto"/>
        <w:left w:val="none" w:sz="0" w:space="0" w:color="auto"/>
        <w:bottom w:val="none" w:sz="0" w:space="0" w:color="auto"/>
        <w:right w:val="none" w:sz="0" w:space="0" w:color="auto"/>
      </w:divBdr>
    </w:div>
    <w:div w:id="1151098994">
      <w:bodyDiv w:val="1"/>
      <w:marLeft w:val="0"/>
      <w:marRight w:val="0"/>
      <w:marTop w:val="0"/>
      <w:marBottom w:val="0"/>
      <w:divBdr>
        <w:top w:val="none" w:sz="0" w:space="0" w:color="auto"/>
        <w:left w:val="none" w:sz="0" w:space="0" w:color="auto"/>
        <w:bottom w:val="none" w:sz="0" w:space="0" w:color="auto"/>
        <w:right w:val="none" w:sz="0" w:space="0" w:color="auto"/>
      </w:divBdr>
    </w:div>
    <w:div w:id="1333412226">
      <w:bodyDiv w:val="1"/>
      <w:marLeft w:val="0"/>
      <w:marRight w:val="0"/>
      <w:marTop w:val="0"/>
      <w:marBottom w:val="0"/>
      <w:divBdr>
        <w:top w:val="none" w:sz="0" w:space="0" w:color="auto"/>
        <w:left w:val="none" w:sz="0" w:space="0" w:color="auto"/>
        <w:bottom w:val="none" w:sz="0" w:space="0" w:color="auto"/>
        <w:right w:val="none" w:sz="0" w:space="0" w:color="auto"/>
      </w:divBdr>
    </w:div>
    <w:div w:id="1392533911">
      <w:bodyDiv w:val="1"/>
      <w:marLeft w:val="0"/>
      <w:marRight w:val="0"/>
      <w:marTop w:val="0"/>
      <w:marBottom w:val="0"/>
      <w:divBdr>
        <w:top w:val="none" w:sz="0" w:space="0" w:color="auto"/>
        <w:left w:val="none" w:sz="0" w:space="0" w:color="auto"/>
        <w:bottom w:val="none" w:sz="0" w:space="0" w:color="auto"/>
        <w:right w:val="none" w:sz="0" w:space="0" w:color="auto"/>
      </w:divBdr>
    </w:div>
    <w:div w:id="1433821424">
      <w:bodyDiv w:val="1"/>
      <w:marLeft w:val="0"/>
      <w:marRight w:val="0"/>
      <w:marTop w:val="0"/>
      <w:marBottom w:val="0"/>
      <w:divBdr>
        <w:top w:val="none" w:sz="0" w:space="0" w:color="auto"/>
        <w:left w:val="none" w:sz="0" w:space="0" w:color="auto"/>
        <w:bottom w:val="none" w:sz="0" w:space="0" w:color="auto"/>
        <w:right w:val="none" w:sz="0" w:space="0" w:color="auto"/>
      </w:divBdr>
    </w:div>
    <w:div w:id="1532573364">
      <w:bodyDiv w:val="1"/>
      <w:marLeft w:val="0"/>
      <w:marRight w:val="0"/>
      <w:marTop w:val="0"/>
      <w:marBottom w:val="0"/>
      <w:divBdr>
        <w:top w:val="none" w:sz="0" w:space="0" w:color="auto"/>
        <w:left w:val="none" w:sz="0" w:space="0" w:color="auto"/>
        <w:bottom w:val="none" w:sz="0" w:space="0" w:color="auto"/>
        <w:right w:val="none" w:sz="0" w:space="0" w:color="auto"/>
      </w:divBdr>
    </w:div>
    <w:div w:id="1701785164">
      <w:bodyDiv w:val="1"/>
      <w:marLeft w:val="0"/>
      <w:marRight w:val="0"/>
      <w:marTop w:val="0"/>
      <w:marBottom w:val="0"/>
      <w:divBdr>
        <w:top w:val="none" w:sz="0" w:space="0" w:color="auto"/>
        <w:left w:val="none" w:sz="0" w:space="0" w:color="auto"/>
        <w:bottom w:val="none" w:sz="0" w:space="0" w:color="auto"/>
        <w:right w:val="none" w:sz="0" w:space="0" w:color="auto"/>
      </w:divBdr>
    </w:div>
    <w:div w:id="1791050701">
      <w:bodyDiv w:val="1"/>
      <w:marLeft w:val="0"/>
      <w:marRight w:val="0"/>
      <w:marTop w:val="0"/>
      <w:marBottom w:val="0"/>
      <w:divBdr>
        <w:top w:val="none" w:sz="0" w:space="0" w:color="auto"/>
        <w:left w:val="none" w:sz="0" w:space="0" w:color="auto"/>
        <w:bottom w:val="none" w:sz="0" w:space="0" w:color="auto"/>
        <w:right w:val="none" w:sz="0" w:space="0" w:color="auto"/>
      </w:divBdr>
    </w:div>
    <w:div w:id="1957566171">
      <w:bodyDiv w:val="1"/>
      <w:marLeft w:val="0"/>
      <w:marRight w:val="0"/>
      <w:marTop w:val="0"/>
      <w:marBottom w:val="0"/>
      <w:divBdr>
        <w:top w:val="none" w:sz="0" w:space="0" w:color="auto"/>
        <w:left w:val="none" w:sz="0" w:space="0" w:color="auto"/>
        <w:bottom w:val="none" w:sz="0" w:space="0" w:color="auto"/>
        <w:right w:val="none" w:sz="0" w:space="0" w:color="auto"/>
      </w:divBdr>
    </w:div>
    <w:div w:id="1958750470">
      <w:bodyDiv w:val="1"/>
      <w:marLeft w:val="0"/>
      <w:marRight w:val="0"/>
      <w:marTop w:val="0"/>
      <w:marBottom w:val="0"/>
      <w:divBdr>
        <w:top w:val="none" w:sz="0" w:space="0" w:color="auto"/>
        <w:left w:val="none" w:sz="0" w:space="0" w:color="auto"/>
        <w:bottom w:val="none" w:sz="0" w:space="0" w:color="auto"/>
        <w:right w:val="none" w:sz="0" w:space="0" w:color="auto"/>
      </w:divBdr>
      <w:divsChild>
        <w:div w:id="217673965">
          <w:marLeft w:val="0"/>
          <w:marRight w:val="0"/>
          <w:marTop w:val="0"/>
          <w:marBottom w:val="300"/>
          <w:divBdr>
            <w:top w:val="none" w:sz="0" w:space="0" w:color="auto"/>
            <w:left w:val="none" w:sz="0" w:space="0" w:color="auto"/>
            <w:bottom w:val="none" w:sz="0" w:space="0" w:color="auto"/>
            <w:right w:val="none" w:sz="0" w:space="0" w:color="auto"/>
          </w:divBdr>
          <w:divsChild>
            <w:div w:id="59602919">
              <w:marLeft w:val="-10220"/>
              <w:marRight w:val="0"/>
              <w:marTop w:val="0"/>
              <w:marBottom w:val="0"/>
              <w:divBdr>
                <w:top w:val="none" w:sz="0" w:space="0" w:color="auto"/>
                <w:left w:val="none" w:sz="0" w:space="0" w:color="auto"/>
                <w:bottom w:val="none" w:sz="0" w:space="0" w:color="auto"/>
                <w:right w:val="none" w:sz="0" w:space="0" w:color="auto"/>
              </w:divBdr>
              <w:divsChild>
                <w:div w:id="750153055">
                  <w:marLeft w:val="0"/>
                  <w:marRight w:val="0"/>
                  <w:marTop w:val="0"/>
                  <w:marBottom w:val="0"/>
                  <w:divBdr>
                    <w:top w:val="none" w:sz="0" w:space="0" w:color="auto"/>
                    <w:left w:val="none" w:sz="0" w:space="0" w:color="auto"/>
                    <w:bottom w:val="none" w:sz="0" w:space="0" w:color="auto"/>
                    <w:right w:val="none" w:sz="0" w:space="0" w:color="auto"/>
                  </w:divBdr>
                  <w:divsChild>
                    <w:div w:id="19393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892">
          <w:marLeft w:val="0"/>
          <w:marRight w:val="0"/>
          <w:marTop w:val="0"/>
          <w:marBottom w:val="300"/>
          <w:divBdr>
            <w:top w:val="none" w:sz="0" w:space="0" w:color="auto"/>
            <w:left w:val="none" w:sz="0" w:space="0" w:color="auto"/>
            <w:bottom w:val="none" w:sz="0" w:space="0" w:color="auto"/>
            <w:right w:val="none" w:sz="0" w:space="0" w:color="auto"/>
          </w:divBdr>
          <w:divsChild>
            <w:div w:id="142821339">
              <w:marLeft w:val="-10220"/>
              <w:marRight w:val="0"/>
              <w:marTop w:val="0"/>
              <w:marBottom w:val="0"/>
              <w:divBdr>
                <w:top w:val="none" w:sz="0" w:space="0" w:color="auto"/>
                <w:left w:val="none" w:sz="0" w:space="0" w:color="auto"/>
                <w:bottom w:val="none" w:sz="0" w:space="0" w:color="auto"/>
                <w:right w:val="none" w:sz="0" w:space="0" w:color="auto"/>
              </w:divBdr>
              <w:divsChild>
                <w:div w:id="515778980">
                  <w:marLeft w:val="0"/>
                  <w:marRight w:val="0"/>
                  <w:marTop w:val="0"/>
                  <w:marBottom w:val="0"/>
                  <w:divBdr>
                    <w:top w:val="none" w:sz="0" w:space="0" w:color="auto"/>
                    <w:left w:val="none" w:sz="0" w:space="0" w:color="auto"/>
                    <w:bottom w:val="none" w:sz="0" w:space="0" w:color="auto"/>
                    <w:right w:val="none" w:sz="0" w:space="0" w:color="auto"/>
                  </w:divBdr>
                  <w:divsChild>
                    <w:div w:id="16678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81721">
      <w:bodyDiv w:val="1"/>
      <w:marLeft w:val="0"/>
      <w:marRight w:val="0"/>
      <w:marTop w:val="0"/>
      <w:marBottom w:val="0"/>
      <w:divBdr>
        <w:top w:val="none" w:sz="0" w:space="0" w:color="auto"/>
        <w:left w:val="none" w:sz="0" w:space="0" w:color="auto"/>
        <w:bottom w:val="none" w:sz="0" w:space="0" w:color="auto"/>
        <w:right w:val="none" w:sz="0" w:space="0" w:color="auto"/>
      </w:divBdr>
    </w:div>
    <w:div w:id="20511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mailto:secretariat@eco-markets.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cretariat@eco-markets.org.au"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secretariat@eco-markets.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F552C7-5F85-4D77-BA96-D836C53F6817}"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US"/>
        </a:p>
      </dgm:t>
    </dgm:pt>
    <dgm:pt modelId="{08EF7DF8-7C41-4F63-83FB-659F768079CE}">
      <dgm:prSet phldrT="[Text]"/>
      <dgm:spPr>
        <a:solidFill>
          <a:schemeClr val="accent2"/>
        </a:solidFill>
      </dgm:spPr>
      <dgm:t>
        <a:bodyPr/>
        <a:lstStyle/>
        <a:p>
          <a:r>
            <a:rPr lang="en-US"/>
            <a:t>1. Project Validation and registration</a:t>
          </a:r>
        </a:p>
      </dgm:t>
    </dgm:pt>
    <dgm:pt modelId="{CF1EB34B-917F-48F2-8581-644ACB780CD1}" type="parTrans" cxnId="{F38E3C64-138F-433A-921F-621A6502B873}">
      <dgm:prSet/>
      <dgm:spPr/>
      <dgm:t>
        <a:bodyPr/>
        <a:lstStyle/>
        <a:p>
          <a:endParaRPr lang="en-US"/>
        </a:p>
      </dgm:t>
    </dgm:pt>
    <dgm:pt modelId="{025BD27F-24A6-403F-B175-E7D1B48CE2C1}" type="sibTrans" cxnId="{F38E3C64-138F-433A-921F-621A6502B873}">
      <dgm:prSet/>
      <dgm:spPr/>
      <dgm:t>
        <a:bodyPr/>
        <a:lstStyle/>
        <a:p>
          <a:endParaRPr lang="en-US"/>
        </a:p>
      </dgm:t>
    </dgm:pt>
    <dgm:pt modelId="{2461A1C4-AAA2-401A-8088-E12E1589FB42}">
      <dgm:prSet phldrT="[Text]"/>
      <dgm:spPr>
        <a:solidFill>
          <a:schemeClr val="accent2"/>
        </a:solidFill>
      </dgm:spPr>
      <dgm:t>
        <a:bodyPr/>
        <a:lstStyle/>
        <a:p>
          <a:r>
            <a:rPr lang="en-US"/>
            <a:t>2. Project implementation and Monitoring</a:t>
          </a:r>
        </a:p>
      </dgm:t>
    </dgm:pt>
    <dgm:pt modelId="{19D7132B-8554-47FC-B9AD-08666A2C7EBE}" type="parTrans" cxnId="{36AF8D7A-BF81-4A47-83B5-A2659562E8AD}">
      <dgm:prSet/>
      <dgm:spPr/>
      <dgm:t>
        <a:bodyPr/>
        <a:lstStyle/>
        <a:p>
          <a:endParaRPr lang="en-US"/>
        </a:p>
      </dgm:t>
    </dgm:pt>
    <dgm:pt modelId="{38420694-8492-4A75-9C20-2FF540A5114B}" type="sibTrans" cxnId="{36AF8D7A-BF81-4A47-83B5-A2659562E8AD}">
      <dgm:prSet/>
      <dgm:spPr/>
      <dgm:t>
        <a:bodyPr/>
        <a:lstStyle/>
        <a:p>
          <a:endParaRPr lang="en-US"/>
        </a:p>
      </dgm:t>
    </dgm:pt>
    <dgm:pt modelId="{CA39FFE9-C825-4846-843E-F85A0CE972A1}">
      <dgm:prSet phldrT="[Text]"/>
      <dgm:spPr>
        <a:solidFill>
          <a:schemeClr val="accent2"/>
        </a:solidFill>
      </dgm:spPr>
      <dgm:t>
        <a:bodyPr/>
        <a:lstStyle/>
        <a:p>
          <a:r>
            <a:rPr lang="en-US"/>
            <a:t>3. Project Validation and Verification</a:t>
          </a:r>
        </a:p>
      </dgm:t>
    </dgm:pt>
    <dgm:pt modelId="{30C393D7-B775-46DC-9A92-DB15E916B487}" type="parTrans" cxnId="{A2488DD0-CB4B-4182-924D-E72632103458}">
      <dgm:prSet/>
      <dgm:spPr/>
      <dgm:t>
        <a:bodyPr/>
        <a:lstStyle/>
        <a:p>
          <a:endParaRPr lang="en-US"/>
        </a:p>
      </dgm:t>
    </dgm:pt>
    <dgm:pt modelId="{B77125FB-4C8D-410E-8149-47B6776D5E74}" type="sibTrans" cxnId="{A2488DD0-CB4B-4182-924D-E72632103458}">
      <dgm:prSet/>
      <dgm:spPr/>
      <dgm:t>
        <a:bodyPr/>
        <a:lstStyle/>
        <a:p>
          <a:endParaRPr lang="en-US"/>
        </a:p>
      </dgm:t>
    </dgm:pt>
    <dgm:pt modelId="{F0118BA7-94C5-43C1-9BA6-F4F365CECC85}">
      <dgm:prSet/>
      <dgm:spPr>
        <a:solidFill>
          <a:schemeClr val="accent2"/>
        </a:solidFill>
      </dgm:spPr>
      <dgm:t>
        <a:bodyPr/>
        <a:lstStyle/>
        <a:p>
          <a:r>
            <a:rPr lang="en-US"/>
            <a:t>4. Cassowary Credit Certification and issuance by Secretariat</a:t>
          </a:r>
        </a:p>
      </dgm:t>
    </dgm:pt>
    <dgm:pt modelId="{BB681BE5-88BC-40BA-80E1-D68470BD1292}" type="parTrans" cxnId="{0DB62D27-5E21-4E04-9703-7D0296C512AC}">
      <dgm:prSet/>
      <dgm:spPr/>
      <dgm:t>
        <a:bodyPr/>
        <a:lstStyle/>
        <a:p>
          <a:endParaRPr lang="en-US"/>
        </a:p>
      </dgm:t>
    </dgm:pt>
    <dgm:pt modelId="{0B14E5A6-0373-4124-8964-255200DD635C}" type="sibTrans" cxnId="{0DB62D27-5E21-4E04-9703-7D0296C512AC}">
      <dgm:prSet/>
      <dgm:spPr/>
      <dgm:t>
        <a:bodyPr/>
        <a:lstStyle/>
        <a:p>
          <a:endParaRPr lang="en-US"/>
        </a:p>
      </dgm:t>
    </dgm:pt>
    <dgm:pt modelId="{3C99B50B-423F-4291-BF61-FDA3513D46CF}">
      <dgm:prSet/>
      <dgm:spPr>
        <a:solidFill>
          <a:schemeClr val="accent2"/>
        </a:solidFill>
      </dgm:spPr>
      <dgm:t>
        <a:bodyPr/>
        <a:lstStyle/>
        <a:p>
          <a:r>
            <a:rPr lang="en-US"/>
            <a:t>5.Transfer and Retirement of Cassowary Credits</a:t>
          </a:r>
        </a:p>
      </dgm:t>
    </dgm:pt>
    <dgm:pt modelId="{2703F6D1-A028-48D0-8DB7-B653C955A11B}" type="parTrans" cxnId="{CCF3ADB3-A31F-4488-9D57-04D0102B3B34}">
      <dgm:prSet/>
      <dgm:spPr/>
      <dgm:t>
        <a:bodyPr/>
        <a:lstStyle/>
        <a:p>
          <a:endParaRPr lang="en-US"/>
        </a:p>
      </dgm:t>
    </dgm:pt>
    <dgm:pt modelId="{6031CF83-B947-4B9F-9C31-7FAEC399ED32}" type="sibTrans" cxnId="{CCF3ADB3-A31F-4488-9D57-04D0102B3B34}">
      <dgm:prSet/>
      <dgm:spPr/>
      <dgm:t>
        <a:bodyPr/>
        <a:lstStyle/>
        <a:p>
          <a:endParaRPr lang="en-US"/>
        </a:p>
      </dgm:t>
    </dgm:pt>
    <dgm:pt modelId="{EABB022E-9E02-4592-94BA-0F4DB2A51298}">
      <dgm:prSet phldrT="[Text]"/>
      <dgm:spPr>
        <a:solidFill>
          <a:schemeClr val="accent3">
            <a:lumMod val="60000"/>
            <a:lumOff val="40000"/>
            <a:alpha val="90000"/>
          </a:schemeClr>
        </a:solidFill>
      </dgm:spPr>
      <dgm:t>
        <a:bodyPr/>
        <a:lstStyle/>
        <a:p>
          <a:r>
            <a:rPr lang="en-US"/>
            <a:t>Secretariat validates Project against Standard</a:t>
          </a:r>
        </a:p>
      </dgm:t>
    </dgm:pt>
    <dgm:pt modelId="{6BAF031E-6641-4A32-AAFB-5BBBF308019B}" type="parTrans" cxnId="{643B34FD-9E6A-47B8-904F-DE2235293FA1}">
      <dgm:prSet/>
      <dgm:spPr/>
      <dgm:t>
        <a:bodyPr/>
        <a:lstStyle/>
        <a:p>
          <a:endParaRPr lang="en-US"/>
        </a:p>
      </dgm:t>
    </dgm:pt>
    <dgm:pt modelId="{811EA005-2A56-4DBA-80C5-A1878CCDE96A}" type="sibTrans" cxnId="{643B34FD-9E6A-47B8-904F-DE2235293FA1}">
      <dgm:prSet/>
      <dgm:spPr/>
      <dgm:t>
        <a:bodyPr/>
        <a:lstStyle/>
        <a:p>
          <a:endParaRPr lang="en-US"/>
        </a:p>
      </dgm:t>
    </dgm:pt>
    <dgm:pt modelId="{632F75D9-461A-4842-8347-4583D3C930C0}">
      <dgm:prSet phldrT="[Text]"/>
      <dgm:spPr>
        <a:solidFill>
          <a:schemeClr val="accent3">
            <a:lumMod val="60000"/>
            <a:lumOff val="40000"/>
            <a:alpha val="90000"/>
          </a:schemeClr>
        </a:solidFill>
      </dgm:spPr>
      <dgm:t>
        <a:bodyPr/>
        <a:lstStyle/>
        <a:p>
          <a:r>
            <a:rPr lang="en-US"/>
            <a:t>Validated Project listed on Registry</a:t>
          </a:r>
        </a:p>
      </dgm:t>
    </dgm:pt>
    <dgm:pt modelId="{61C898CD-3441-47DA-8FC7-178DCC8BDEC5}" type="parTrans" cxnId="{A5A23F96-CEA2-4B13-B9AF-0320EE7183CE}">
      <dgm:prSet/>
      <dgm:spPr/>
      <dgm:t>
        <a:bodyPr/>
        <a:lstStyle/>
        <a:p>
          <a:endParaRPr lang="en-US"/>
        </a:p>
      </dgm:t>
    </dgm:pt>
    <dgm:pt modelId="{7FABDB9C-9A71-4A62-A211-FFF0C7C7F73E}" type="sibTrans" cxnId="{A5A23F96-CEA2-4B13-B9AF-0320EE7183CE}">
      <dgm:prSet/>
      <dgm:spPr/>
      <dgm:t>
        <a:bodyPr/>
        <a:lstStyle/>
        <a:p>
          <a:endParaRPr lang="en-US"/>
        </a:p>
      </dgm:t>
    </dgm:pt>
    <dgm:pt modelId="{424D9FB0-0607-4673-91FF-AD91AE6C49CC}">
      <dgm:prSet/>
      <dgm:spPr>
        <a:solidFill>
          <a:schemeClr val="accent3">
            <a:lumMod val="60000"/>
            <a:lumOff val="40000"/>
            <a:alpha val="90000"/>
          </a:schemeClr>
        </a:solidFill>
      </dgm:spPr>
      <dgm:t>
        <a:bodyPr/>
        <a:lstStyle/>
        <a:p>
          <a:r>
            <a:rPr lang="en-US"/>
            <a:t>Implement Project against Methodology and Project Plan</a:t>
          </a:r>
        </a:p>
      </dgm:t>
    </dgm:pt>
    <dgm:pt modelId="{10F73571-5446-4EF6-BDD4-D04E92788FB8}" type="parTrans" cxnId="{75ABB44F-1241-433A-85B2-E83C0D0FE134}">
      <dgm:prSet/>
      <dgm:spPr/>
      <dgm:t>
        <a:bodyPr/>
        <a:lstStyle/>
        <a:p>
          <a:endParaRPr lang="en-US"/>
        </a:p>
      </dgm:t>
    </dgm:pt>
    <dgm:pt modelId="{D92EF83B-F5E7-4263-B053-359E5E5C3D1F}" type="sibTrans" cxnId="{75ABB44F-1241-433A-85B2-E83C0D0FE134}">
      <dgm:prSet/>
      <dgm:spPr/>
      <dgm:t>
        <a:bodyPr/>
        <a:lstStyle/>
        <a:p>
          <a:endParaRPr lang="en-US"/>
        </a:p>
      </dgm:t>
    </dgm:pt>
    <dgm:pt modelId="{636729A1-24A2-443C-B373-3DBA22950C33}">
      <dgm:prSet/>
      <dgm:spPr>
        <a:solidFill>
          <a:schemeClr val="accent3">
            <a:lumMod val="60000"/>
            <a:lumOff val="40000"/>
            <a:alpha val="90000"/>
          </a:schemeClr>
        </a:solidFill>
      </dgm:spPr>
      <dgm:t>
        <a:bodyPr/>
        <a:lstStyle/>
        <a:p>
          <a:r>
            <a:rPr lang="en-US"/>
            <a:t>Verification based on Methodology</a:t>
          </a:r>
        </a:p>
        <a:p>
          <a:r>
            <a:rPr lang="en-US"/>
            <a:t>Level 1 - no scheduled verification</a:t>
          </a:r>
        </a:p>
        <a:p>
          <a:r>
            <a:rPr lang="en-US"/>
            <a:t>Level 2 - Third Party Veritification </a:t>
          </a:r>
        </a:p>
      </dgm:t>
    </dgm:pt>
    <dgm:pt modelId="{AF40A55D-7528-45CB-B318-4EFD43AB4872}" type="parTrans" cxnId="{3A64A97B-3769-49A8-A015-9CA60DC69789}">
      <dgm:prSet/>
      <dgm:spPr/>
      <dgm:t>
        <a:bodyPr/>
        <a:lstStyle/>
        <a:p>
          <a:endParaRPr lang="en-US"/>
        </a:p>
      </dgm:t>
    </dgm:pt>
    <dgm:pt modelId="{251585DA-E1F1-46D5-B932-C93B97A38AEC}" type="sibTrans" cxnId="{3A64A97B-3769-49A8-A015-9CA60DC69789}">
      <dgm:prSet/>
      <dgm:spPr/>
      <dgm:t>
        <a:bodyPr/>
        <a:lstStyle/>
        <a:p>
          <a:endParaRPr lang="en-US"/>
        </a:p>
      </dgm:t>
    </dgm:pt>
    <dgm:pt modelId="{DB54FB33-D238-4CC8-A414-C353D782E1B9}">
      <dgm:prSet/>
      <dgm:spPr>
        <a:solidFill>
          <a:schemeClr val="accent3">
            <a:lumMod val="60000"/>
            <a:lumOff val="40000"/>
            <a:alpha val="90000"/>
          </a:schemeClr>
        </a:solidFill>
      </dgm:spPr>
      <dgm:t>
        <a:bodyPr/>
        <a:lstStyle/>
        <a:p>
          <a:r>
            <a:rPr lang="en-US"/>
            <a:t>Confirm Cassowary Credit quantity</a:t>
          </a:r>
        </a:p>
        <a:p>
          <a:r>
            <a:rPr lang="en-US"/>
            <a:t>Credits calculated based on improvements in vegetation condition</a:t>
          </a:r>
        </a:p>
      </dgm:t>
    </dgm:pt>
    <dgm:pt modelId="{B798683B-8280-4BC5-BAC7-A5FA0AEC7A2C}" type="parTrans" cxnId="{25DC226A-5302-46C4-80D5-5337CAC54AA9}">
      <dgm:prSet/>
      <dgm:spPr/>
      <dgm:t>
        <a:bodyPr/>
        <a:lstStyle/>
        <a:p>
          <a:endParaRPr lang="en-US"/>
        </a:p>
      </dgm:t>
    </dgm:pt>
    <dgm:pt modelId="{E456278C-2669-4E38-B321-53C7BB5A3811}" type="sibTrans" cxnId="{25DC226A-5302-46C4-80D5-5337CAC54AA9}">
      <dgm:prSet/>
      <dgm:spPr/>
      <dgm:t>
        <a:bodyPr/>
        <a:lstStyle/>
        <a:p>
          <a:endParaRPr lang="en-US"/>
        </a:p>
      </dgm:t>
    </dgm:pt>
    <dgm:pt modelId="{FD925CBA-92A0-483D-A080-4AD9ECF0383C}">
      <dgm:prSet/>
      <dgm:spPr>
        <a:solidFill>
          <a:schemeClr val="accent3">
            <a:lumMod val="60000"/>
            <a:lumOff val="40000"/>
            <a:alpha val="90000"/>
          </a:schemeClr>
        </a:solidFill>
      </dgm:spPr>
      <dgm:t>
        <a:bodyPr/>
        <a:lstStyle/>
        <a:p>
          <a:r>
            <a:rPr lang="en-US"/>
            <a:t>Cassowary Credit tracked by unique serial number</a:t>
          </a:r>
        </a:p>
      </dgm:t>
    </dgm:pt>
    <dgm:pt modelId="{E612281A-7352-457C-8050-8C4A2DDC82E0}" type="parTrans" cxnId="{31408E47-ACEE-4EC9-B076-BDEBDEF7872B}">
      <dgm:prSet/>
      <dgm:spPr/>
      <dgm:t>
        <a:bodyPr/>
        <a:lstStyle/>
        <a:p>
          <a:endParaRPr lang="en-US"/>
        </a:p>
      </dgm:t>
    </dgm:pt>
    <dgm:pt modelId="{3723DA7F-4A46-4808-8543-D5D19BA05B57}" type="sibTrans" cxnId="{31408E47-ACEE-4EC9-B076-BDEBDEF7872B}">
      <dgm:prSet/>
      <dgm:spPr/>
      <dgm:t>
        <a:bodyPr/>
        <a:lstStyle/>
        <a:p>
          <a:endParaRPr lang="en-US"/>
        </a:p>
      </dgm:t>
    </dgm:pt>
    <dgm:pt modelId="{1FA65434-CCB8-4FAE-8D31-38B3A52CDE82}">
      <dgm:prSet/>
      <dgm:spPr>
        <a:solidFill>
          <a:schemeClr val="accent3">
            <a:lumMod val="60000"/>
            <a:lumOff val="40000"/>
            <a:alpha val="90000"/>
          </a:schemeClr>
        </a:solidFill>
      </dgm:spPr>
      <dgm:t>
        <a:bodyPr/>
        <a:lstStyle/>
        <a:p>
          <a:r>
            <a:rPr lang="en-US"/>
            <a:t>Validation and/or verification required each time Cassowary Credits issued</a:t>
          </a:r>
        </a:p>
      </dgm:t>
    </dgm:pt>
    <dgm:pt modelId="{F3A54FF4-5F03-4BAD-B893-CBA42228694F}" type="parTrans" cxnId="{6B7CC57F-416F-4795-AA78-EBAF72AB8E43}">
      <dgm:prSet/>
      <dgm:spPr/>
      <dgm:t>
        <a:bodyPr/>
        <a:lstStyle/>
        <a:p>
          <a:endParaRPr lang="en-US"/>
        </a:p>
      </dgm:t>
    </dgm:pt>
    <dgm:pt modelId="{8992E0CE-F314-45FF-8C31-B69E1A2F9B79}" type="sibTrans" cxnId="{6B7CC57F-416F-4795-AA78-EBAF72AB8E43}">
      <dgm:prSet/>
      <dgm:spPr/>
      <dgm:t>
        <a:bodyPr/>
        <a:lstStyle/>
        <a:p>
          <a:endParaRPr lang="en-US"/>
        </a:p>
      </dgm:t>
    </dgm:pt>
    <dgm:pt modelId="{2B32E055-C7C5-4DAC-8732-943439B444D1}">
      <dgm:prSet/>
      <dgm:spPr>
        <a:solidFill>
          <a:schemeClr val="accent3">
            <a:lumMod val="60000"/>
            <a:lumOff val="40000"/>
            <a:alpha val="90000"/>
          </a:schemeClr>
        </a:solidFill>
      </dgm:spPr>
      <dgm:t>
        <a:bodyPr/>
        <a:lstStyle/>
        <a:p>
          <a:r>
            <a:rPr lang="en-US"/>
            <a:t>Secretariat transfers Cassowary Credits to buyer account (or retires Cassowary Credit in their name)</a:t>
          </a:r>
        </a:p>
      </dgm:t>
    </dgm:pt>
    <dgm:pt modelId="{A4859B6A-1977-41B2-A600-D20890DAE614}" type="parTrans" cxnId="{C274499A-98F6-4306-AB9F-C74057AA08DC}">
      <dgm:prSet/>
      <dgm:spPr/>
      <dgm:t>
        <a:bodyPr/>
        <a:lstStyle/>
        <a:p>
          <a:endParaRPr lang="en-US"/>
        </a:p>
      </dgm:t>
    </dgm:pt>
    <dgm:pt modelId="{EB2A5A46-CAE4-48E1-8DFD-AB9A4E98B013}" type="sibTrans" cxnId="{C274499A-98F6-4306-AB9F-C74057AA08DC}">
      <dgm:prSet/>
      <dgm:spPr/>
      <dgm:t>
        <a:bodyPr/>
        <a:lstStyle/>
        <a:p>
          <a:endParaRPr lang="en-US"/>
        </a:p>
      </dgm:t>
    </dgm:pt>
    <dgm:pt modelId="{8FB55EB3-9E3C-4811-B134-47169944C66F}">
      <dgm:prSet/>
      <dgm:spPr>
        <a:solidFill>
          <a:schemeClr val="accent3">
            <a:lumMod val="60000"/>
            <a:lumOff val="40000"/>
            <a:alpha val="90000"/>
          </a:schemeClr>
        </a:solidFill>
      </dgm:spPr>
      <dgm:t>
        <a:bodyPr/>
        <a:lstStyle/>
        <a:p>
          <a:r>
            <a:rPr lang="en-US"/>
            <a:t>Buyer retires Cassowary Credit to claim rainforest condition improvement</a:t>
          </a:r>
        </a:p>
      </dgm:t>
    </dgm:pt>
    <dgm:pt modelId="{E50C9D5E-DB23-43E3-B21C-5E47A7C5114C}" type="parTrans" cxnId="{DA904ACD-48EF-4EDC-90B0-FF53B0C5E15B}">
      <dgm:prSet/>
      <dgm:spPr/>
      <dgm:t>
        <a:bodyPr/>
        <a:lstStyle/>
        <a:p>
          <a:endParaRPr lang="en-US"/>
        </a:p>
      </dgm:t>
    </dgm:pt>
    <dgm:pt modelId="{641252AD-9BA6-43A9-A39B-FE66C4E3385C}" type="sibTrans" cxnId="{DA904ACD-48EF-4EDC-90B0-FF53B0C5E15B}">
      <dgm:prSet/>
      <dgm:spPr/>
      <dgm:t>
        <a:bodyPr/>
        <a:lstStyle/>
        <a:p>
          <a:endParaRPr lang="en-US"/>
        </a:p>
      </dgm:t>
    </dgm:pt>
    <dgm:pt modelId="{80CB2790-3BC9-444E-AD8D-1FC0C771BC61}">
      <dgm:prSet/>
      <dgm:spPr>
        <a:solidFill>
          <a:schemeClr val="accent3">
            <a:lumMod val="60000"/>
            <a:lumOff val="40000"/>
            <a:alpha val="90000"/>
          </a:schemeClr>
        </a:solidFill>
      </dgm:spPr>
      <dgm:t>
        <a:bodyPr/>
        <a:lstStyle/>
        <a:p>
          <a:r>
            <a:rPr lang="en-US"/>
            <a:t>Estimate Cassowary Credit generation</a:t>
          </a:r>
        </a:p>
      </dgm:t>
    </dgm:pt>
    <dgm:pt modelId="{6CC9C7A7-87D1-4ABE-8E61-E23B2347CD1B}" type="parTrans" cxnId="{2CA3BB99-F798-4BAE-88DD-7BD126E96CC9}">
      <dgm:prSet/>
      <dgm:spPr/>
      <dgm:t>
        <a:bodyPr/>
        <a:lstStyle/>
        <a:p>
          <a:endParaRPr lang="en-US"/>
        </a:p>
      </dgm:t>
    </dgm:pt>
    <dgm:pt modelId="{3EE75EA8-DD19-47FC-A91F-E29DF89FA19D}" type="sibTrans" cxnId="{2CA3BB99-F798-4BAE-88DD-7BD126E96CC9}">
      <dgm:prSet/>
      <dgm:spPr/>
      <dgm:t>
        <a:bodyPr/>
        <a:lstStyle/>
        <a:p>
          <a:endParaRPr lang="en-US"/>
        </a:p>
      </dgm:t>
    </dgm:pt>
    <dgm:pt modelId="{6C732749-40CB-40A5-91EF-A77D304578FB}">
      <dgm:prSet phldrT="[Text]"/>
      <dgm:spPr>
        <a:solidFill>
          <a:schemeClr val="accent3">
            <a:lumMod val="60000"/>
            <a:lumOff val="40000"/>
            <a:alpha val="90000"/>
          </a:schemeClr>
        </a:solidFill>
      </dgm:spPr>
      <dgm:t>
        <a:bodyPr/>
        <a:lstStyle/>
        <a:p>
          <a:r>
            <a:rPr lang="en-US"/>
            <a:t>Project Proponent completes Project Application inclusive of Project Plan and Permanence Plan</a:t>
          </a:r>
        </a:p>
      </dgm:t>
    </dgm:pt>
    <dgm:pt modelId="{DA08F9FA-26DF-48D3-9DD5-9D5CFF9FDF0D}" type="parTrans" cxnId="{D7A10FC7-7EF1-4701-ABA9-49FB7955707C}">
      <dgm:prSet/>
      <dgm:spPr/>
      <dgm:t>
        <a:bodyPr/>
        <a:lstStyle/>
        <a:p>
          <a:endParaRPr lang="en-AU"/>
        </a:p>
      </dgm:t>
    </dgm:pt>
    <dgm:pt modelId="{275D1D7B-83D2-49BF-9F79-092F5920713B}" type="sibTrans" cxnId="{D7A10FC7-7EF1-4701-ABA9-49FB7955707C}">
      <dgm:prSet/>
      <dgm:spPr/>
      <dgm:t>
        <a:bodyPr/>
        <a:lstStyle/>
        <a:p>
          <a:endParaRPr lang="en-AU"/>
        </a:p>
      </dgm:t>
    </dgm:pt>
    <dgm:pt modelId="{BF0CB7DB-D1BD-4A6B-8531-B2DE50072D5C}">
      <dgm:prSet/>
      <dgm:spPr>
        <a:solidFill>
          <a:schemeClr val="accent3">
            <a:lumMod val="60000"/>
            <a:lumOff val="40000"/>
            <a:alpha val="90000"/>
          </a:schemeClr>
        </a:solidFill>
      </dgm:spPr>
      <dgm:t>
        <a:bodyPr/>
        <a:lstStyle/>
        <a:p>
          <a:r>
            <a:rPr lang="en-US"/>
            <a:t>Commence Monitoring</a:t>
          </a:r>
        </a:p>
      </dgm:t>
    </dgm:pt>
    <dgm:pt modelId="{36EF6861-5E7F-4E0C-9152-1D8DB356512A}" type="parTrans" cxnId="{217230F6-8F40-49D9-9863-500303843CAF}">
      <dgm:prSet/>
      <dgm:spPr/>
      <dgm:t>
        <a:bodyPr/>
        <a:lstStyle/>
        <a:p>
          <a:endParaRPr lang="en-AU"/>
        </a:p>
      </dgm:t>
    </dgm:pt>
    <dgm:pt modelId="{9FE1306B-7861-4BD3-93ED-08F6591FF183}" type="sibTrans" cxnId="{217230F6-8F40-49D9-9863-500303843CAF}">
      <dgm:prSet/>
      <dgm:spPr/>
      <dgm:t>
        <a:bodyPr/>
        <a:lstStyle/>
        <a:p>
          <a:endParaRPr lang="en-AU"/>
        </a:p>
      </dgm:t>
    </dgm:pt>
    <dgm:pt modelId="{6F005505-B52E-4280-B4E7-E11962A6B3A4}">
      <dgm:prSet phldrT="[Text]"/>
      <dgm:spPr>
        <a:solidFill>
          <a:schemeClr val="accent3">
            <a:lumMod val="60000"/>
            <a:lumOff val="40000"/>
            <a:alpha val="90000"/>
          </a:schemeClr>
        </a:solidFill>
      </dgm:spPr>
      <dgm:t>
        <a:bodyPr/>
        <a:lstStyle/>
        <a:p>
          <a:r>
            <a:rPr lang="en-US"/>
            <a:t>Project Proponent contracts Approved Operator</a:t>
          </a:r>
        </a:p>
      </dgm:t>
    </dgm:pt>
    <dgm:pt modelId="{D5D8092D-F07F-4C48-B201-88BFD3E51F25}" type="parTrans" cxnId="{5F52A77A-CF63-4690-8CA2-568D4A1A9084}">
      <dgm:prSet/>
      <dgm:spPr/>
      <dgm:t>
        <a:bodyPr/>
        <a:lstStyle/>
        <a:p>
          <a:endParaRPr lang="en-AU"/>
        </a:p>
      </dgm:t>
    </dgm:pt>
    <dgm:pt modelId="{6EEE3E99-25B4-4ACA-8728-75CE52A0E0CC}" type="sibTrans" cxnId="{5F52A77A-CF63-4690-8CA2-568D4A1A9084}">
      <dgm:prSet/>
      <dgm:spPr/>
      <dgm:t>
        <a:bodyPr/>
        <a:lstStyle/>
        <a:p>
          <a:endParaRPr lang="en-AU"/>
        </a:p>
      </dgm:t>
    </dgm:pt>
    <dgm:pt modelId="{F35B7F1B-2216-442B-9005-343461969CB7}">
      <dgm:prSet/>
      <dgm:spPr>
        <a:solidFill>
          <a:schemeClr val="accent3">
            <a:lumMod val="60000"/>
            <a:lumOff val="40000"/>
            <a:alpha val="90000"/>
          </a:schemeClr>
        </a:solidFill>
      </dgm:spPr>
      <dgm:t>
        <a:bodyPr/>
        <a:lstStyle/>
        <a:p>
          <a:r>
            <a:rPr lang="en-US"/>
            <a:t>Cassowary Credits issued to Project Proponent Registry Account</a:t>
          </a:r>
        </a:p>
      </dgm:t>
    </dgm:pt>
    <dgm:pt modelId="{43F45EA1-2291-447E-90E3-AD5A7FA4585D}" type="parTrans" cxnId="{381D1D90-846E-41AC-A1C1-EA3600433CC5}">
      <dgm:prSet/>
      <dgm:spPr/>
      <dgm:t>
        <a:bodyPr/>
        <a:lstStyle/>
        <a:p>
          <a:endParaRPr lang="en-AU"/>
        </a:p>
      </dgm:t>
    </dgm:pt>
    <dgm:pt modelId="{938AF69C-6EB1-4936-9D7E-C0CC23A969E0}" type="sibTrans" cxnId="{381D1D90-846E-41AC-A1C1-EA3600433CC5}">
      <dgm:prSet/>
      <dgm:spPr/>
      <dgm:t>
        <a:bodyPr/>
        <a:lstStyle/>
        <a:p>
          <a:endParaRPr lang="en-AU"/>
        </a:p>
      </dgm:t>
    </dgm:pt>
    <dgm:pt modelId="{E3A916AB-3765-4ABE-A266-47DEE6E576E3}">
      <dgm:prSet/>
      <dgm:spPr>
        <a:solidFill>
          <a:schemeClr val="accent3">
            <a:lumMod val="60000"/>
            <a:lumOff val="40000"/>
            <a:alpha val="90000"/>
          </a:schemeClr>
        </a:solidFill>
      </dgm:spPr>
      <dgm:t>
        <a:bodyPr/>
        <a:lstStyle/>
        <a:p>
          <a:r>
            <a:rPr lang="en-US"/>
            <a:t>Project Proponent advises Secretariat of sale of Cassowary Credits</a:t>
          </a:r>
        </a:p>
      </dgm:t>
    </dgm:pt>
    <dgm:pt modelId="{9630F9AA-384D-433A-BA05-8D9E576E097F}" type="parTrans" cxnId="{0F2EF974-B468-4903-A15C-A1954D5BAC88}">
      <dgm:prSet/>
      <dgm:spPr/>
      <dgm:t>
        <a:bodyPr/>
        <a:lstStyle/>
        <a:p>
          <a:endParaRPr lang="en-AU"/>
        </a:p>
      </dgm:t>
    </dgm:pt>
    <dgm:pt modelId="{F1814320-5EEA-4D2F-8E3D-82FD170590C5}" type="sibTrans" cxnId="{0F2EF974-B468-4903-A15C-A1954D5BAC88}">
      <dgm:prSet/>
      <dgm:spPr/>
      <dgm:t>
        <a:bodyPr/>
        <a:lstStyle/>
        <a:p>
          <a:endParaRPr lang="en-AU"/>
        </a:p>
      </dgm:t>
    </dgm:pt>
    <dgm:pt modelId="{1117F693-B0F7-439E-9C27-D6BAC4377C6C}" type="pres">
      <dgm:prSet presAssocID="{25F552C7-5F85-4D77-BA96-D836C53F6817}" presName="Name0" presStyleCnt="0">
        <dgm:presLayoutVars>
          <dgm:chPref val="3"/>
          <dgm:dir/>
          <dgm:animLvl val="lvl"/>
          <dgm:resizeHandles/>
        </dgm:presLayoutVars>
      </dgm:prSet>
      <dgm:spPr/>
    </dgm:pt>
    <dgm:pt modelId="{C14571B5-9B49-46C5-9231-4CD5478C32D1}" type="pres">
      <dgm:prSet presAssocID="{08EF7DF8-7C41-4F63-83FB-659F768079CE}" presName="horFlow" presStyleCnt="0"/>
      <dgm:spPr/>
    </dgm:pt>
    <dgm:pt modelId="{C5E2BB48-B9E4-4F82-8400-89C001BE8D43}" type="pres">
      <dgm:prSet presAssocID="{08EF7DF8-7C41-4F63-83FB-659F768079CE}" presName="bigChev" presStyleLbl="node1" presStyleIdx="0" presStyleCnt="5" custScaleX="230618" custScaleY="159808"/>
      <dgm:spPr/>
    </dgm:pt>
    <dgm:pt modelId="{75EA0FC5-568F-45CC-A6D8-E99D8D08BCBB}" type="pres">
      <dgm:prSet presAssocID="{DA08F9FA-26DF-48D3-9DD5-9D5CFF9FDF0D}" presName="parTrans" presStyleCnt="0"/>
      <dgm:spPr/>
    </dgm:pt>
    <dgm:pt modelId="{175EA99F-3D75-482F-9485-47883B48ED58}" type="pres">
      <dgm:prSet presAssocID="{6C732749-40CB-40A5-91EF-A77D304578FB}" presName="node" presStyleLbl="alignAccFollowNode1" presStyleIdx="0" presStyleCnt="15" custScaleX="230618" custScaleY="159808">
        <dgm:presLayoutVars>
          <dgm:bulletEnabled val="1"/>
        </dgm:presLayoutVars>
      </dgm:prSet>
      <dgm:spPr/>
    </dgm:pt>
    <dgm:pt modelId="{72091431-13F0-462D-A283-6C1D25EB2D1E}" type="pres">
      <dgm:prSet presAssocID="{275D1D7B-83D2-49BF-9F79-092F5920713B}" presName="sibTrans" presStyleCnt="0"/>
      <dgm:spPr/>
    </dgm:pt>
    <dgm:pt modelId="{7BB35CA5-3D6B-4CAB-9E33-A0278323B33B}" type="pres">
      <dgm:prSet presAssocID="{EABB022E-9E02-4592-94BA-0F4DB2A51298}" presName="node" presStyleLbl="alignAccFollowNode1" presStyleIdx="1" presStyleCnt="15" custScaleX="230618" custScaleY="159808">
        <dgm:presLayoutVars>
          <dgm:bulletEnabled val="1"/>
        </dgm:presLayoutVars>
      </dgm:prSet>
      <dgm:spPr/>
    </dgm:pt>
    <dgm:pt modelId="{C26F3321-4859-461C-915A-89C573BC0F0B}" type="pres">
      <dgm:prSet presAssocID="{811EA005-2A56-4DBA-80C5-A1878CCDE96A}" presName="sibTrans" presStyleCnt="0"/>
      <dgm:spPr/>
    </dgm:pt>
    <dgm:pt modelId="{38068AEF-B69E-45C1-8E66-327EB0B39C21}" type="pres">
      <dgm:prSet presAssocID="{632F75D9-461A-4842-8347-4583D3C930C0}" presName="node" presStyleLbl="alignAccFollowNode1" presStyleIdx="2" presStyleCnt="15" custScaleX="230618" custScaleY="159808">
        <dgm:presLayoutVars>
          <dgm:bulletEnabled val="1"/>
        </dgm:presLayoutVars>
      </dgm:prSet>
      <dgm:spPr/>
    </dgm:pt>
    <dgm:pt modelId="{0B9865C1-9026-4EB9-9F18-C1F90DA038CD}" type="pres">
      <dgm:prSet presAssocID="{08EF7DF8-7C41-4F63-83FB-659F768079CE}" presName="vSp" presStyleCnt="0"/>
      <dgm:spPr/>
    </dgm:pt>
    <dgm:pt modelId="{FE0EAD3E-14D2-48D0-A79F-457911F535CF}" type="pres">
      <dgm:prSet presAssocID="{2461A1C4-AAA2-401A-8088-E12E1589FB42}" presName="horFlow" presStyleCnt="0"/>
      <dgm:spPr/>
    </dgm:pt>
    <dgm:pt modelId="{D8D86308-6FB8-4C2C-8B83-47E9C76BADFC}" type="pres">
      <dgm:prSet presAssocID="{2461A1C4-AAA2-401A-8088-E12E1589FB42}" presName="bigChev" presStyleLbl="node1" presStyleIdx="1" presStyleCnt="5" custScaleX="230618" custScaleY="159808"/>
      <dgm:spPr/>
    </dgm:pt>
    <dgm:pt modelId="{D78C67EC-3DC4-4E55-B764-354435D36A85}" type="pres">
      <dgm:prSet presAssocID="{10F73571-5446-4EF6-BDD4-D04E92788FB8}" presName="parTrans" presStyleCnt="0"/>
      <dgm:spPr/>
    </dgm:pt>
    <dgm:pt modelId="{24CD8712-B411-44E3-B07D-C7AB9B78D537}" type="pres">
      <dgm:prSet presAssocID="{424D9FB0-0607-4673-91FF-AD91AE6C49CC}" presName="node" presStyleLbl="alignAccFollowNode1" presStyleIdx="3" presStyleCnt="15" custScaleX="230618" custScaleY="159808">
        <dgm:presLayoutVars>
          <dgm:bulletEnabled val="1"/>
        </dgm:presLayoutVars>
      </dgm:prSet>
      <dgm:spPr/>
    </dgm:pt>
    <dgm:pt modelId="{BD685347-08FA-4BFA-8DE3-833BFF09A91F}" type="pres">
      <dgm:prSet presAssocID="{D92EF83B-F5E7-4263-B053-359E5E5C3D1F}" presName="sibTrans" presStyleCnt="0"/>
      <dgm:spPr/>
    </dgm:pt>
    <dgm:pt modelId="{B60CF7E3-ABD3-4152-A5F8-05E387FC3CB2}" type="pres">
      <dgm:prSet presAssocID="{BF0CB7DB-D1BD-4A6B-8531-B2DE50072D5C}" presName="node" presStyleLbl="alignAccFollowNode1" presStyleIdx="4" presStyleCnt="15" custScaleX="230618" custScaleY="159808">
        <dgm:presLayoutVars>
          <dgm:bulletEnabled val="1"/>
        </dgm:presLayoutVars>
      </dgm:prSet>
      <dgm:spPr/>
    </dgm:pt>
    <dgm:pt modelId="{FF875E72-5D89-4E3E-AFC5-283779873427}" type="pres">
      <dgm:prSet presAssocID="{9FE1306B-7861-4BD3-93ED-08F6591FF183}" presName="sibTrans" presStyleCnt="0"/>
      <dgm:spPr/>
    </dgm:pt>
    <dgm:pt modelId="{7AD66280-5F05-4147-A32B-FA533E6FACD3}" type="pres">
      <dgm:prSet presAssocID="{80CB2790-3BC9-444E-AD8D-1FC0C771BC61}" presName="node" presStyleLbl="alignAccFollowNode1" presStyleIdx="5" presStyleCnt="15" custScaleX="230618" custScaleY="159808">
        <dgm:presLayoutVars>
          <dgm:bulletEnabled val="1"/>
        </dgm:presLayoutVars>
      </dgm:prSet>
      <dgm:spPr/>
    </dgm:pt>
    <dgm:pt modelId="{D6AB195B-1EBE-41D7-AAD1-385E57C5E136}" type="pres">
      <dgm:prSet presAssocID="{2461A1C4-AAA2-401A-8088-E12E1589FB42}" presName="vSp" presStyleCnt="0"/>
      <dgm:spPr/>
    </dgm:pt>
    <dgm:pt modelId="{31C79731-2F87-4779-B939-BDFA76E6D1C2}" type="pres">
      <dgm:prSet presAssocID="{CA39FFE9-C825-4846-843E-F85A0CE972A1}" presName="horFlow" presStyleCnt="0"/>
      <dgm:spPr/>
    </dgm:pt>
    <dgm:pt modelId="{9C57E531-2F20-4DEA-A907-1396679F1172}" type="pres">
      <dgm:prSet presAssocID="{CA39FFE9-C825-4846-843E-F85A0CE972A1}" presName="bigChev" presStyleLbl="node1" presStyleIdx="2" presStyleCnt="5" custScaleX="230618" custScaleY="159808"/>
      <dgm:spPr/>
    </dgm:pt>
    <dgm:pt modelId="{ED6B44F7-4589-4F52-828D-1AD83BC489A0}" type="pres">
      <dgm:prSet presAssocID="{D5D8092D-F07F-4C48-B201-88BFD3E51F25}" presName="parTrans" presStyleCnt="0"/>
      <dgm:spPr/>
    </dgm:pt>
    <dgm:pt modelId="{7157E759-915C-4608-8AA1-24E4DBE4D9FF}" type="pres">
      <dgm:prSet presAssocID="{6F005505-B52E-4280-B4E7-E11962A6B3A4}" presName="node" presStyleLbl="alignAccFollowNode1" presStyleIdx="6" presStyleCnt="15" custScaleX="230618" custScaleY="159808">
        <dgm:presLayoutVars>
          <dgm:bulletEnabled val="1"/>
        </dgm:presLayoutVars>
      </dgm:prSet>
      <dgm:spPr/>
    </dgm:pt>
    <dgm:pt modelId="{07A89FC3-2CEE-40BD-A2B3-8A3301BF24D3}" type="pres">
      <dgm:prSet presAssocID="{6EEE3E99-25B4-4ACA-8728-75CE52A0E0CC}" presName="sibTrans" presStyleCnt="0"/>
      <dgm:spPr/>
    </dgm:pt>
    <dgm:pt modelId="{B7DF7911-049D-41B2-ACFA-8BC870F16676}" type="pres">
      <dgm:prSet presAssocID="{636729A1-24A2-443C-B373-3DBA22950C33}" presName="node" presStyleLbl="alignAccFollowNode1" presStyleIdx="7" presStyleCnt="15" custScaleX="230618" custScaleY="159808">
        <dgm:presLayoutVars>
          <dgm:bulletEnabled val="1"/>
        </dgm:presLayoutVars>
      </dgm:prSet>
      <dgm:spPr/>
    </dgm:pt>
    <dgm:pt modelId="{C62ED3C1-BAB3-4F97-93B2-9A40CED8C75E}" type="pres">
      <dgm:prSet presAssocID="{251585DA-E1F1-46D5-B932-C93B97A38AEC}" presName="sibTrans" presStyleCnt="0"/>
      <dgm:spPr/>
    </dgm:pt>
    <dgm:pt modelId="{EC58A411-B069-4E97-B0EC-CFE8C7A60ACE}" type="pres">
      <dgm:prSet presAssocID="{DB54FB33-D238-4CC8-A414-C353D782E1B9}" presName="node" presStyleLbl="alignAccFollowNode1" presStyleIdx="8" presStyleCnt="15" custScaleX="230618" custScaleY="159808">
        <dgm:presLayoutVars>
          <dgm:bulletEnabled val="1"/>
        </dgm:presLayoutVars>
      </dgm:prSet>
      <dgm:spPr/>
    </dgm:pt>
    <dgm:pt modelId="{03B0D8A4-62A0-4B05-B78C-D126AC53546E}" type="pres">
      <dgm:prSet presAssocID="{CA39FFE9-C825-4846-843E-F85A0CE972A1}" presName="vSp" presStyleCnt="0"/>
      <dgm:spPr/>
    </dgm:pt>
    <dgm:pt modelId="{D89C27C0-1A6B-495B-A24D-1E6857A3C031}" type="pres">
      <dgm:prSet presAssocID="{F0118BA7-94C5-43C1-9BA6-F4F365CECC85}" presName="horFlow" presStyleCnt="0"/>
      <dgm:spPr/>
    </dgm:pt>
    <dgm:pt modelId="{80934BFF-9DD9-49F3-9214-716A3F6913FA}" type="pres">
      <dgm:prSet presAssocID="{F0118BA7-94C5-43C1-9BA6-F4F365CECC85}" presName="bigChev" presStyleLbl="node1" presStyleIdx="3" presStyleCnt="5" custScaleX="230618" custScaleY="159808"/>
      <dgm:spPr/>
    </dgm:pt>
    <dgm:pt modelId="{F89F9A1C-0E8E-46CE-8EE8-3AE04674DBE5}" type="pres">
      <dgm:prSet presAssocID="{43F45EA1-2291-447E-90E3-AD5A7FA4585D}" presName="parTrans" presStyleCnt="0"/>
      <dgm:spPr/>
    </dgm:pt>
    <dgm:pt modelId="{8A473D9D-8228-4F4F-AE7E-E5D1A49B1ECE}" type="pres">
      <dgm:prSet presAssocID="{F35B7F1B-2216-442B-9005-343461969CB7}" presName="node" presStyleLbl="alignAccFollowNode1" presStyleIdx="9" presStyleCnt="15" custScaleX="230618" custScaleY="159808">
        <dgm:presLayoutVars>
          <dgm:bulletEnabled val="1"/>
        </dgm:presLayoutVars>
      </dgm:prSet>
      <dgm:spPr/>
    </dgm:pt>
    <dgm:pt modelId="{0A5DC028-5A68-4CAA-B080-099E9D381024}" type="pres">
      <dgm:prSet presAssocID="{938AF69C-6EB1-4936-9D7E-C0CC23A969E0}" presName="sibTrans" presStyleCnt="0"/>
      <dgm:spPr/>
    </dgm:pt>
    <dgm:pt modelId="{321A7666-CAB1-496C-ABD0-426CEE3F2A7C}" type="pres">
      <dgm:prSet presAssocID="{FD925CBA-92A0-483D-A080-4AD9ECF0383C}" presName="node" presStyleLbl="alignAccFollowNode1" presStyleIdx="10" presStyleCnt="15" custScaleX="230618" custScaleY="159808">
        <dgm:presLayoutVars>
          <dgm:bulletEnabled val="1"/>
        </dgm:presLayoutVars>
      </dgm:prSet>
      <dgm:spPr/>
    </dgm:pt>
    <dgm:pt modelId="{443DF37B-E3B7-4467-97B3-F046E970D06C}" type="pres">
      <dgm:prSet presAssocID="{3723DA7F-4A46-4808-8543-D5D19BA05B57}" presName="sibTrans" presStyleCnt="0"/>
      <dgm:spPr/>
    </dgm:pt>
    <dgm:pt modelId="{D6401E02-FA19-4A81-8B9B-2F50D41DAD1B}" type="pres">
      <dgm:prSet presAssocID="{1FA65434-CCB8-4FAE-8D31-38B3A52CDE82}" presName="node" presStyleLbl="alignAccFollowNode1" presStyleIdx="11" presStyleCnt="15" custScaleX="230618" custScaleY="159808">
        <dgm:presLayoutVars>
          <dgm:bulletEnabled val="1"/>
        </dgm:presLayoutVars>
      </dgm:prSet>
      <dgm:spPr/>
    </dgm:pt>
    <dgm:pt modelId="{13511C13-C284-4478-B4D0-48B36D666D87}" type="pres">
      <dgm:prSet presAssocID="{F0118BA7-94C5-43C1-9BA6-F4F365CECC85}" presName="vSp" presStyleCnt="0"/>
      <dgm:spPr/>
    </dgm:pt>
    <dgm:pt modelId="{D9660AF6-C608-48BC-AB26-947B495AF7B7}" type="pres">
      <dgm:prSet presAssocID="{3C99B50B-423F-4291-BF61-FDA3513D46CF}" presName="horFlow" presStyleCnt="0"/>
      <dgm:spPr/>
    </dgm:pt>
    <dgm:pt modelId="{7F3275A4-39F2-446B-8C28-A122D7DF9134}" type="pres">
      <dgm:prSet presAssocID="{3C99B50B-423F-4291-BF61-FDA3513D46CF}" presName="bigChev" presStyleLbl="node1" presStyleIdx="4" presStyleCnt="5" custScaleX="230618" custScaleY="159808"/>
      <dgm:spPr/>
    </dgm:pt>
    <dgm:pt modelId="{35D2470C-39A1-4C1B-947D-6E38270F4DB6}" type="pres">
      <dgm:prSet presAssocID="{9630F9AA-384D-433A-BA05-8D9E576E097F}" presName="parTrans" presStyleCnt="0"/>
      <dgm:spPr/>
    </dgm:pt>
    <dgm:pt modelId="{1750EFE3-70B2-4A38-8940-9356B63288F5}" type="pres">
      <dgm:prSet presAssocID="{E3A916AB-3765-4ABE-A266-47DEE6E576E3}" presName="node" presStyleLbl="alignAccFollowNode1" presStyleIdx="12" presStyleCnt="15" custScaleX="230618" custScaleY="159808">
        <dgm:presLayoutVars>
          <dgm:bulletEnabled val="1"/>
        </dgm:presLayoutVars>
      </dgm:prSet>
      <dgm:spPr/>
    </dgm:pt>
    <dgm:pt modelId="{803D54C8-E399-4712-B6D8-956DB33C7BB1}" type="pres">
      <dgm:prSet presAssocID="{F1814320-5EEA-4D2F-8E3D-82FD170590C5}" presName="sibTrans" presStyleCnt="0"/>
      <dgm:spPr/>
    </dgm:pt>
    <dgm:pt modelId="{06F7E43A-2151-4B8A-9E5A-1491DA554CA8}" type="pres">
      <dgm:prSet presAssocID="{2B32E055-C7C5-4DAC-8732-943439B444D1}" presName="node" presStyleLbl="alignAccFollowNode1" presStyleIdx="13" presStyleCnt="15" custScaleX="230618" custScaleY="159808">
        <dgm:presLayoutVars>
          <dgm:bulletEnabled val="1"/>
        </dgm:presLayoutVars>
      </dgm:prSet>
      <dgm:spPr/>
    </dgm:pt>
    <dgm:pt modelId="{8A46794C-E637-406F-8584-2245D1BE1632}" type="pres">
      <dgm:prSet presAssocID="{EB2A5A46-CAE4-48E1-8DFD-AB9A4E98B013}" presName="sibTrans" presStyleCnt="0"/>
      <dgm:spPr/>
    </dgm:pt>
    <dgm:pt modelId="{87C152D0-9DAB-4DFD-AAD4-5E394439F0A5}" type="pres">
      <dgm:prSet presAssocID="{8FB55EB3-9E3C-4811-B134-47169944C66F}" presName="node" presStyleLbl="alignAccFollowNode1" presStyleIdx="14" presStyleCnt="15" custScaleX="230618" custScaleY="159808">
        <dgm:presLayoutVars>
          <dgm:bulletEnabled val="1"/>
        </dgm:presLayoutVars>
      </dgm:prSet>
      <dgm:spPr/>
    </dgm:pt>
  </dgm:ptLst>
  <dgm:cxnLst>
    <dgm:cxn modelId="{7B168601-81BA-4671-A0CD-C04B1E8F8448}" type="presOf" srcId="{BF0CB7DB-D1BD-4A6B-8531-B2DE50072D5C}" destId="{B60CF7E3-ABD3-4152-A5F8-05E387FC3CB2}" srcOrd="0" destOrd="0" presId="urn:microsoft.com/office/officeart/2005/8/layout/lProcess3"/>
    <dgm:cxn modelId="{7FF8FC04-48C9-4600-851A-1DD7054DF9A1}" type="presOf" srcId="{80CB2790-3BC9-444E-AD8D-1FC0C771BC61}" destId="{7AD66280-5F05-4147-A32B-FA533E6FACD3}" srcOrd="0" destOrd="0" presId="urn:microsoft.com/office/officeart/2005/8/layout/lProcess3"/>
    <dgm:cxn modelId="{981FA823-1239-4811-AE55-6CD2BADAE9FE}" type="presOf" srcId="{3C99B50B-423F-4291-BF61-FDA3513D46CF}" destId="{7F3275A4-39F2-446B-8C28-A122D7DF9134}" srcOrd="0" destOrd="0" presId="urn:microsoft.com/office/officeart/2005/8/layout/lProcess3"/>
    <dgm:cxn modelId="{0DB62D27-5E21-4E04-9703-7D0296C512AC}" srcId="{25F552C7-5F85-4D77-BA96-D836C53F6817}" destId="{F0118BA7-94C5-43C1-9BA6-F4F365CECC85}" srcOrd="3" destOrd="0" parTransId="{BB681BE5-88BC-40BA-80E1-D68470BD1292}" sibTransId="{0B14E5A6-0373-4124-8964-255200DD635C}"/>
    <dgm:cxn modelId="{F256CB40-BE66-4FBD-BD5B-222E82EC44ED}" type="presOf" srcId="{F35B7F1B-2216-442B-9005-343461969CB7}" destId="{8A473D9D-8228-4F4F-AE7E-E5D1A49B1ECE}" srcOrd="0" destOrd="0" presId="urn:microsoft.com/office/officeart/2005/8/layout/lProcess3"/>
    <dgm:cxn modelId="{F38E3C64-138F-433A-921F-621A6502B873}" srcId="{25F552C7-5F85-4D77-BA96-D836C53F6817}" destId="{08EF7DF8-7C41-4F63-83FB-659F768079CE}" srcOrd="0" destOrd="0" parTransId="{CF1EB34B-917F-48F2-8581-644ACB780CD1}" sibTransId="{025BD27F-24A6-403F-B175-E7D1B48CE2C1}"/>
    <dgm:cxn modelId="{31408E47-ACEE-4EC9-B076-BDEBDEF7872B}" srcId="{F0118BA7-94C5-43C1-9BA6-F4F365CECC85}" destId="{FD925CBA-92A0-483D-A080-4AD9ECF0383C}" srcOrd="1" destOrd="0" parTransId="{E612281A-7352-457C-8050-8C4A2DDC82E0}" sibTransId="{3723DA7F-4A46-4808-8543-D5D19BA05B57}"/>
    <dgm:cxn modelId="{73249E68-6ADE-4D5F-8364-3EA633C379CC}" type="presOf" srcId="{25F552C7-5F85-4D77-BA96-D836C53F6817}" destId="{1117F693-B0F7-439E-9C27-D6BAC4377C6C}" srcOrd="0" destOrd="0" presId="urn:microsoft.com/office/officeart/2005/8/layout/lProcess3"/>
    <dgm:cxn modelId="{25DC226A-5302-46C4-80D5-5337CAC54AA9}" srcId="{CA39FFE9-C825-4846-843E-F85A0CE972A1}" destId="{DB54FB33-D238-4CC8-A414-C353D782E1B9}" srcOrd="2" destOrd="0" parTransId="{B798683B-8280-4BC5-BAC7-A5FA0AEC7A2C}" sibTransId="{E456278C-2669-4E38-B321-53C7BB5A3811}"/>
    <dgm:cxn modelId="{7F97974D-F6A1-49DC-BD62-B3D2B283CE97}" type="presOf" srcId="{DB54FB33-D238-4CC8-A414-C353D782E1B9}" destId="{EC58A411-B069-4E97-B0EC-CFE8C7A60ACE}" srcOrd="0" destOrd="0" presId="urn:microsoft.com/office/officeart/2005/8/layout/lProcess3"/>
    <dgm:cxn modelId="{75ABB44F-1241-433A-85B2-E83C0D0FE134}" srcId="{2461A1C4-AAA2-401A-8088-E12E1589FB42}" destId="{424D9FB0-0607-4673-91FF-AD91AE6C49CC}" srcOrd="0" destOrd="0" parTransId="{10F73571-5446-4EF6-BDD4-D04E92788FB8}" sibTransId="{D92EF83B-F5E7-4263-B053-359E5E5C3D1F}"/>
    <dgm:cxn modelId="{18999974-6209-47D9-86E4-3362EA02E2EF}" type="presOf" srcId="{2B32E055-C7C5-4DAC-8732-943439B444D1}" destId="{06F7E43A-2151-4B8A-9E5A-1491DA554CA8}" srcOrd="0" destOrd="0" presId="urn:microsoft.com/office/officeart/2005/8/layout/lProcess3"/>
    <dgm:cxn modelId="{0F2EF974-B468-4903-A15C-A1954D5BAC88}" srcId="{3C99B50B-423F-4291-BF61-FDA3513D46CF}" destId="{E3A916AB-3765-4ABE-A266-47DEE6E576E3}" srcOrd="0" destOrd="0" parTransId="{9630F9AA-384D-433A-BA05-8D9E576E097F}" sibTransId="{F1814320-5EEA-4D2F-8E3D-82FD170590C5}"/>
    <dgm:cxn modelId="{D6326155-199F-4990-8E47-19DDC6572851}" type="presOf" srcId="{1FA65434-CCB8-4FAE-8D31-38B3A52CDE82}" destId="{D6401E02-FA19-4A81-8B9B-2F50D41DAD1B}" srcOrd="0" destOrd="0" presId="urn:microsoft.com/office/officeart/2005/8/layout/lProcess3"/>
    <dgm:cxn modelId="{48DA2E56-25F8-4862-ACF8-CA8E0071902F}" type="presOf" srcId="{6C732749-40CB-40A5-91EF-A77D304578FB}" destId="{175EA99F-3D75-482F-9485-47883B48ED58}" srcOrd="0" destOrd="0" presId="urn:microsoft.com/office/officeart/2005/8/layout/lProcess3"/>
    <dgm:cxn modelId="{C4142157-0F90-4A21-8A92-954998279E91}" type="presOf" srcId="{E3A916AB-3765-4ABE-A266-47DEE6E576E3}" destId="{1750EFE3-70B2-4A38-8940-9356B63288F5}" srcOrd="0" destOrd="0" presId="urn:microsoft.com/office/officeart/2005/8/layout/lProcess3"/>
    <dgm:cxn modelId="{86DADB78-EC08-4902-AD61-429C23FF6F8B}" type="presOf" srcId="{FD925CBA-92A0-483D-A080-4AD9ECF0383C}" destId="{321A7666-CAB1-496C-ABD0-426CEE3F2A7C}" srcOrd="0" destOrd="0" presId="urn:microsoft.com/office/officeart/2005/8/layout/lProcess3"/>
    <dgm:cxn modelId="{36AF8D7A-BF81-4A47-83B5-A2659562E8AD}" srcId="{25F552C7-5F85-4D77-BA96-D836C53F6817}" destId="{2461A1C4-AAA2-401A-8088-E12E1589FB42}" srcOrd="1" destOrd="0" parTransId="{19D7132B-8554-47FC-B9AD-08666A2C7EBE}" sibTransId="{38420694-8492-4A75-9C20-2FF540A5114B}"/>
    <dgm:cxn modelId="{5F52A77A-CF63-4690-8CA2-568D4A1A9084}" srcId="{CA39FFE9-C825-4846-843E-F85A0CE972A1}" destId="{6F005505-B52E-4280-B4E7-E11962A6B3A4}" srcOrd="0" destOrd="0" parTransId="{D5D8092D-F07F-4C48-B201-88BFD3E51F25}" sibTransId="{6EEE3E99-25B4-4ACA-8728-75CE52A0E0CC}"/>
    <dgm:cxn modelId="{3A64A97B-3769-49A8-A015-9CA60DC69789}" srcId="{CA39FFE9-C825-4846-843E-F85A0CE972A1}" destId="{636729A1-24A2-443C-B373-3DBA22950C33}" srcOrd="1" destOrd="0" parTransId="{AF40A55D-7528-45CB-B318-4EFD43AB4872}" sibTransId="{251585DA-E1F1-46D5-B932-C93B97A38AEC}"/>
    <dgm:cxn modelId="{6B7CC57F-416F-4795-AA78-EBAF72AB8E43}" srcId="{F0118BA7-94C5-43C1-9BA6-F4F365CECC85}" destId="{1FA65434-CCB8-4FAE-8D31-38B3A52CDE82}" srcOrd="2" destOrd="0" parTransId="{F3A54FF4-5F03-4BAD-B893-CBA42228694F}" sibTransId="{8992E0CE-F314-45FF-8C31-B69E1A2F9B79}"/>
    <dgm:cxn modelId="{B0D12A86-5A9B-464E-8160-2B7DFC4D9D43}" type="presOf" srcId="{424D9FB0-0607-4673-91FF-AD91AE6C49CC}" destId="{24CD8712-B411-44E3-B07D-C7AB9B78D537}" srcOrd="0" destOrd="0" presId="urn:microsoft.com/office/officeart/2005/8/layout/lProcess3"/>
    <dgm:cxn modelId="{381D1D90-846E-41AC-A1C1-EA3600433CC5}" srcId="{F0118BA7-94C5-43C1-9BA6-F4F365CECC85}" destId="{F35B7F1B-2216-442B-9005-343461969CB7}" srcOrd="0" destOrd="0" parTransId="{43F45EA1-2291-447E-90E3-AD5A7FA4585D}" sibTransId="{938AF69C-6EB1-4936-9D7E-C0CC23A969E0}"/>
    <dgm:cxn modelId="{A5A23F96-CEA2-4B13-B9AF-0320EE7183CE}" srcId="{08EF7DF8-7C41-4F63-83FB-659F768079CE}" destId="{632F75D9-461A-4842-8347-4583D3C930C0}" srcOrd="2" destOrd="0" parTransId="{61C898CD-3441-47DA-8FC7-178DCC8BDEC5}" sibTransId="{7FABDB9C-9A71-4A62-A211-FFF0C7C7F73E}"/>
    <dgm:cxn modelId="{21C4B599-42E8-48FB-ADD5-452E31D9DD96}" type="presOf" srcId="{6F005505-B52E-4280-B4E7-E11962A6B3A4}" destId="{7157E759-915C-4608-8AA1-24E4DBE4D9FF}" srcOrd="0" destOrd="0" presId="urn:microsoft.com/office/officeart/2005/8/layout/lProcess3"/>
    <dgm:cxn modelId="{2CA3BB99-F798-4BAE-88DD-7BD126E96CC9}" srcId="{2461A1C4-AAA2-401A-8088-E12E1589FB42}" destId="{80CB2790-3BC9-444E-AD8D-1FC0C771BC61}" srcOrd="2" destOrd="0" parTransId="{6CC9C7A7-87D1-4ABE-8E61-E23B2347CD1B}" sibTransId="{3EE75EA8-DD19-47FC-A91F-E29DF89FA19D}"/>
    <dgm:cxn modelId="{C274499A-98F6-4306-AB9F-C74057AA08DC}" srcId="{3C99B50B-423F-4291-BF61-FDA3513D46CF}" destId="{2B32E055-C7C5-4DAC-8732-943439B444D1}" srcOrd="1" destOrd="0" parTransId="{A4859B6A-1977-41B2-A600-D20890DAE614}" sibTransId="{EB2A5A46-CAE4-48E1-8DFD-AB9A4E98B013}"/>
    <dgm:cxn modelId="{D8F2F7AA-00A5-4401-8306-87842DC47DF9}" type="presOf" srcId="{2461A1C4-AAA2-401A-8088-E12E1589FB42}" destId="{D8D86308-6FB8-4C2C-8B83-47E9C76BADFC}" srcOrd="0" destOrd="0" presId="urn:microsoft.com/office/officeart/2005/8/layout/lProcess3"/>
    <dgm:cxn modelId="{CCF3ADB3-A31F-4488-9D57-04D0102B3B34}" srcId="{25F552C7-5F85-4D77-BA96-D836C53F6817}" destId="{3C99B50B-423F-4291-BF61-FDA3513D46CF}" srcOrd="4" destOrd="0" parTransId="{2703F6D1-A028-48D0-8DB7-B653C955A11B}" sibTransId="{6031CF83-B947-4B9F-9C31-7FAEC399ED32}"/>
    <dgm:cxn modelId="{E50935BF-8FD1-4C8E-8851-D540C44ADF2F}" type="presOf" srcId="{EABB022E-9E02-4592-94BA-0F4DB2A51298}" destId="{7BB35CA5-3D6B-4CAB-9E33-A0278323B33B}" srcOrd="0" destOrd="0" presId="urn:microsoft.com/office/officeart/2005/8/layout/lProcess3"/>
    <dgm:cxn modelId="{D7A10FC7-7EF1-4701-ABA9-49FB7955707C}" srcId="{08EF7DF8-7C41-4F63-83FB-659F768079CE}" destId="{6C732749-40CB-40A5-91EF-A77D304578FB}" srcOrd="0" destOrd="0" parTransId="{DA08F9FA-26DF-48D3-9DD5-9D5CFF9FDF0D}" sibTransId="{275D1D7B-83D2-49BF-9F79-092F5920713B}"/>
    <dgm:cxn modelId="{DA904ACD-48EF-4EDC-90B0-FF53B0C5E15B}" srcId="{3C99B50B-423F-4291-BF61-FDA3513D46CF}" destId="{8FB55EB3-9E3C-4811-B134-47169944C66F}" srcOrd="2" destOrd="0" parTransId="{E50C9D5E-DB23-43E3-B21C-5E47A7C5114C}" sibTransId="{641252AD-9BA6-43A9-A39B-FE66C4E3385C}"/>
    <dgm:cxn modelId="{CA1A72CD-4026-4E03-A845-71E767FD1E36}" type="presOf" srcId="{F0118BA7-94C5-43C1-9BA6-F4F365CECC85}" destId="{80934BFF-9DD9-49F3-9214-716A3F6913FA}" srcOrd="0" destOrd="0" presId="urn:microsoft.com/office/officeart/2005/8/layout/lProcess3"/>
    <dgm:cxn modelId="{E2BD32CE-B802-4E18-B4C1-3845321B40F8}" type="presOf" srcId="{CA39FFE9-C825-4846-843E-F85A0CE972A1}" destId="{9C57E531-2F20-4DEA-A907-1396679F1172}" srcOrd="0" destOrd="0" presId="urn:microsoft.com/office/officeart/2005/8/layout/lProcess3"/>
    <dgm:cxn modelId="{A2488DD0-CB4B-4182-924D-E72632103458}" srcId="{25F552C7-5F85-4D77-BA96-D836C53F6817}" destId="{CA39FFE9-C825-4846-843E-F85A0CE972A1}" srcOrd="2" destOrd="0" parTransId="{30C393D7-B775-46DC-9A92-DB15E916B487}" sibTransId="{B77125FB-4C8D-410E-8149-47B6776D5E74}"/>
    <dgm:cxn modelId="{9CEF7CD4-FF56-461C-8833-725ECCA0140E}" type="presOf" srcId="{08EF7DF8-7C41-4F63-83FB-659F768079CE}" destId="{C5E2BB48-B9E4-4F82-8400-89C001BE8D43}" srcOrd="0" destOrd="0" presId="urn:microsoft.com/office/officeart/2005/8/layout/lProcess3"/>
    <dgm:cxn modelId="{4B9F2FD9-B808-4C83-912F-F27DDE263081}" type="presOf" srcId="{8FB55EB3-9E3C-4811-B134-47169944C66F}" destId="{87C152D0-9DAB-4DFD-AAD4-5E394439F0A5}" srcOrd="0" destOrd="0" presId="urn:microsoft.com/office/officeart/2005/8/layout/lProcess3"/>
    <dgm:cxn modelId="{34F3EEE2-74F0-4863-A909-AAC8805573A9}" type="presOf" srcId="{632F75D9-461A-4842-8347-4583D3C930C0}" destId="{38068AEF-B69E-45C1-8E66-327EB0B39C21}" srcOrd="0" destOrd="0" presId="urn:microsoft.com/office/officeart/2005/8/layout/lProcess3"/>
    <dgm:cxn modelId="{217230F6-8F40-49D9-9863-500303843CAF}" srcId="{2461A1C4-AAA2-401A-8088-E12E1589FB42}" destId="{BF0CB7DB-D1BD-4A6B-8531-B2DE50072D5C}" srcOrd="1" destOrd="0" parTransId="{36EF6861-5E7F-4E0C-9152-1D8DB356512A}" sibTransId="{9FE1306B-7861-4BD3-93ED-08F6591FF183}"/>
    <dgm:cxn modelId="{CAF88FF8-3147-47F3-B3BA-0FE70313635C}" type="presOf" srcId="{636729A1-24A2-443C-B373-3DBA22950C33}" destId="{B7DF7911-049D-41B2-ACFA-8BC870F16676}" srcOrd="0" destOrd="0" presId="urn:microsoft.com/office/officeart/2005/8/layout/lProcess3"/>
    <dgm:cxn modelId="{643B34FD-9E6A-47B8-904F-DE2235293FA1}" srcId="{08EF7DF8-7C41-4F63-83FB-659F768079CE}" destId="{EABB022E-9E02-4592-94BA-0F4DB2A51298}" srcOrd="1" destOrd="0" parTransId="{6BAF031E-6641-4A32-AAFB-5BBBF308019B}" sibTransId="{811EA005-2A56-4DBA-80C5-A1878CCDE96A}"/>
    <dgm:cxn modelId="{2D39487B-FE3E-4294-BA34-6D3ECD616666}" type="presParOf" srcId="{1117F693-B0F7-439E-9C27-D6BAC4377C6C}" destId="{C14571B5-9B49-46C5-9231-4CD5478C32D1}" srcOrd="0" destOrd="0" presId="urn:microsoft.com/office/officeart/2005/8/layout/lProcess3"/>
    <dgm:cxn modelId="{D22D7D95-885C-4AEC-9EB3-51A3F1F24E18}" type="presParOf" srcId="{C14571B5-9B49-46C5-9231-4CD5478C32D1}" destId="{C5E2BB48-B9E4-4F82-8400-89C001BE8D43}" srcOrd="0" destOrd="0" presId="urn:microsoft.com/office/officeart/2005/8/layout/lProcess3"/>
    <dgm:cxn modelId="{27F57510-0D2D-41E2-9380-D1EF212D7757}" type="presParOf" srcId="{C14571B5-9B49-46C5-9231-4CD5478C32D1}" destId="{75EA0FC5-568F-45CC-A6D8-E99D8D08BCBB}" srcOrd="1" destOrd="0" presId="urn:microsoft.com/office/officeart/2005/8/layout/lProcess3"/>
    <dgm:cxn modelId="{EEC16650-130A-4C33-B410-5A2A7D0EE202}" type="presParOf" srcId="{C14571B5-9B49-46C5-9231-4CD5478C32D1}" destId="{175EA99F-3D75-482F-9485-47883B48ED58}" srcOrd="2" destOrd="0" presId="urn:microsoft.com/office/officeart/2005/8/layout/lProcess3"/>
    <dgm:cxn modelId="{31F69461-0E76-4292-BDEC-742B1F96D189}" type="presParOf" srcId="{C14571B5-9B49-46C5-9231-4CD5478C32D1}" destId="{72091431-13F0-462D-A283-6C1D25EB2D1E}" srcOrd="3" destOrd="0" presId="urn:microsoft.com/office/officeart/2005/8/layout/lProcess3"/>
    <dgm:cxn modelId="{128D85C1-D2AB-4028-B480-6C6A32B09724}" type="presParOf" srcId="{C14571B5-9B49-46C5-9231-4CD5478C32D1}" destId="{7BB35CA5-3D6B-4CAB-9E33-A0278323B33B}" srcOrd="4" destOrd="0" presId="urn:microsoft.com/office/officeart/2005/8/layout/lProcess3"/>
    <dgm:cxn modelId="{887026C8-DBFC-4659-BF7D-5D9AE584AA0D}" type="presParOf" srcId="{C14571B5-9B49-46C5-9231-4CD5478C32D1}" destId="{C26F3321-4859-461C-915A-89C573BC0F0B}" srcOrd="5" destOrd="0" presId="urn:microsoft.com/office/officeart/2005/8/layout/lProcess3"/>
    <dgm:cxn modelId="{1C025122-4441-4D38-AD46-51F78E29D97F}" type="presParOf" srcId="{C14571B5-9B49-46C5-9231-4CD5478C32D1}" destId="{38068AEF-B69E-45C1-8E66-327EB0B39C21}" srcOrd="6" destOrd="0" presId="urn:microsoft.com/office/officeart/2005/8/layout/lProcess3"/>
    <dgm:cxn modelId="{49E91CF8-E51D-4749-B0FE-B60E5F33516B}" type="presParOf" srcId="{1117F693-B0F7-439E-9C27-D6BAC4377C6C}" destId="{0B9865C1-9026-4EB9-9F18-C1F90DA038CD}" srcOrd="1" destOrd="0" presId="urn:microsoft.com/office/officeart/2005/8/layout/lProcess3"/>
    <dgm:cxn modelId="{D3D6FE60-87E8-4077-9BA2-FAB980F34762}" type="presParOf" srcId="{1117F693-B0F7-439E-9C27-D6BAC4377C6C}" destId="{FE0EAD3E-14D2-48D0-A79F-457911F535CF}" srcOrd="2" destOrd="0" presId="urn:microsoft.com/office/officeart/2005/8/layout/lProcess3"/>
    <dgm:cxn modelId="{9B606C8E-ACF8-4785-80E7-6E42114797F8}" type="presParOf" srcId="{FE0EAD3E-14D2-48D0-A79F-457911F535CF}" destId="{D8D86308-6FB8-4C2C-8B83-47E9C76BADFC}" srcOrd="0" destOrd="0" presId="urn:microsoft.com/office/officeart/2005/8/layout/lProcess3"/>
    <dgm:cxn modelId="{7E55931D-D0D5-43CA-A36E-334B1E3CEA44}" type="presParOf" srcId="{FE0EAD3E-14D2-48D0-A79F-457911F535CF}" destId="{D78C67EC-3DC4-4E55-B764-354435D36A85}" srcOrd="1" destOrd="0" presId="urn:microsoft.com/office/officeart/2005/8/layout/lProcess3"/>
    <dgm:cxn modelId="{DB6A3E32-6BF7-4939-9141-3704FAA41B34}" type="presParOf" srcId="{FE0EAD3E-14D2-48D0-A79F-457911F535CF}" destId="{24CD8712-B411-44E3-B07D-C7AB9B78D537}" srcOrd="2" destOrd="0" presId="urn:microsoft.com/office/officeart/2005/8/layout/lProcess3"/>
    <dgm:cxn modelId="{7D4876E3-E511-40B5-819C-0A550727B9CF}" type="presParOf" srcId="{FE0EAD3E-14D2-48D0-A79F-457911F535CF}" destId="{BD685347-08FA-4BFA-8DE3-833BFF09A91F}" srcOrd="3" destOrd="0" presId="urn:microsoft.com/office/officeart/2005/8/layout/lProcess3"/>
    <dgm:cxn modelId="{89DB92DA-51F9-472A-9336-AF62AB2819DB}" type="presParOf" srcId="{FE0EAD3E-14D2-48D0-A79F-457911F535CF}" destId="{B60CF7E3-ABD3-4152-A5F8-05E387FC3CB2}" srcOrd="4" destOrd="0" presId="urn:microsoft.com/office/officeart/2005/8/layout/lProcess3"/>
    <dgm:cxn modelId="{99810954-9565-4576-B258-D2043DC308E6}" type="presParOf" srcId="{FE0EAD3E-14D2-48D0-A79F-457911F535CF}" destId="{FF875E72-5D89-4E3E-AFC5-283779873427}" srcOrd="5" destOrd="0" presId="urn:microsoft.com/office/officeart/2005/8/layout/lProcess3"/>
    <dgm:cxn modelId="{88C3CCD5-51D2-41FD-AED8-9229017BB07E}" type="presParOf" srcId="{FE0EAD3E-14D2-48D0-A79F-457911F535CF}" destId="{7AD66280-5F05-4147-A32B-FA533E6FACD3}" srcOrd="6" destOrd="0" presId="urn:microsoft.com/office/officeart/2005/8/layout/lProcess3"/>
    <dgm:cxn modelId="{DE82DE3B-00D0-43CF-9B7E-ADB475EA9BD3}" type="presParOf" srcId="{1117F693-B0F7-439E-9C27-D6BAC4377C6C}" destId="{D6AB195B-1EBE-41D7-AAD1-385E57C5E136}" srcOrd="3" destOrd="0" presId="urn:microsoft.com/office/officeart/2005/8/layout/lProcess3"/>
    <dgm:cxn modelId="{5BCB61B6-0E2C-4FEC-9980-F0BC8EAF68F7}" type="presParOf" srcId="{1117F693-B0F7-439E-9C27-D6BAC4377C6C}" destId="{31C79731-2F87-4779-B939-BDFA76E6D1C2}" srcOrd="4" destOrd="0" presId="urn:microsoft.com/office/officeart/2005/8/layout/lProcess3"/>
    <dgm:cxn modelId="{3736B496-DCFE-414A-9DBC-BD544632CEE7}" type="presParOf" srcId="{31C79731-2F87-4779-B939-BDFA76E6D1C2}" destId="{9C57E531-2F20-4DEA-A907-1396679F1172}" srcOrd="0" destOrd="0" presId="urn:microsoft.com/office/officeart/2005/8/layout/lProcess3"/>
    <dgm:cxn modelId="{12EFBE64-29BB-4376-9F52-E07D0B867161}" type="presParOf" srcId="{31C79731-2F87-4779-B939-BDFA76E6D1C2}" destId="{ED6B44F7-4589-4F52-828D-1AD83BC489A0}" srcOrd="1" destOrd="0" presId="urn:microsoft.com/office/officeart/2005/8/layout/lProcess3"/>
    <dgm:cxn modelId="{05B1D6C4-27AA-4387-A9BB-EE952CB1613D}" type="presParOf" srcId="{31C79731-2F87-4779-B939-BDFA76E6D1C2}" destId="{7157E759-915C-4608-8AA1-24E4DBE4D9FF}" srcOrd="2" destOrd="0" presId="urn:microsoft.com/office/officeart/2005/8/layout/lProcess3"/>
    <dgm:cxn modelId="{3C00E154-A6B5-451A-8A85-7848F85F1B9B}" type="presParOf" srcId="{31C79731-2F87-4779-B939-BDFA76E6D1C2}" destId="{07A89FC3-2CEE-40BD-A2B3-8A3301BF24D3}" srcOrd="3" destOrd="0" presId="urn:microsoft.com/office/officeart/2005/8/layout/lProcess3"/>
    <dgm:cxn modelId="{A819CEE6-9CBF-4265-8E80-58D7BF549804}" type="presParOf" srcId="{31C79731-2F87-4779-B939-BDFA76E6D1C2}" destId="{B7DF7911-049D-41B2-ACFA-8BC870F16676}" srcOrd="4" destOrd="0" presId="urn:microsoft.com/office/officeart/2005/8/layout/lProcess3"/>
    <dgm:cxn modelId="{1A4C3EFA-67A3-4E56-A900-4F80E7774B0F}" type="presParOf" srcId="{31C79731-2F87-4779-B939-BDFA76E6D1C2}" destId="{C62ED3C1-BAB3-4F97-93B2-9A40CED8C75E}" srcOrd="5" destOrd="0" presId="urn:microsoft.com/office/officeart/2005/8/layout/lProcess3"/>
    <dgm:cxn modelId="{8B612BD8-D058-4520-A8CE-E174D63D7035}" type="presParOf" srcId="{31C79731-2F87-4779-B939-BDFA76E6D1C2}" destId="{EC58A411-B069-4E97-B0EC-CFE8C7A60ACE}" srcOrd="6" destOrd="0" presId="urn:microsoft.com/office/officeart/2005/8/layout/lProcess3"/>
    <dgm:cxn modelId="{3C1ED08E-B627-49F8-9665-5A3046FB65EF}" type="presParOf" srcId="{1117F693-B0F7-439E-9C27-D6BAC4377C6C}" destId="{03B0D8A4-62A0-4B05-B78C-D126AC53546E}" srcOrd="5" destOrd="0" presId="urn:microsoft.com/office/officeart/2005/8/layout/lProcess3"/>
    <dgm:cxn modelId="{91133F45-98F1-4C0A-B7DD-FDF9930A5C9C}" type="presParOf" srcId="{1117F693-B0F7-439E-9C27-D6BAC4377C6C}" destId="{D89C27C0-1A6B-495B-A24D-1E6857A3C031}" srcOrd="6" destOrd="0" presId="urn:microsoft.com/office/officeart/2005/8/layout/lProcess3"/>
    <dgm:cxn modelId="{8EC49F52-F140-40CF-9811-81339FB80009}" type="presParOf" srcId="{D89C27C0-1A6B-495B-A24D-1E6857A3C031}" destId="{80934BFF-9DD9-49F3-9214-716A3F6913FA}" srcOrd="0" destOrd="0" presId="urn:microsoft.com/office/officeart/2005/8/layout/lProcess3"/>
    <dgm:cxn modelId="{CD21D511-497B-4BD1-B983-524AD1067A8C}" type="presParOf" srcId="{D89C27C0-1A6B-495B-A24D-1E6857A3C031}" destId="{F89F9A1C-0E8E-46CE-8EE8-3AE04674DBE5}" srcOrd="1" destOrd="0" presId="urn:microsoft.com/office/officeart/2005/8/layout/lProcess3"/>
    <dgm:cxn modelId="{8F67873F-7C2A-4366-8F40-FDC422D16E44}" type="presParOf" srcId="{D89C27C0-1A6B-495B-A24D-1E6857A3C031}" destId="{8A473D9D-8228-4F4F-AE7E-E5D1A49B1ECE}" srcOrd="2" destOrd="0" presId="urn:microsoft.com/office/officeart/2005/8/layout/lProcess3"/>
    <dgm:cxn modelId="{81DB7ABF-2A56-43F8-899F-D5F3F9F26281}" type="presParOf" srcId="{D89C27C0-1A6B-495B-A24D-1E6857A3C031}" destId="{0A5DC028-5A68-4CAA-B080-099E9D381024}" srcOrd="3" destOrd="0" presId="urn:microsoft.com/office/officeart/2005/8/layout/lProcess3"/>
    <dgm:cxn modelId="{3BFA276A-1424-46BE-9178-633C34BCB829}" type="presParOf" srcId="{D89C27C0-1A6B-495B-A24D-1E6857A3C031}" destId="{321A7666-CAB1-496C-ABD0-426CEE3F2A7C}" srcOrd="4" destOrd="0" presId="urn:microsoft.com/office/officeart/2005/8/layout/lProcess3"/>
    <dgm:cxn modelId="{FAF2178B-EF8E-48CB-9CF8-602BCFF58A58}" type="presParOf" srcId="{D89C27C0-1A6B-495B-A24D-1E6857A3C031}" destId="{443DF37B-E3B7-4467-97B3-F046E970D06C}" srcOrd="5" destOrd="0" presId="urn:microsoft.com/office/officeart/2005/8/layout/lProcess3"/>
    <dgm:cxn modelId="{83B3A150-BE0E-40C1-9206-BFBF42119C70}" type="presParOf" srcId="{D89C27C0-1A6B-495B-A24D-1E6857A3C031}" destId="{D6401E02-FA19-4A81-8B9B-2F50D41DAD1B}" srcOrd="6" destOrd="0" presId="urn:microsoft.com/office/officeart/2005/8/layout/lProcess3"/>
    <dgm:cxn modelId="{CD216556-4D2B-4282-B7FD-3F0CFD9D83C8}" type="presParOf" srcId="{1117F693-B0F7-439E-9C27-D6BAC4377C6C}" destId="{13511C13-C284-4478-B4D0-48B36D666D87}" srcOrd="7" destOrd="0" presId="urn:microsoft.com/office/officeart/2005/8/layout/lProcess3"/>
    <dgm:cxn modelId="{286BA1BE-7312-486F-89E4-3FA4547E9488}" type="presParOf" srcId="{1117F693-B0F7-439E-9C27-D6BAC4377C6C}" destId="{D9660AF6-C608-48BC-AB26-947B495AF7B7}" srcOrd="8" destOrd="0" presId="urn:microsoft.com/office/officeart/2005/8/layout/lProcess3"/>
    <dgm:cxn modelId="{6941DAC7-A400-498E-BBEA-C7BFD7EC3B6D}" type="presParOf" srcId="{D9660AF6-C608-48BC-AB26-947B495AF7B7}" destId="{7F3275A4-39F2-446B-8C28-A122D7DF9134}" srcOrd="0" destOrd="0" presId="urn:microsoft.com/office/officeart/2005/8/layout/lProcess3"/>
    <dgm:cxn modelId="{4A44B316-CD8E-4D1A-A675-F246404729DA}" type="presParOf" srcId="{D9660AF6-C608-48BC-AB26-947B495AF7B7}" destId="{35D2470C-39A1-4C1B-947D-6E38270F4DB6}" srcOrd="1" destOrd="0" presId="urn:microsoft.com/office/officeart/2005/8/layout/lProcess3"/>
    <dgm:cxn modelId="{4EEA5F34-14FF-4F4E-A643-26F23A049F15}" type="presParOf" srcId="{D9660AF6-C608-48BC-AB26-947B495AF7B7}" destId="{1750EFE3-70B2-4A38-8940-9356B63288F5}" srcOrd="2" destOrd="0" presId="urn:microsoft.com/office/officeart/2005/8/layout/lProcess3"/>
    <dgm:cxn modelId="{31F25BD4-4DF5-4468-983A-E48D0D02D2AC}" type="presParOf" srcId="{D9660AF6-C608-48BC-AB26-947B495AF7B7}" destId="{803D54C8-E399-4712-B6D8-956DB33C7BB1}" srcOrd="3" destOrd="0" presId="urn:microsoft.com/office/officeart/2005/8/layout/lProcess3"/>
    <dgm:cxn modelId="{EBB6EE4E-55B3-4A64-971A-C0CC3A6C2D52}" type="presParOf" srcId="{D9660AF6-C608-48BC-AB26-947B495AF7B7}" destId="{06F7E43A-2151-4B8A-9E5A-1491DA554CA8}" srcOrd="4" destOrd="0" presId="urn:microsoft.com/office/officeart/2005/8/layout/lProcess3"/>
    <dgm:cxn modelId="{2C5FBFDE-A043-4D5F-AFB9-4B2AA952DCAB}" type="presParOf" srcId="{D9660AF6-C608-48BC-AB26-947B495AF7B7}" destId="{8A46794C-E637-406F-8584-2245D1BE1632}" srcOrd="5" destOrd="0" presId="urn:microsoft.com/office/officeart/2005/8/layout/lProcess3"/>
    <dgm:cxn modelId="{A6287141-26E8-4051-B0BF-A90FEF0AAFDC}" type="presParOf" srcId="{D9660AF6-C608-48BC-AB26-947B495AF7B7}" destId="{87C152D0-9DAB-4DFD-AAD4-5E394439F0A5}" srcOrd="6" destOrd="0" presId="urn:microsoft.com/office/officeart/2005/8/layout/l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E2BB48-B9E4-4F82-8400-89C001BE8D43}">
      <dsp:nvSpPr>
        <dsp:cNvPr id="0" name=""/>
        <dsp:cNvSpPr/>
      </dsp:nvSpPr>
      <dsp:spPr>
        <a:xfrm>
          <a:off x="5225" y="39178"/>
          <a:ext cx="1842691" cy="510761"/>
        </a:xfrm>
        <a:prstGeom prst="chevron">
          <a:avLst/>
        </a:prstGeom>
        <a:solidFill>
          <a:schemeClr val="accent2"/>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1. Project Validation and registration</a:t>
          </a:r>
        </a:p>
      </dsp:txBody>
      <dsp:txXfrm>
        <a:off x="260606" y="39178"/>
        <a:ext cx="1331930" cy="510761"/>
      </dsp:txXfrm>
    </dsp:sp>
    <dsp:sp modelId="{175EA99F-3D75-482F-9485-47883B48ED58}">
      <dsp:nvSpPr>
        <dsp:cNvPr id="0" name=""/>
        <dsp:cNvSpPr/>
      </dsp:nvSpPr>
      <dsp:spPr>
        <a:xfrm>
          <a:off x="1744044" y="82593"/>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Project Proponent completes Project Application inclusive of Project Plan and Permanence Plan</a:t>
          </a:r>
        </a:p>
      </dsp:txBody>
      <dsp:txXfrm>
        <a:off x="1956010" y="82593"/>
        <a:ext cx="1105503" cy="423931"/>
      </dsp:txXfrm>
    </dsp:sp>
    <dsp:sp modelId="{7BB35CA5-3D6B-4CAB-9E33-A0278323B33B}">
      <dsp:nvSpPr>
        <dsp:cNvPr id="0" name=""/>
        <dsp:cNvSpPr/>
      </dsp:nvSpPr>
      <dsp:spPr>
        <a:xfrm>
          <a:off x="3180632" y="82593"/>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Secretariat validates Project against Standard</a:t>
          </a:r>
        </a:p>
      </dsp:txBody>
      <dsp:txXfrm>
        <a:off x="3392598" y="82593"/>
        <a:ext cx="1105503" cy="423931"/>
      </dsp:txXfrm>
    </dsp:sp>
    <dsp:sp modelId="{38068AEF-B69E-45C1-8E66-327EB0B39C21}">
      <dsp:nvSpPr>
        <dsp:cNvPr id="0" name=""/>
        <dsp:cNvSpPr/>
      </dsp:nvSpPr>
      <dsp:spPr>
        <a:xfrm>
          <a:off x="4617220" y="82593"/>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Validated Project listed on Registry</a:t>
          </a:r>
        </a:p>
      </dsp:txBody>
      <dsp:txXfrm>
        <a:off x="4829186" y="82593"/>
        <a:ext cx="1105503" cy="423931"/>
      </dsp:txXfrm>
    </dsp:sp>
    <dsp:sp modelId="{D8D86308-6FB8-4C2C-8B83-47E9C76BADFC}">
      <dsp:nvSpPr>
        <dsp:cNvPr id="0" name=""/>
        <dsp:cNvSpPr/>
      </dsp:nvSpPr>
      <dsp:spPr>
        <a:xfrm>
          <a:off x="5225" y="594685"/>
          <a:ext cx="1842691" cy="510761"/>
        </a:xfrm>
        <a:prstGeom prst="chevron">
          <a:avLst/>
        </a:prstGeom>
        <a:solidFill>
          <a:schemeClr val="accent2"/>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2. Project implementation and Monitoring</a:t>
          </a:r>
        </a:p>
      </dsp:txBody>
      <dsp:txXfrm>
        <a:off x="260606" y="594685"/>
        <a:ext cx="1331930" cy="510761"/>
      </dsp:txXfrm>
    </dsp:sp>
    <dsp:sp modelId="{24CD8712-B411-44E3-B07D-C7AB9B78D537}">
      <dsp:nvSpPr>
        <dsp:cNvPr id="0" name=""/>
        <dsp:cNvSpPr/>
      </dsp:nvSpPr>
      <dsp:spPr>
        <a:xfrm>
          <a:off x="1744044" y="638099"/>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Implement Project against Methodology and Project Plan</a:t>
          </a:r>
        </a:p>
      </dsp:txBody>
      <dsp:txXfrm>
        <a:off x="1956010" y="638099"/>
        <a:ext cx="1105503" cy="423931"/>
      </dsp:txXfrm>
    </dsp:sp>
    <dsp:sp modelId="{B60CF7E3-ABD3-4152-A5F8-05E387FC3CB2}">
      <dsp:nvSpPr>
        <dsp:cNvPr id="0" name=""/>
        <dsp:cNvSpPr/>
      </dsp:nvSpPr>
      <dsp:spPr>
        <a:xfrm>
          <a:off x="3180632" y="638099"/>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Commence Monitoring</a:t>
          </a:r>
        </a:p>
      </dsp:txBody>
      <dsp:txXfrm>
        <a:off x="3392598" y="638099"/>
        <a:ext cx="1105503" cy="423931"/>
      </dsp:txXfrm>
    </dsp:sp>
    <dsp:sp modelId="{7AD66280-5F05-4147-A32B-FA533E6FACD3}">
      <dsp:nvSpPr>
        <dsp:cNvPr id="0" name=""/>
        <dsp:cNvSpPr/>
      </dsp:nvSpPr>
      <dsp:spPr>
        <a:xfrm>
          <a:off x="4617220" y="638099"/>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Estimate Cassowary Credit generation</a:t>
          </a:r>
        </a:p>
      </dsp:txBody>
      <dsp:txXfrm>
        <a:off x="4829186" y="638099"/>
        <a:ext cx="1105503" cy="423931"/>
      </dsp:txXfrm>
    </dsp:sp>
    <dsp:sp modelId="{9C57E531-2F20-4DEA-A907-1396679F1172}">
      <dsp:nvSpPr>
        <dsp:cNvPr id="0" name=""/>
        <dsp:cNvSpPr/>
      </dsp:nvSpPr>
      <dsp:spPr>
        <a:xfrm>
          <a:off x="5225" y="1150191"/>
          <a:ext cx="1842691" cy="510761"/>
        </a:xfrm>
        <a:prstGeom prst="chevron">
          <a:avLst/>
        </a:prstGeom>
        <a:solidFill>
          <a:schemeClr val="accent2"/>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3. Project Validation and Verification</a:t>
          </a:r>
        </a:p>
      </dsp:txBody>
      <dsp:txXfrm>
        <a:off x="260606" y="1150191"/>
        <a:ext cx="1331930" cy="510761"/>
      </dsp:txXfrm>
    </dsp:sp>
    <dsp:sp modelId="{7157E759-915C-4608-8AA1-24E4DBE4D9FF}">
      <dsp:nvSpPr>
        <dsp:cNvPr id="0" name=""/>
        <dsp:cNvSpPr/>
      </dsp:nvSpPr>
      <dsp:spPr>
        <a:xfrm>
          <a:off x="1744044" y="1193606"/>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Project Proponent contracts Approved Operator</a:t>
          </a:r>
        </a:p>
      </dsp:txBody>
      <dsp:txXfrm>
        <a:off x="1956010" y="1193606"/>
        <a:ext cx="1105503" cy="423931"/>
      </dsp:txXfrm>
    </dsp:sp>
    <dsp:sp modelId="{B7DF7911-049D-41B2-ACFA-8BC870F16676}">
      <dsp:nvSpPr>
        <dsp:cNvPr id="0" name=""/>
        <dsp:cNvSpPr/>
      </dsp:nvSpPr>
      <dsp:spPr>
        <a:xfrm>
          <a:off x="3180632" y="1193606"/>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Verification based on Methodology</a:t>
          </a:r>
        </a:p>
        <a:p>
          <a:pPr marL="0" lvl="0" indent="0" algn="ctr" defTabSz="222250">
            <a:lnSpc>
              <a:spcPct val="90000"/>
            </a:lnSpc>
            <a:spcBef>
              <a:spcPct val="0"/>
            </a:spcBef>
            <a:spcAft>
              <a:spcPct val="35000"/>
            </a:spcAft>
            <a:buNone/>
          </a:pPr>
          <a:r>
            <a:rPr lang="en-US" sz="500" kern="1200"/>
            <a:t>Level 1 - no scheduled verification</a:t>
          </a:r>
        </a:p>
        <a:p>
          <a:pPr marL="0" lvl="0" indent="0" algn="ctr" defTabSz="222250">
            <a:lnSpc>
              <a:spcPct val="90000"/>
            </a:lnSpc>
            <a:spcBef>
              <a:spcPct val="0"/>
            </a:spcBef>
            <a:spcAft>
              <a:spcPct val="35000"/>
            </a:spcAft>
            <a:buNone/>
          </a:pPr>
          <a:r>
            <a:rPr lang="en-US" sz="500" kern="1200"/>
            <a:t>Level 2 - Third Party Veritification </a:t>
          </a:r>
        </a:p>
      </dsp:txBody>
      <dsp:txXfrm>
        <a:off x="3392598" y="1193606"/>
        <a:ext cx="1105503" cy="423931"/>
      </dsp:txXfrm>
    </dsp:sp>
    <dsp:sp modelId="{EC58A411-B069-4E97-B0EC-CFE8C7A60ACE}">
      <dsp:nvSpPr>
        <dsp:cNvPr id="0" name=""/>
        <dsp:cNvSpPr/>
      </dsp:nvSpPr>
      <dsp:spPr>
        <a:xfrm>
          <a:off x="4617220" y="1193606"/>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Confirm Cassowary Credit quantity</a:t>
          </a:r>
        </a:p>
        <a:p>
          <a:pPr marL="0" lvl="0" indent="0" algn="ctr" defTabSz="222250">
            <a:lnSpc>
              <a:spcPct val="90000"/>
            </a:lnSpc>
            <a:spcBef>
              <a:spcPct val="0"/>
            </a:spcBef>
            <a:spcAft>
              <a:spcPct val="35000"/>
            </a:spcAft>
            <a:buNone/>
          </a:pPr>
          <a:r>
            <a:rPr lang="en-US" sz="500" kern="1200"/>
            <a:t>Credits calculated based on improvements in vegetation condition</a:t>
          </a:r>
        </a:p>
      </dsp:txBody>
      <dsp:txXfrm>
        <a:off x="4829186" y="1193606"/>
        <a:ext cx="1105503" cy="423931"/>
      </dsp:txXfrm>
    </dsp:sp>
    <dsp:sp modelId="{80934BFF-9DD9-49F3-9214-716A3F6913FA}">
      <dsp:nvSpPr>
        <dsp:cNvPr id="0" name=""/>
        <dsp:cNvSpPr/>
      </dsp:nvSpPr>
      <dsp:spPr>
        <a:xfrm>
          <a:off x="5225" y="1705698"/>
          <a:ext cx="1842691" cy="510761"/>
        </a:xfrm>
        <a:prstGeom prst="chevron">
          <a:avLst/>
        </a:prstGeom>
        <a:solidFill>
          <a:schemeClr val="accent2"/>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4. Cassowary Credit Certification and issuance by Secretariat</a:t>
          </a:r>
        </a:p>
      </dsp:txBody>
      <dsp:txXfrm>
        <a:off x="260606" y="1705698"/>
        <a:ext cx="1331930" cy="510761"/>
      </dsp:txXfrm>
    </dsp:sp>
    <dsp:sp modelId="{8A473D9D-8228-4F4F-AE7E-E5D1A49B1ECE}">
      <dsp:nvSpPr>
        <dsp:cNvPr id="0" name=""/>
        <dsp:cNvSpPr/>
      </dsp:nvSpPr>
      <dsp:spPr>
        <a:xfrm>
          <a:off x="1744044" y="1749113"/>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Cassowary Credits issued to Project Proponent Registry Account</a:t>
          </a:r>
        </a:p>
      </dsp:txBody>
      <dsp:txXfrm>
        <a:off x="1956010" y="1749113"/>
        <a:ext cx="1105503" cy="423931"/>
      </dsp:txXfrm>
    </dsp:sp>
    <dsp:sp modelId="{321A7666-CAB1-496C-ABD0-426CEE3F2A7C}">
      <dsp:nvSpPr>
        <dsp:cNvPr id="0" name=""/>
        <dsp:cNvSpPr/>
      </dsp:nvSpPr>
      <dsp:spPr>
        <a:xfrm>
          <a:off x="3180632" y="1749113"/>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Cassowary Credit tracked by unique serial number</a:t>
          </a:r>
        </a:p>
      </dsp:txBody>
      <dsp:txXfrm>
        <a:off x="3392598" y="1749113"/>
        <a:ext cx="1105503" cy="423931"/>
      </dsp:txXfrm>
    </dsp:sp>
    <dsp:sp modelId="{D6401E02-FA19-4A81-8B9B-2F50D41DAD1B}">
      <dsp:nvSpPr>
        <dsp:cNvPr id="0" name=""/>
        <dsp:cNvSpPr/>
      </dsp:nvSpPr>
      <dsp:spPr>
        <a:xfrm>
          <a:off x="4617220" y="1749113"/>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Validation and/or verification required each time Cassowary Credits issued</a:t>
          </a:r>
        </a:p>
      </dsp:txBody>
      <dsp:txXfrm>
        <a:off x="4829186" y="1749113"/>
        <a:ext cx="1105503" cy="423931"/>
      </dsp:txXfrm>
    </dsp:sp>
    <dsp:sp modelId="{7F3275A4-39F2-446B-8C28-A122D7DF9134}">
      <dsp:nvSpPr>
        <dsp:cNvPr id="0" name=""/>
        <dsp:cNvSpPr/>
      </dsp:nvSpPr>
      <dsp:spPr>
        <a:xfrm>
          <a:off x="5225" y="2261205"/>
          <a:ext cx="1842691" cy="510761"/>
        </a:xfrm>
        <a:prstGeom prst="chevron">
          <a:avLst/>
        </a:prstGeom>
        <a:solidFill>
          <a:schemeClr val="accent2"/>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5.Transfer and Retirement of Cassowary Credits</a:t>
          </a:r>
        </a:p>
      </dsp:txBody>
      <dsp:txXfrm>
        <a:off x="260606" y="2261205"/>
        <a:ext cx="1331930" cy="510761"/>
      </dsp:txXfrm>
    </dsp:sp>
    <dsp:sp modelId="{1750EFE3-70B2-4A38-8940-9356B63288F5}">
      <dsp:nvSpPr>
        <dsp:cNvPr id="0" name=""/>
        <dsp:cNvSpPr/>
      </dsp:nvSpPr>
      <dsp:spPr>
        <a:xfrm>
          <a:off x="1744044" y="2304619"/>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Project Proponent advises Secretariat of sale of Cassowary Credits</a:t>
          </a:r>
        </a:p>
      </dsp:txBody>
      <dsp:txXfrm>
        <a:off x="1956010" y="2304619"/>
        <a:ext cx="1105503" cy="423931"/>
      </dsp:txXfrm>
    </dsp:sp>
    <dsp:sp modelId="{06F7E43A-2151-4B8A-9E5A-1491DA554CA8}">
      <dsp:nvSpPr>
        <dsp:cNvPr id="0" name=""/>
        <dsp:cNvSpPr/>
      </dsp:nvSpPr>
      <dsp:spPr>
        <a:xfrm>
          <a:off x="3180632" y="2304619"/>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Secretariat transfers Cassowary Credits to buyer account (or retires Cassowary Credit in their name)</a:t>
          </a:r>
        </a:p>
      </dsp:txBody>
      <dsp:txXfrm>
        <a:off x="3392598" y="2304619"/>
        <a:ext cx="1105503" cy="423931"/>
      </dsp:txXfrm>
    </dsp:sp>
    <dsp:sp modelId="{87C152D0-9DAB-4DFD-AAD4-5E394439F0A5}">
      <dsp:nvSpPr>
        <dsp:cNvPr id="0" name=""/>
        <dsp:cNvSpPr/>
      </dsp:nvSpPr>
      <dsp:spPr>
        <a:xfrm>
          <a:off x="4617220" y="2304619"/>
          <a:ext cx="1529434" cy="423931"/>
        </a:xfrm>
        <a:prstGeom prst="chevron">
          <a:avLst/>
        </a:prstGeom>
        <a:solidFill>
          <a:schemeClr val="accent3">
            <a:lumMod val="60000"/>
            <a:lumOff val="40000"/>
            <a:alpha val="90000"/>
          </a:schemeClr>
        </a:solidFill>
        <a:ln w="15875" cap="rnd"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3175" rIns="0" bIns="3175" numCol="1" spcCol="1270" anchor="ctr" anchorCtr="0">
          <a:noAutofit/>
        </a:bodyPr>
        <a:lstStyle/>
        <a:p>
          <a:pPr marL="0" lvl="0" indent="0" algn="ctr" defTabSz="222250">
            <a:lnSpc>
              <a:spcPct val="90000"/>
            </a:lnSpc>
            <a:spcBef>
              <a:spcPct val="0"/>
            </a:spcBef>
            <a:spcAft>
              <a:spcPct val="35000"/>
            </a:spcAft>
            <a:buNone/>
          </a:pPr>
          <a:r>
            <a:rPr lang="en-US" sz="500" kern="1200"/>
            <a:t>Buyer retires Cassowary Credit to claim rainforest condition improvement</a:t>
          </a:r>
        </a:p>
      </dsp:txBody>
      <dsp:txXfrm>
        <a:off x="4829186" y="2304619"/>
        <a:ext cx="1105503" cy="42393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B30BF6C63D4BB4887C4CC5F7B1A062"/>
        <w:category>
          <w:name w:val="General"/>
          <w:gallery w:val="placeholder"/>
        </w:category>
        <w:types>
          <w:type w:val="bbPlcHdr"/>
        </w:types>
        <w:behaviors>
          <w:behavior w:val="content"/>
        </w:behaviors>
        <w:guid w:val="{058AB00F-4923-4AD7-B66B-79044EBA136F}"/>
      </w:docPartPr>
      <w:docPartBody>
        <w:p w:rsidR="00BB5576" w:rsidRDefault="00D6681C" w:rsidP="00D6681C">
          <w:pPr>
            <w:pStyle w:val="E7B30BF6C63D4BB4887C4CC5F7B1A062"/>
          </w:pPr>
          <w:r w:rsidRPr="00116EE0">
            <w:rPr>
              <w:rFonts w:ascii="Open Sans Light" w:hAnsi="Open Sans Light" w:cs="Open Sans Light"/>
              <w:color w:val="808080"/>
              <w:sz w:val="20"/>
              <w:szCs w:val="20"/>
              <w:highlight w:val="yellow"/>
            </w:rPr>
            <w:t>Click or tap here to enter text.</w:t>
          </w:r>
        </w:p>
      </w:docPartBody>
    </w:docPart>
    <w:docPart>
      <w:docPartPr>
        <w:name w:val="712C5199B519455494BEB2A8E64CBE84"/>
        <w:category>
          <w:name w:val="General"/>
          <w:gallery w:val="placeholder"/>
        </w:category>
        <w:types>
          <w:type w:val="bbPlcHdr"/>
        </w:types>
        <w:behaviors>
          <w:behavior w:val="content"/>
        </w:behaviors>
        <w:guid w:val="{E0CD6012-2F9C-41A3-A004-54B607638FD7}"/>
      </w:docPartPr>
      <w:docPartBody>
        <w:p w:rsidR="00BB5576" w:rsidRDefault="00D6681C" w:rsidP="00D6681C">
          <w:pPr>
            <w:pStyle w:val="712C5199B519455494BEB2A8E64CBE84"/>
          </w:pPr>
          <w:r w:rsidRPr="00116EE0">
            <w:rPr>
              <w:rFonts w:ascii="Open Sans Light" w:hAnsi="Open Sans Light" w:cs="Open Sans Light"/>
              <w:color w:val="808080"/>
              <w:sz w:val="20"/>
              <w:szCs w:val="20"/>
              <w:highlight w:val="yellow"/>
            </w:rPr>
            <w:t>Click or tap here to enter text.</w:t>
          </w:r>
        </w:p>
      </w:docPartBody>
    </w:docPart>
    <w:docPart>
      <w:docPartPr>
        <w:name w:val="06B8A5BA382B4C9A9AC62ED760732E5A"/>
        <w:category>
          <w:name w:val="General"/>
          <w:gallery w:val="placeholder"/>
        </w:category>
        <w:types>
          <w:type w:val="bbPlcHdr"/>
        </w:types>
        <w:behaviors>
          <w:behavior w:val="content"/>
        </w:behaviors>
        <w:guid w:val="{59574243-ACBC-4270-80CF-4DE7E0B2AE9C}"/>
      </w:docPartPr>
      <w:docPartBody>
        <w:p w:rsidR="00BB5576" w:rsidRDefault="00D6681C" w:rsidP="00D6681C">
          <w:pPr>
            <w:pStyle w:val="06B8A5BA382B4C9A9AC62ED760732E5A"/>
          </w:pPr>
          <w:r w:rsidRPr="00116EE0">
            <w:rPr>
              <w:rFonts w:ascii="Open Sans Light" w:hAnsi="Open Sans Light" w:cs="Open Sans Light"/>
              <w:color w:val="808080"/>
              <w:sz w:val="20"/>
              <w:szCs w:val="20"/>
              <w:highlight w:val="yellow"/>
            </w:rPr>
            <w:t>Click or tap here to enter text.</w:t>
          </w:r>
        </w:p>
      </w:docPartBody>
    </w:docPart>
    <w:docPart>
      <w:docPartPr>
        <w:name w:val="26EDDCCB4C194045BD835E3DF8A8332F"/>
        <w:category>
          <w:name w:val="General"/>
          <w:gallery w:val="placeholder"/>
        </w:category>
        <w:types>
          <w:type w:val="bbPlcHdr"/>
        </w:types>
        <w:behaviors>
          <w:behavior w:val="content"/>
        </w:behaviors>
        <w:guid w:val="{17632056-9BEA-49BE-AC15-90FA13A7B4B1}"/>
      </w:docPartPr>
      <w:docPartBody>
        <w:p w:rsidR="00BB5576" w:rsidRDefault="00D6681C" w:rsidP="00D6681C">
          <w:pPr>
            <w:pStyle w:val="26EDDCCB4C194045BD835E3DF8A8332F"/>
          </w:pPr>
          <w:r w:rsidRPr="00116EE0">
            <w:rPr>
              <w:rFonts w:ascii="Open Sans Light" w:hAnsi="Open Sans Light" w:cs="Open Sans Light"/>
              <w:color w:val="808080"/>
              <w:sz w:val="20"/>
              <w:szCs w:val="20"/>
              <w:highlight w:val="yellow"/>
            </w:rPr>
            <w:t>Click or tap here to enter text.</w:t>
          </w:r>
        </w:p>
      </w:docPartBody>
    </w:docPart>
    <w:docPart>
      <w:docPartPr>
        <w:name w:val="5DC74FBFE4DB4CB5A8A84721E13CAAA4"/>
        <w:category>
          <w:name w:val="General"/>
          <w:gallery w:val="placeholder"/>
        </w:category>
        <w:types>
          <w:type w:val="bbPlcHdr"/>
        </w:types>
        <w:behaviors>
          <w:behavior w:val="content"/>
        </w:behaviors>
        <w:guid w:val="{977A9BD3-B8BC-4B12-9418-A3CA00647534}"/>
      </w:docPartPr>
      <w:docPartBody>
        <w:p w:rsidR="00BB5576" w:rsidRDefault="00D6681C" w:rsidP="00D6681C">
          <w:pPr>
            <w:pStyle w:val="5DC74FBFE4DB4CB5A8A84721E13CAAA4"/>
          </w:pPr>
          <w:r w:rsidRPr="00116EE0">
            <w:rPr>
              <w:rFonts w:ascii="Open Sans Light" w:hAnsi="Open Sans Light" w:cs="Open Sans Light"/>
              <w:color w:val="808080"/>
              <w:sz w:val="20"/>
              <w:szCs w:val="20"/>
              <w:highlight w:val="yellow"/>
            </w:rPr>
            <w:t>Click or tap here to enter text.</w:t>
          </w:r>
        </w:p>
      </w:docPartBody>
    </w:docPart>
    <w:docPart>
      <w:docPartPr>
        <w:name w:val="139B29D0A701455FB67AFE629E749529"/>
        <w:category>
          <w:name w:val="General"/>
          <w:gallery w:val="placeholder"/>
        </w:category>
        <w:types>
          <w:type w:val="bbPlcHdr"/>
        </w:types>
        <w:behaviors>
          <w:behavior w:val="content"/>
        </w:behaviors>
        <w:guid w:val="{F040FBBA-3908-4B30-BEA8-BA9BBD0FDBF8}"/>
      </w:docPartPr>
      <w:docPartBody>
        <w:p w:rsidR="00BB5576" w:rsidRDefault="00D6681C" w:rsidP="00D6681C">
          <w:pPr>
            <w:pStyle w:val="139B29D0A701455FB67AFE629E749529"/>
          </w:pPr>
          <w:r w:rsidRPr="00116EE0">
            <w:rPr>
              <w:rFonts w:ascii="Open Sans Light" w:hAnsi="Open Sans Light" w:cs="Open Sans Light"/>
              <w:color w:val="808080"/>
              <w:sz w:val="20"/>
              <w:szCs w:val="20"/>
              <w:highlight w:val="yellow"/>
            </w:rPr>
            <w:t>Click or tap here to enter text.</w:t>
          </w:r>
        </w:p>
      </w:docPartBody>
    </w:docPart>
    <w:docPart>
      <w:docPartPr>
        <w:name w:val="DEADB8509FC746A0B470137C9D261439"/>
        <w:category>
          <w:name w:val="General"/>
          <w:gallery w:val="placeholder"/>
        </w:category>
        <w:types>
          <w:type w:val="bbPlcHdr"/>
        </w:types>
        <w:behaviors>
          <w:behavior w:val="content"/>
        </w:behaviors>
        <w:guid w:val="{5CEB5A21-035D-4F17-939B-183CE9C68ECB}"/>
      </w:docPartPr>
      <w:docPartBody>
        <w:p w:rsidR="00BB5576" w:rsidRDefault="00D6681C" w:rsidP="00D6681C">
          <w:pPr>
            <w:pStyle w:val="DEADB8509FC746A0B470137C9D261439"/>
          </w:pPr>
          <w:r w:rsidRPr="00116EE0">
            <w:rPr>
              <w:rFonts w:ascii="Open Sans Light" w:hAnsi="Open Sans Light" w:cs="Open Sans Light"/>
              <w:color w:val="808080"/>
              <w:sz w:val="20"/>
              <w:szCs w:val="20"/>
              <w:highlight w:val="yellow"/>
            </w:rPr>
            <w:t>Click or tap here to enter text.</w:t>
          </w:r>
        </w:p>
      </w:docPartBody>
    </w:docPart>
    <w:docPart>
      <w:docPartPr>
        <w:name w:val="B4A1FABEE2404544834631D1C7DD058D"/>
        <w:category>
          <w:name w:val="General"/>
          <w:gallery w:val="placeholder"/>
        </w:category>
        <w:types>
          <w:type w:val="bbPlcHdr"/>
        </w:types>
        <w:behaviors>
          <w:behavior w:val="content"/>
        </w:behaviors>
        <w:guid w:val="{5EFE9B3B-3F7B-4046-9A44-2166CB671A67}"/>
      </w:docPartPr>
      <w:docPartBody>
        <w:p w:rsidR="00BB5576" w:rsidRDefault="00D6681C" w:rsidP="00D6681C">
          <w:pPr>
            <w:pStyle w:val="B4A1FABEE2404544834631D1C7DD058D"/>
          </w:pPr>
          <w:r w:rsidRPr="00116EE0">
            <w:rPr>
              <w:rFonts w:ascii="Open Sans Light" w:hAnsi="Open Sans Light" w:cs="Open Sans Light"/>
              <w:color w:val="808080"/>
              <w:sz w:val="20"/>
              <w:szCs w:val="20"/>
              <w:highlight w:val="yellow"/>
            </w:rPr>
            <w:t>Click or tap here to enter text.</w:t>
          </w:r>
        </w:p>
      </w:docPartBody>
    </w:docPart>
    <w:docPart>
      <w:docPartPr>
        <w:name w:val="637590DB957E46E78A351E55ED65611A"/>
        <w:category>
          <w:name w:val="General"/>
          <w:gallery w:val="placeholder"/>
        </w:category>
        <w:types>
          <w:type w:val="bbPlcHdr"/>
        </w:types>
        <w:behaviors>
          <w:behavior w:val="content"/>
        </w:behaviors>
        <w:guid w:val="{5A559344-5C1A-47AE-951A-3A50241FF01D}"/>
      </w:docPartPr>
      <w:docPartBody>
        <w:p w:rsidR="00BB5576" w:rsidRDefault="00D6681C" w:rsidP="00D6681C">
          <w:pPr>
            <w:pStyle w:val="637590DB957E46E78A351E55ED65611A"/>
          </w:pPr>
          <w:r w:rsidRPr="00116EE0">
            <w:rPr>
              <w:rFonts w:ascii="Open Sans Light" w:hAnsi="Open Sans Light" w:cs="Open Sans Light"/>
              <w:color w:val="808080"/>
              <w:sz w:val="20"/>
              <w:szCs w:val="20"/>
              <w:highlight w:val="yellow"/>
            </w:rPr>
            <w:t>Click or tap here to enter text.</w:t>
          </w:r>
        </w:p>
      </w:docPartBody>
    </w:docPart>
    <w:docPart>
      <w:docPartPr>
        <w:name w:val="E2934492B03C40E2815EC0ABD55162F6"/>
        <w:category>
          <w:name w:val="General"/>
          <w:gallery w:val="placeholder"/>
        </w:category>
        <w:types>
          <w:type w:val="bbPlcHdr"/>
        </w:types>
        <w:behaviors>
          <w:behavior w:val="content"/>
        </w:behaviors>
        <w:guid w:val="{34C62F0C-0A83-4A01-8439-56BD5BE4D85B}"/>
      </w:docPartPr>
      <w:docPartBody>
        <w:p w:rsidR="00BB5576" w:rsidRDefault="00D6681C" w:rsidP="00D6681C">
          <w:pPr>
            <w:pStyle w:val="E2934492B03C40E2815EC0ABD55162F6"/>
          </w:pPr>
          <w:r w:rsidRPr="00116EE0">
            <w:rPr>
              <w:rFonts w:ascii="Open Sans Light" w:hAnsi="Open Sans Light" w:cs="Open Sans Light"/>
              <w:color w:val="808080"/>
              <w:sz w:val="20"/>
              <w:szCs w:val="20"/>
              <w:highlight w:val="yellow"/>
            </w:rPr>
            <w:t>Click or tap here to enter text.</w:t>
          </w:r>
        </w:p>
      </w:docPartBody>
    </w:docPart>
    <w:docPart>
      <w:docPartPr>
        <w:name w:val="E58537B4C7A442E3823F5B6ABF6E63C5"/>
        <w:category>
          <w:name w:val="General"/>
          <w:gallery w:val="placeholder"/>
        </w:category>
        <w:types>
          <w:type w:val="bbPlcHdr"/>
        </w:types>
        <w:behaviors>
          <w:behavior w:val="content"/>
        </w:behaviors>
        <w:guid w:val="{B55BB896-88D9-4BD9-A312-822B2FBD3D8E}"/>
      </w:docPartPr>
      <w:docPartBody>
        <w:p w:rsidR="00BB5576" w:rsidRDefault="00D6681C" w:rsidP="00D6681C">
          <w:pPr>
            <w:pStyle w:val="E58537B4C7A442E3823F5B6ABF6E63C5"/>
          </w:pPr>
          <w:r w:rsidRPr="00116EE0">
            <w:rPr>
              <w:rFonts w:ascii="Open Sans Light" w:hAnsi="Open Sans Light" w:cs="Open Sans Light"/>
              <w:color w:val="808080"/>
              <w:sz w:val="20"/>
              <w:szCs w:val="20"/>
              <w:highlight w:val="yellow"/>
            </w:rPr>
            <w:t>Click or tap here to enter text.</w:t>
          </w:r>
        </w:p>
      </w:docPartBody>
    </w:docPart>
    <w:docPart>
      <w:docPartPr>
        <w:name w:val="F08525C23CF94C1384D4C43E1558C08E"/>
        <w:category>
          <w:name w:val="General"/>
          <w:gallery w:val="placeholder"/>
        </w:category>
        <w:types>
          <w:type w:val="bbPlcHdr"/>
        </w:types>
        <w:behaviors>
          <w:behavior w:val="content"/>
        </w:behaviors>
        <w:guid w:val="{ADA29BE6-460E-4868-BE5D-F1A76E8FD7DE}"/>
      </w:docPartPr>
      <w:docPartBody>
        <w:p w:rsidR="00BB5576" w:rsidRDefault="00D6681C" w:rsidP="00D6681C">
          <w:pPr>
            <w:pStyle w:val="F08525C23CF94C1384D4C43E1558C08E"/>
          </w:pPr>
          <w:r w:rsidRPr="00116EE0">
            <w:rPr>
              <w:rFonts w:ascii="Open Sans Light" w:hAnsi="Open Sans Light" w:cs="Open Sans Light"/>
              <w:color w:val="808080"/>
              <w:sz w:val="20"/>
              <w:szCs w:val="20"/>
              <w:highlight w:val="yellow"/>
            </w:rPr>
            <w:t>Click or tap here to enter text.</w:t>
          </w:r>
        </w:p>
      </w:docPartBody>
    </w:docPart>
    <w:docPart>
      <w:docPartPr>
        <w:name w:val="0B1B8B2EE628453880788DDC56593898"/>
        <w:category>
          <w:name w:val="General"/>
          <w:gallery w:val="placeholder"/>
        </w:category>
        <w:types>
          <w:type w:val="bbPlcHdr"/>
        </w:types>
        <w:behaviors>
          <w:behavior w:val="content"/>
        </w:behaviors>
        <w:guid w:val="{56052FE1-6D99-43EE-B372-00EF8D66CADE}"/>
      </w:docPartPr>
      <w:docPartBody>
        <w:p w:rsidR="00BB5576" w:rsidRDefault="00D6681C" w:rsidP="00D6681C">
          <w:pPr>
            <w:pStyle w:val="0B1B8B2EE628453880788DDC56593898"/>
          </w:pPr>
          <w:r w:rsidRPr="00116EE0">
            <w:rPr>
              <w:rFonts w:ascii="Open Sans Light" w:hAnsi="Open Sans Light" w:cs="Open Sans Light"/>
              <w:color w:val="808080"/>
              <w:sz w:val="20"/>
              <w:szCs w:val="20"/>
              <w:highlight w:val="yellow"/>
            </w:rPr>
            <w:t>Click or tap here to enter text.</w:t>
          </w:r>
        </w:p>
      </w:docPartBody>
    </w:docPart>
    <w:docPart>
      <w:docPartPr>
        <w:name w:val="AC20C6EB13414289BDB54984E16DE741"/>
        <w:category>
          <w:name w:val="General"/>
          <w:gallery w:val="placeholder"/>
        </w:category>
        <w:types>
          <w:type w:val="bbPlcHdr"/>
        </w:types>
        <w:behaviors>
          <w:behavior w:val="content"/>
        </w:behaviors>
        <w:guid w:val="{3416992B-7EF6-474E-A288-7A246216598E}"/>
      </w:docPartPr>
      <w:docPartBody>
        <w:p w:rsidR="00BB5576" w:rsidRDefault="00D6681C" w:rsidP="00D6681C">
          <w:pPr>
            <w:pStyle w:val="AC20C6EB13414289BDB54984E16DE741"/>
          </w:pPr>
          <w:r w:rsidRPr="00116EE0">
            <w:rPr>
              <w:rFonts w:ascii="Open Sans Light" w:hAnsi="Open Sans Light" w:cs="Open Sans Light"/>
              <w:color w:val="808080"/>
              <w:sz w:val="20"/>
              <w:szCs w:val="20"/>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Fira Sans">
    <w:panose1 w:val="020B0503050000020004"/>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panose1 w:val="000007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ouYuan">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AF"/>
    <w:rsid w:val="00023696"/>
    <w:rsid w:val="001A6CEC"/>
    <w:rsid w:val="002022C7"/>
    <w:rsid w:val="002336AF"/>
    <w:rsid w:val="002858D7"/>
    <w:rsid w:val="002D0F27"/>
    <w:rsid w:val="00357725"/>
    <w:rsid w:val="003756C4"/>
    <w:rsid w:val="00376151"/>
    <w:rsid w:val="00393965"/>
    <w:rsid w:val="003A7B1B"/>
    <w:rsid w:val="004250C6"/>
    <w:rsid w:val="00452EE4"/>
    <w:rsid w:val="004B4087"/>
    <w:rsid w:val="004E5E1F"/>
    <w:rsid w:val="006C4ED3"/>
    <w:rsid w:val="006E1B1A"/>
    <w:rsid w:val="00820825"/>
    <w:rsid w:val="0087350F"/>
    <w:rsid w:val="00942960"/>
    <w:rsid w:val="009B5B27"/>
    <w:rsid w:val="00A00130"/>
    <w:rsid w:val="00AC7B0B"/>
    <w:rsid w:val="00B87D4C"/>
    <w:rsid w:val="00BB15C8"/>
    <w:rsid w:val="00BB5576"/>
    <w:rsid w:val="00BE37D8"/>
    <w:rsid w:val="00CA1AD9"/>
    <w:rsid w:val="00CE03FA"/>
    <w:rsid w:val="00D6681C"/>
    <w:rsid w:val="00E43E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B30BF6C63D4BB4887C4CC5F7B1A062">
    <w:name w:val="E7B30BF6C63D4BB4887C4CC5F7B1A062"/>
    <w:rsid w:val="00D6681C"/>
  </w:style>
  <w:style w:type="paragraph" w:customStyle="1" w:styleId="712C5199B519455494BEB2A8E64CBE84">
    <w:name w:val="712C5199B519455494BEB2A8E64CBE84"/>
    <w:rsid w:val="00D6681C"/>
  </w:style>
  <w:style w:type="paragraph" w:customStyle="1" w:styleId="06B8A5BA382B4C9A9AC62ED760732E5A">
    <w:name w:val="06B8A5BA382B4C9A9AC62ED760732E5A"/>
    <w:rsid w:val="00D6681C"/>
  </w:style>
  <w:style w:type="paragraph" w:customStyle="1" w:styleId="26EDDCCB4C194045BD835E3DF8A8332F">
    <w:name w:val="26EDDCCB4C194045BD835E3DF8A8332F"/>
    <w:rsid w:val="00D6681C"/>
  </w:style>
  <w:style w:type="paragraph" w:customStyle="1" w:styleId="5DC74FBFE4DB4CB5A8A84721E13CAAA4">
    <w:name w:val="5DC74FBFE4DB4CB5A8A84721E13CAAA4"/>
    <w:rsid w:val="00D6681C"/>
  </w:style>
  <w:style w:type="paragraph" w:customStyle="1" w:styleId="139B29D0A701455FB67AFE629E749529">
    <w:name w:val="139B29D0A701455FB67AFE629E749529"/>
    <w:rsid w:val="00D6681C"/>
  </w:style>
  <w:style w:type="paragraph" w:customStyle="1" w:styleId="DEADB8509FC746A0B470137C9D261439">
    <w:name w:val="DEADB8509FC746A0B470137C9D261439"/>
    <w:rsid w:val="00D6681C"/>
  </w:style>
  <w:style w:type="paragraph" w:customStyle="1" w:styleId="B4A1FABEE2404544834631D1C7DD058D">
    <w:name w:val="B4A1FABEE2404544834631D1C7DD058D"/>
    <w:rsid w:val="00D6681C"/>
  </w:style>
  <w:style w:type="paragraph" w:customStyle="1" w:styleId="637590DB957E46E78A351E55ED65611A">
    <w:name w:val="637590DB957E46E78A351E55ED65611A"/>
    <w:rsid w:val="00D6681C"/>
  </w:style>
  <w:style w:type="paragraph" w:customStyle="1" w:styleId="E2934492B03C40E2815EC0ABD55162F6">
    <w:name w:val="E2934492B03C40E2815EC0ABD55162F6"/>
    <w:rsid w:val="00D6681C"/>
  </w:style>
  <w:style w:type="paragraph" w:customStyle="1" w:styleId="E58537B4C7A442E3823F5B6ABF6E63C5">
    <w:name w:val="E58537B4C7A442E3823F5B6ABF6E63C5"/>
    <w:rsid w:val="00D6681C"/>
  </w:style>
  <w:style w:type="paragraph" w:customStyle="1" w:styleId="F08525C23CF94C1384D4C43E1558C08E">
    <w:name w:val="F08525C23CF94C1384D4C43E1558C08E"/>
    <w:rsid w:val="00D6681C"/>
  </w:style>
  <w:style w:type="paragraph" w:customStyle="1" w:styleId="0B1B8B2EE628453880788DDC56593898">
    <w:name w:val="0B1B8B2EE628453880788DDC56593898"/>
    <w:rsid w:val="00D6681C"/>
  </w:style>
  <w:style w:type="paragraph" w:customStyle="1" w:styleId="AC20C6EB13414289BDB54984E16DE741">
    <w:name w:val="AC20C6EB13414289BDB54984E16DE741"/>
    <w:rsid w:val="00D66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MA Office Theme">
  <a:themeElements>
    <a:clrScheme name="EMA RCS Theme">
      <a:dk1>
        <a:sysClr val="windowText" lastClr="000000"/>
      </a:dk1>
      <a:lt1>
        <a:sysClr val="window" lastClr="FFFFFF"/>
      </a:lt1>
      <a:dk2>
        <a:srgbClr val="6D6E70"/>
      </a:dk2>
      <a:lt2>
        <a:srgbClr val="E7E6E6"/>
      </a:lt2>
      <a:accent1>
        <a:srgbClr val="1096D4"/>
      </a:accent1>
      <a:accent2>
        <a:srgbClr val="225D2A"/>
      </a:accent2>
      <a:accent3>
        <a:srgbClr val="4BAA47"/>
      </a:accent3>
      <a:accent4>
        <a:srgbClr val="063C55"/>
      </a:accent4>
      <a:accent5>
        <a:srgbClr val="6E3B94"/>
      </a:accent5>
      <a:accent6>
        <a:srgbClr val="E76045"/>
      </a:accent6>
      <a:hlink>
        <a:srgbClr val="1096D4"/>
      </a:hlink>
      <a:folHlink>
        <a:srgbClr val="6E3B94"/>
      </a:folHlink>
    </a:clrScheme>
    <a:fontScheme name="EMA RCS Theme">
      <a:majorFont>
        <a:latin typeface="Montserrat SemiBold"/>
        <a:ea typeface=""/>
        <a:cs typeface=""/>
      </a:majorFont>
      <a:minorFont>
        <a:latin typeface="Fira Sans"/>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D4F78B37-2DD0-400E-816B-2D5DBD3DA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46952-85F5-4EE7-A1CB-0C065F3612B9}">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customXml/itemProps3.xml><?xml version="1.0" encoding="utf-8"?>
<ds:datastoreItem xmlns:ds="http://schemas.openxmlformats.org/officeDocument/2006/customXml" ds:itemID="{E3497BBE-932E-4D1F-8110-CE3729BC2C74}">
  <ds:schemaRefs>
    <ds:schemaRef ds:uri="http://schemas.microsoft.com/sharepoint/v3/contenttype/forms"/>
  </ds:schemaRefs>
</ds:datastoreItem>
</file>

<file path=customXml/itemProps4.xml><?xml version="1.0" encoding="utf-8"?>
<ds:datastoreItem xmlns:ds="http://schemas.openxmlformats.org/officeDocument/2006/customXml" ds:itemID="{7FEFC2C7-CA1F-4652-9963-B9DFA390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7593</Words>
  <Characters>43282</Characters>
  <Application>Microsoft Office Word</Application>
  <DocSecurity>0</DocSecurity>
  <Lines>360</Lines>
  <Paragraphs>101</Paragraphs>
  <ScaleCrop>false</ScaleCrop>
  <Company>FUTWDS01</Company>
  <LinksUpToDate>false</LinksUpToDate>
  <CharactersWithSpaces>50774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Venz</dc:creator>
  <cp:keywords/>
  <dc:description/>
  <cp:lastModifiedBy>Tom Deane</cp:lastModifiedBy>
  <cp:revision>6</cp:revision>
  <cp:lastPrinted>2024-06-30T11:18:00Z</cp:lastPrinted>
  <dcterms:created xsi:type="dcterms:W3CDTF">2025-05-20T07:57:00Z</dcterms:created>
  <dcterms:modified xsi:type="dcterms:W3CDTF">2025-05-21T01:18:00Z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0x010100A33448EDC6BEBA4284046A0257C85C47</vt:lpwstr>
  </property>
</Properties>
</file>