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7CD2" w14:textId="77777777" w:rsidR="00914952" w:rsidRDefault="00914952" w:rsidP="00914952">
      <w:pPr>
        <w:pStyle w:val="Heading1"/>
        <w:jc w:val="center"/>
        <w:rPr>
          <w:color w:val="225D2A" w:themeColor="accent3"/>
        </w:rPr>
      </w:pPr>
      <w:bookmarkStart w:id="0" w:name="_Toc84426480"/>
    </w:p>
    <w:p w14:paraId="7F4726D0" w14:textId="77777777" w:rsidR="00914952" w:rsidRDefault="00914952" w:rsidP="00914952">
      <w:pPr>
        <w:pStyle w:val="Heading1"/>
        <w:jc w:val="center"/>
        <w:rPr>
          <w:color w:val="225D2A" w:themeColor="accent3"/>
        </w:rPr>
      </w:pPr>
    </w:p>
    <w:p w14:paraId="2AC7CB73" w14:textId="02CA1307" w:rsidR="00C218C8" w:rsidRPr="00E960B7" w:rsidRDefault="00914952" w:rsidP="002C4289">
      <w:pPr>
        <w:pStyle w:val="Heading1"/>
        <w:rPr>
          <w:color w:val="225D2A" w:themeColor="accent3"/>
        </w:rPr>
      </w:pPr>
      <w:r w:rsidRPr="00A67DDE">
        <w:rPr>
          <w:rFonts w:ascii="Fira Sans" w:hAnsi="Fira Sans"/>
          <w:noProof/>
          <w:lang w:eastAsia="en-AU"/>
        </w:rPr>
        <w:drawing>
          <wp:anchor distT="0" distB="0" distL="114300" distR="114300" simplePos="0" relativeHeight="251658240" behindDoc="0" locked="0" layoutInCell="1" allowOverlap="1" wp14:anchorId="6638556A" wp14:editId="67A8EB60">
            <wp:simplePos x="0" y="0"/>
            <wp:positionH relativeFrom="margin">
              <wp:align>center</wp:align>
            </wp:positionH>
            <wp:positionV relativeFrom="margin">
              <wp:align>top</wp:align>
            </wp:positionV>
            <wp:extent cx="3463200" cy="709200"/>
            <wp:effectExtent l="0" t="0" r="4445" b="0"/>
            <wp:wrapSquare wrapText="bothSides"/>
            <wp:docPr id="1" name="Picture 1"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3200" cy="709200"/>
                    </a:xfrm>
                    <a:prstGeom prst="rect">
                      <a:avLst/>
                    </a:prstGeom>
                  </pic:spPr>
                </pic:pic>
              </a:graphicData>
            </a:graphic>
            <wp14:sizeRelH relativeFrom="margin">
              <wp14:pctWidth>0</wp14:pctWidth>
            </wp14:sizeRelH>
            <wp14:sizeRelV relativeFrom="margin">
              <wp14:pctHeight>0</wp14:pctHeight>
            </wp14:sizeRelV>
          </wp:anchor>
        </w:drawing>
      </w:r>
      <w:r w:rsidR="001B54BB">
        <w:rPr>
          <w:color w:val="225D2A" w:themeColor="accent3"/>
        </w:rPr>
        <w:t xml:space="preserve">Project </w:t>
      </w:r>
      <w:r w:rsidR="00C12170">
        <w:rPr>
          <w:color w:val="225D2A" w:themeColor="accent3"/>
        </w:rPr>
        <w:t>Application</w:t>
      </w:r>
      <w:bookmarkEnd w:id="0"/>
      <w:r w:rsidR="00A474BA">
        <w:rPr>
          <w:color w:val="225D2A" w:themeColor="accent3"/>
        </w:rPr>
        <w:t xml:space="preserve"> Template</w:t>
      </w:r>
    </w:p>
    <w:p w14:paraId="5FB2ADC0" w14:textId="1975B72A" w:rsidR="002C4289" w:rsidRDefault="00A71711" w:rsidP="00A474BA">
      <w:pPr>
        <w:rPr>
          <w:rFonts w:cs="Open Sans Light"/>
          <w:i/>
          <w:iCs/>
          <w:color w:val="808080" w:themeColor="background1" w:themeShade="80"/>
        </w:rPr>
      </w:pPr>
      <w:r w:rsidRPr="00BE3C5D">
        <w:rPr>
          <w:rFonts w:cs="Open Sans Light"/>
          <w:b/>
          <w:bCs/>
          <w:i/>
          <w:iCs/>
          <w:szCs w:val="20"/>
        </w:rPr>
        <w:t>Current as at 22 May 2025</w:t>
      </w:r>
    </w:p>
    <w:p w14:paraId="52788331" w14:textId="170CC372" w:rsidR="00A474BA" w:rsidRPr="00A474BA" w:rsidRDefault="00C218C8" w:rsidP="00A474BA">
      <w:pPr>
        <w:rPr>
          <w:rFonts w:cs="Open Sans Light"/>
          <w:i/>
          <w:iCs/>
          <w:color w:val="808080" w:themeColor="background1" w:themeShade="80"/>
        </w:rPr>
      </w:pPr>
      <w:r w:rsidRPr="0DEFEED2">
        <w:rPr>
          <w:rFonts w:cs="Open Sans Light"/>
          <w:i/>
          <w:iCs/>
          <w:color w:val="808080" w:themeColor="background1" w:themeShade="80"/>
        </w:rPr>
        <w:t xml:space="preserve">Instructions: </w:t>
      </w:r>
      <w:r w:rsidR="00A474BA" w:rsidRPr="00A474BA">
        <w:rPr>
          <w:rFonts w:cs="Open Sans Light"/>
          <w:i/>
          <w:iCs/>
          <w:color w:val="808080" w:themeColor="background1" w:themeShade="80"/>
        </w:rPr>
        <w:t xml:space="preserve">The Project Proponent must use the Project Application template when applying to the Secretariat for validation and registration of a Cassowary Credit Project. The Project Application template must be completed in full, ensuring all fields in the project description section are completed in full and required attachments provided. The Project Description must include all the requirements set out in section 5 </w:t>
      </w:r>
      <w:r w:rsidR="00660D1B">
        <w:rPr>
          <w:rFonts w:cs="Open Sans Light"/>
          <w:i/>
          <w:iCs/>
          <w:color w:val="808080" w:themeColor="background1" w:themeShade="80"/>
        </w:rPr>
        <w:t xml:space="preserve">and </w:t>
      </w:r>
      <w:r w:rsidR="00A474BA" w:rsidRPr="00A474BA">
        <w:rPr>
          <w:rFonts w:cs="Open Sans Light"/>
          <w:i/>
          <w:iCs/>
          <w:color w:val="808080" w:themeColor="background1" w:themeShade="80"/>
        </w:rPr>
        <w:t>6 of the Cassowary Credit Standard and all the eligibility requirements set out in the applicable Cassowary Credit Methodology. Among other things, the Project Description defines the Project’s rainforest biodiversity benefit activities and the expected condition improvement. Credible evidence in the form of analysis, documentation and/or third-party expert reports must be provided.</w:t>
      </w:r>
    </w:p>
    <w:p w14:paraId="744DD440" w14:textId="77777777" w:rsidR="00A474BA" w:rsidRPr="00A474BA" w:rsidRDefault="00A474BA" w:rsidP="00A474BA">
      <w:pPr>
        <w:rPr>
          <w:rFonts w:cs="Open Sans Light"/>
          <w:i/>
          <w:iCs/>
          <w:color w:val="808080" w:themeColor="background1" w:themeShade="80"/>
        </w:rPr>
      </w:pPr>
      <w:r w:rsidRPr="00A474BA">
        <w:rPr>
          <w:rFonts w:cs="Open Sans Light"/>
          <w:i/>
          <w:iCs/>
          <w:color w:val="808080" w:themeColor="background1" w:themeShade="80"/>
        </w:rPr>
        <w:t>All information in the Project Application must normally be available to the public, though certain information may be protected where the Cassowary Credit Secretariat is satisfied that such information is commercially sensitive. The Project Proponent is responsible for requesting the protection of such information.</w:t>
      </w:r>
    </w:p>
    <w:p w14:paraId="183EF34F" w14:textId="3C6FE0E0" w:rsidR="00C218C8" w:rsidRPr="008B1D15" w:rsidRDefault="00A474BA" w:rsidP="00A474BA">
      <w:pPr>
        <w:spacing w:line="240" w:lineRule="auto"/>
        <w:rPr>
          <w:rFonts w:cs="Open Sans Light"/>
          <w:i/>
          <w:iCs/>
          <w:color w:val="808080" w:themeColor="background1" w:themeShade="80"/>
        </w:rPr>
      </w:pPr>
      <w:r w:rsidRPr="00A474BA">
        <w:rPr>
          <w:rFonts w:cs="Open Sans Light"/>
          <w:i/>
          <w:iCs/>
          <w:color w:val="808080" w:themeColor="background1" w:themeShade="80"/>
        </w:rPr>
        <w:t xml:space="preserve">Please </w:t>
      </w:r>
      <w:r w:rsidR="00C218C8" w:rsidRPr="13875F40">
        <w:rPr>
          <w:rFonts w:cs="Open Sans Light"/>
          <w:i/>
          <w:iCs/>
          <w:color w:val="808080" w:themeColor="background1" w:themeShade="80"/>
        </w:rPr>
        <w:t>fill out the below questions as completely and accurately as possible. The Secretariat’s role is to receive and process forms, not to provide advice or assistance to Project Proponent’s in completing forms. Additional processing fees may be incurred if incomplete or inaccurate forms are submitted.</w:t>
      </w:r>
    </w:p>
    <w:tbl>
      <w:tblPr>
        <w:tblStyle w:val="ListTable3-Accent3"/>
        <w:tblW w:w="4999" w:type="pct"/>
        <w:tblLook w:val="0020" w:firstRow="1" w:lastRow="0" w:firstColumn="0" w:lastColumn="0" w:noHBand="0" w:noVBand="0"/>
      </w:tblPr>
      <w:tblGrid>
        <w:gridCol w:w="1519"/>
        <w:gridCol w:w="1857"/>
        <w:gridCol w:w="936"/>
        <w:gridCol w:w="2165"/>
        <w:gridCol w:w="2537"/>
      </w:tblGrid>
      <w:tr w:rsidR="004B1797" w:rsidRPr="008B1D15" w14:paraId="68DFEAE9" w14:textId="77777777" w:rsidTr="004B1797">
        <w:trPr>
          <w:cnfStyle w:val="100000000000" w:firstRow="1" w:lastRow="0" w:firstColumn="0" w:lastColumn="0" w:oddVBand="0" w:evenVBand="0" w:oddHBand="0" w:evenHBand="0" w:firstRowFirstColumn="0" w:firstRowLastColumn="0" w:lastRowFirstColumn="0" w:lastRowLastColumn="0"/>
          <w:trHeight w:val="346"/>
        </w:trPr>
        <w:tc>
          <w:tcPr>
            <w:cnfStyle w:val="000010000000" w:firstRow="0" w:lastRow="0" w:firstColumn="0" w:lastColumn="0" w:oddVBand="1" w:evenVBand="0" w:oddHBand="0" w:evenHBand="0" w:firstRowFirstColumn="0" w:firstRowLastColumn="0" w:lastRowFirstColumn="0" w:lastRowLastColumn="0"/>
            <w:tcW w:w="843" w:type="pct"/>
            <w:shd w:val="clear" w:color="auto" w:fill="6D6E70" w:themeFill="text2"/>
          </w:tcPr>
          <w:p w14:paraId="34B633CC" w14:textId="3696F4B2" w:rsidR="004B1797" w:rsidRPr="008B1D15" w:rsidRDefault="004B1797">
            <w:pPr>
              <w:keepNext/>
              <w:keepLines/>
              <w:rPr>
                <w:rFonts w:eastAsia="Open Sans Light" w:cs="Open Sans Light"/>
                <w:b w:val="0"/>
              </w:rPr>
            </w:pPr>
            <w:bookmarkStart w:id="1" w:name="_heading=h.gjdgxs"/>
            <w:bookmarkEnd w:id="1"/>
            <w:r w:rsidRPr="004B1797">
              <w:rPr>
                <w:rFonts w:eastAsia="Open Sans Light" w:cs="Open Sans Light"/>
                <w:sz w:val="22"/>
              </w:rPr>
              <w:t>OFFICE USE ONLY</w:t>
            </w:r>
          </w:p>
        </w:tc>
        <w:tc>
          <w:tcPr>
            <w:tcW w:w="4157" w:type="pct"/>
            <w:gridSpan w:val="4"/>
          </w:tcPr>
          <w:p w14:paraId="4208DBAA" w14:textId="5A010A45" w:rsidR="004B1797" w:rsidRPr="008B1D15" w:rsidRDefault="004B1797">
            <w:pPr>
              <w:keepNext/>
              <w:keepLines/>
              <w:cnfStyle w:val="100000000000" w:firstRow="1" w:lastRow="0" w:firstColumn="0" w:lastColumn="0" w:oddVBand="0" w:evenVBand="0" w:oddHBand="0" w:evenHBand="0" w:firstRowFirstColumn="0" w:firstRowLastColumn="0" w:lastRowFirstColumn="0" w:lastRowLastColumn="0"/>
              <w:rPr>
                <w:rFonts w:eastAsia="Open Sans Light" w:cs="Open Sans Light"/>
                <w:b w:val="0"/>
              </w:rPr>
            </w:pPr>
            <w:r w:rsidRPr="00E207D7">
              <w:rPr>
                <w:rFonts w:eastAsia="Open Sans Light" w:cs="Open Sans Light"/>
                <w:sz w:val="22"/>
              </w:rPr>
              <w:t>Project Applicant Details</w:t>
            </w:r>
          </w:p>
        </w:tc>
      </w:tr>
      <w:tr w:rsidR="00690F62" w:rsidRPr="008B1D15" w14:paraId="28820235" w14:textId="77777777" w:rsidTr="004B1797">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hideMark/>
          </w:tcPr>
          <w:p w14:paraId="7143EAE5" w14:textId="484B31C6" w:rsidR="00690F62" w:rsidRPr="008B1D15" w:rsidRDefault="00690F62" w:rsidP="00690F62">
            <w:pPr>
              <w:spacing w:line="256" w:lineRule="auto"/>
              <w:rPr>
                <w:rFonts w:eastAsia="Open Sans Light" w:cs="Open Sans Light"/>
                <w:b/>
                <w:i/>
                <w:iCs/>
                <w:sz w:val="18"/>
                <w:szCs w:val="18"/>
              </w:rPr>
            </w:pPr>
            <w:r w:rsidRPr="008B1D15">
              <w:rPr>
                <w:rFonts w:eastAsia="Open Sans Light" w:cs="Open Sans Light"/>
                <w:b/>
                <w:i/>
                <w:iCs/>
                <w:sz w:val="18"/>
                <w:szCs w:val="18"/>
              </w:rPr>
              <w:t xml:space="preserve">Validation Checklist </w:t>
            </w:r>
          </w:p>
          <w:p w14:paraId="559755DE" w14:textId="77777777" w:rsidR="00690F62" w:rsidRPr="008B1D15" w:rsidRDefault="00690F62" w:rsidP="00690F62">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9C5F719" w14:textId="77777777" w:rsidR="00690F62" w:rsidRPr="008B1D15" w:rsidRDefault="00690F62" w:rsidP="00690F62">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2AA53E91" w14:textId="77777777" w:rsidR="00690F62" w:rsidRPr="008B1D15" w:rsidRDefault="00690F62" w:rsidP="00690F62">
            <w:pPr>
              <w:spacing w:line="256" w:lineRule="auto"/>
              <w:rPr>
                <w:rFonts w:eastAsia="Open Sans Light" w:cs="Open Sans Light"/>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701C5F05" w14:textId="77777777" w:rsidR="00690F62" w:rsidRPr="00BE3C5D" w:rsidRDefault="00690F62" w:rsidP="00690F62">
            <w:pPr>
              <w:spacing w:after="120"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BE3C5D">
              <w:rPr>
                <w:rFonts w:eastAsia="Open Sans Light" w:cs="Open Sans Light"/>
                <w:b/>
              </w:rPr>
              <w:t>Project title</w:t>
            </w:r>
          </w:p>
          <w:p w14:paraId="5548CA55" w14:textId="622CEA10" w:rsidR="00690F62" w:rsidRPr="008B1D15" w:rsidRDefault="00690F62" w:rsidP="00690F62">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2608" w:type="pct"/>
            <w:gridSpan w:val="2"/>
            <w:hideMark/>
          </w:tcPr>
          <w:p w14:paraId="52E78949" w14:textId="77777777" w:rsidR="00690F62" w:rsidRPr="00BE3C5D" w:rsidRDefault="00690F62" w:rsidP="00690F62">
            <w:pPr>
              <w:spacing w:after="120" w:line="256" w:lineRule="auto"/>
              <w:rPr>
                <w:rFonts w:eastAsia="Open Sans Light" w:cs="Open Sans Light"/>
                <w:i/>
                <w:iCs/>
                <w:color w:val="000000" w:themeColor="text1"/>
              </w:rPr>
            </w:pPr>
            <w:r w:rsidRPr="00BE3C5D">
              <w:rPr>
                <w:rFonts w:eastAsia="Open Sans Light" w:cs="Open Sans Light"/>
                <w:i/>
                <w:iCs/>
                <w:color w:val="000000" w:themeColor="text1"/>
              </w:rPr>
              <w:t>PROJECT NAME</w:t>
            </w:r>
          </w:p>
          <w:p w14:paraId="6486F56B" w14:textId="178A8B17" w:rsidR="00690F62" w:rsidRPr="00E207D7" w:rsidRDefault="00690F62" w:rsidP="00690F62">
            <w:pPr>
              <w:spacing w:line="256" w:lineRule="auto"/>
              <w:rPr>
                <w:rFonts w:eastAsia="Open Sans Light" w:cs="Open Sans Light"/>
                <w:i/>
                <w:iCs/>
                <w:color w:val="000000"/>
              </w:rPr>
            </w:pPr>
            <w:r w:rsidRPr="00BE3C5D">
              <w:rPr>
                <w:rFonts w:eastAsia="Open Sans Light" w:cs="Open Sans Light"/>
                <w:i/>
                <w:iCs/>
                <w:color w:val="000000" w:themeColor="text1"/>
              </w:rPr>
              <w:t>(Secretariat to assign)</w:t>
            </w:r>
          </w:p>
        </w:tc>
      </w:tr>
      <w:tr w:rsidR="00C55780" w:rsidRPr="008B1D15" w14:paraId="33F9FABB" w14:textId="77777777" w:rsidTr="004B1797">
        <w:trPr>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27387598" w14:textId="77777777" w:rsidR="00C55780" w:rsidRPr="008B1D15" w:rsidRDefault="00C55780" w:rsidP="00C55780">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3C041313" w14:textId="77777777" w:rsidR="00C55780" w:rsidRPr="008B1D15" w:rsidRDefault="00C55780" w:rsidP="00C55780">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43C11509" w14:textId="035C84FE" w:rsidR="00C55780" w:rsidRPr="008B1D15" w:rsidRDefault="00C55780" w:rsidP="00C55780">
            <w:pPr>
              <w:spacing w:line="256" w:lineRule="auto"/>
              <w:rPr>
                <w:rFonts w:eastAsia="Open Sans Light" w:cs="Open Sans Light"/>
                <w:b/>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531FD563" w14:textId="77777777" w:rsidR="00C55780" w:rsidRPr="00BE3C5D" w:rsidRDefault="00C55780" w:rsidP="00C55780">
            <w:pPr>
              <w:spacing w:after="120"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BE3C5D">
              <w:rPr>
                <w:rFonts w:eastAsia="Open Sans Light" w:cs="Open Sans Light"/>
                <w:b/>
              </w:rPr>
              <w:t>Document contact person</w:t>
            </w:r>
          </w:p>
          <w:p w14:paraId="6150CEB6" w14:textId="074A147B" w:rsidR="00C55780" w:rsidRPr="00BE3C5D" w:rsidRDefault="00C55780" w:rsidP="00C55780">
            <w:pPr>
              <w:spacing w:after="120"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BE3C5D">
              <w:rPr>
                <w:rFonts w:eastAsia="Open Sans Light" w:cs="Open Sans Light"/>
              </w:rPr>
              <w:t>Note: the nominated contact person will be contacted in regard to information provided in this form</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40005A2C" w14:textId="77777777" w:rsidR="00C55780" w:rsidRPr="00BE3C5D" w:rsidRDefault="00C55780" w:rsidP="00C55780">
            <w:pPr>
              <w:spacing w:after="120" w:line="256" w:lineRule="auto"/>
              <w:rPr>
                <w:rFonts w:eastAsia="Open Sans Light" w:cs="Open Sans Light"/>
                <w:i/>
                <w:iCs/>
                <w:color w:val="000000" w:themeColor="text1"/>
              </w:rPr>
            </w:pPr>
            <w:r w:rsidRPr="00BE3C5D">
              <w:rPr>
                <w:rFonts w:eastAsia="Open Sans Light" w:cs="Open Sans Light"/>
                <w:i/>
                <w:iCs/>
                <w:color w:val="000000" w:themeColor="text1"/>
              </w:rPr>
              <w:t>CONTACT NAME</w:t>
            </w:r>
          </w:p>
          <w:p w14:paraId="74171127" w14:textId="68901942" w:rsidR="00C55780" w:rsidRPr="00BE3C5D" w:rsidRDefault="00C55780" w:rsidP="00C55780">
            <w:pPr>
              <w:spacing w:after="120" w:line="256" w:lineRule="auto"/>
              <w:rPr>
                <w:rFonts w:eastAsia="Open Sans Light" w:cs="Open Sans Light"/>
                <w:i/>
                <w:iCs/>
                <w:color w:val="000000" w:themeColor="text1"/>
              </w:rPr>
            </w:pPr>
            <w:r w:rsidRPr="00BE3C5D">
              <w:rPr>
                <w:rFonts w:eastAsia="Open Sans Light" w:cs="Open Sans Light"/>
                <w:i/>
                <w:iCs/>
                <w:color w:val="000000" w:themeColor="text1"/>
              </w:rPr>
              <w:t>EMAIL ADDRESS</w:t>
            </w:r>
            <w:r w:rsidRPr="00BE3C5D">
              <w:br/>
            </w:r>
            <w:r w:rsidRPr="00BE3C5D">
              <w:rPr>
                <w:rFonts w:eastAsia="Open Sans Light" w:cs="Open Sans Light"/>
                <w:i/>
                <w:iCs/>
                <w:color w:val="000000" w:themeColor="text1"/>
              </w:rPr>
              <w:t>PHONE NUMBER</w:t>
            </w:r>
          </w:p>
        </w:tc>
      </w:tr>
      <w:tr w:rsidR="00B376EB" w:rsidRPr="008B1D15" w14:paraId="67AE3355" w14:textId="77777777" w:rsidTr="004B1797">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79D3FE8C" w14:textId="77777777" w:rsidR="00B376EB" w:rsidRPr="008B1D15" w:rsidRDefault="00B376EB" w:rsidP="00B376EB">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54D92A48" w14:textId="77777777" w:rsidR="00B376EB" w:rsidRPr="008B1D15" w:rsidRDefault="00B376EB" w:rsidP="00B376EB">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6B5757D3" w14:textId="2A37FBE0" w:rsidR="00B376EB" w:rsidRPr="008B1D15" w:rsidRDefault="00B376EB" w:rsidP="00B376EB">
            <w:pPr>
              <w:spacing w:line="256" w:lineRule="auto"/>
              <w:rPr>
                <w:rFonts w:ascii="Segoe UI Symbol" w:eastAsia="Open Sans Light" w:hAnsi="Segoe UI Symbol" w:cs="Segoe UI Symbol"/>
                <w:bCs/>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10D12E8B" w14:textId="3B16C602" w:rsidR="00B376EB" w:rsidRPr="00BE3C5D" w:rsidRDefault="00B376EB" w:rsidP="00B376EB">
            <w:pPr>
              <w:spacing w:after="120"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Date submitted</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43F34BC2" w14:textId="73B6FD1C" w:rsidR="00B376EB" w:rsidRPr="00BE3C5D" w:rsidRDefault="00B376EB" w:rsidP="00B376EB">
            <w:pPr>
              <w:spacing w:after="120" w:line="256" w:lineRule="auto"/>
              <w:rPr>
                <w:rFonts w:eastAsia="Open Sans Light" w:cs="Open Sans Light"/>
                <w:i/>
                <w:iCs/>
                <w:color w:val="000000" w:themeColor="text1"/>
              </w:rPr>
            </w:pPr>
            <w:r w:rsidRPr="00E207D7">
              <w:rPr>
                <w:rFonts w:eastAsia="Open Sans Light" w:cs="Open Sans Light"/>
                <w:i/>
                <w:iCs/>
                <w:color w:val="000000"/>
              </w:rPr>
              <w:t>XX/XX/XXXX</w:t>
            </w:r>
          </w:p>
        </w:tc>
      </w:tr>
      <w:tr w:rsidR="00CF7A71" w:rsidRPr="008B1D15" w14:paraId="1512F90C" w14:textId="77777777" w:rsidTr="004B1797">
        <w:trPr>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2180C948" w14:textId="77777777" w:rsidR="00CF7A71" w:rsidRPr="00B8714E" w:rsidRDefault="00CF7A71" w:rsidP="00CF7A71">
            <w:pPr>
              <w:spacing w:after="120" w:line="256" w:lineRule="auto"/>
              <w:rPr>
                <w:rFonts w:eastAsia="Open Sans Light" w:cs="Open Sans Light"/>
                <w:bCs/>
                <w:i/>
                <w:iCs/>
                <w:sz w:val="16"/>
                <w:szCs w:val="16"/>
              </w:rPr>
            </w:pPr>
            <w:r w:rsidRPr="00B8714E">
              <w:rPr>
                <w:rFonts w:ascii="Segoe UI Symbol" w:eastAsia="Open Sans Light" w:hAnsi="Segoe UI Symbol" w:cs="Segoe UI Symbol"/>
                <w:bCs/>
                <w:sz w:val="16"/>
                <w:szCs w:val="16"/>
              </w:rPr>
              <w:t>☐</w:t>
            </w:r>
            <w:r w:rsidRPr="00B8714E">
              <w:rPr>
                <w:rFonts w:eastAsia="Open Sans Light" w:cs="Segoe UI Symbol"/>
                <w:bCs/>
                <w:i/>
                <w:iCs/>
                <w:sz w:val="16"/>
                <w:szCs w:val="16"/>
              </w:rPr>
              <w:t xml:space="preserve"> </w:t>
            </w:r>
            <w:r w:rsidRPr="00B8714E">
              <w:rPr>
                <w:rFonts w:eastAsia="Open Sans Light" w:cs="Open Sans Light"/>
                <w:bCs/>
                <w:i/>
                <w:iCs/>
                <w:sz w:val="16"/>
                <w:szCs w:val="16"/>
              </w:rPr>
              <w:t xml:space="preserve">Compliant </w:t>
            </w:r>
          </w:p>
          <w:p w14:paraId="64B6A10D" w14:textId="77777777" w:rsidR="00CF7A71" w:rsidRPr="00B8714E" w:rsidRDefault="00CF7A71" w:rsidP="00CF7A71">
            <w:pPr>
              <w:spacing w:after="120" w:line="256" w:lineRule="auto"/>
              <w:rPr>
                <w:rFonts w:eastAsia="Open Sans Light" w:cs="Open Sans Light"/>
                <w:bCs/>
                <w:i/>
                <w:iCs/>
                <w:sz w:val="16"/>
                <w:szCs w:val="16"/>
              </w:rPr>
            </w:pPr>
            <w:r w:rsidRPr="00B8714E">
              <w:rPr>
                <w:rFonts w:ascii="Segoe UI Symbol" w:eastAsia="Open Sans Light" w:hAnsi="Segoe UI Symbol" w:cs="Segoe UI Symbol"/>
                <w:bCs/>
                <w:sz w:val="16"/>
                <w:szCs w:val="16"/>
              </w:rPr>
              <w:lastRenderedPageBreak/>
              <w:t>☐</w:t>
            </w:r>
            <w:r w:rsidRPr="00B8714E">
              <w:rPr>
                <w:rFonts w:eastAsia="Open Sans Light" w:cs="Open Sans Light"/>
                <w:bCs/>
                <w:sz w:val="16"/>
                <w:szCs w:val="16"/>
              </w:rPr>
              <w:t xml:space="preserve"> </w:t>
            </w:r>
            <w:r w:rsidRPr="00B8714E">
              <w:rPr>
                <w:rFonts w:eastAsia="Open Sans Light" w:cs="Open Sans Light"/>
                <w:bCs/>
                <w:i/>
                <w:iCs/>
                <w:sz w:val="16"/>
                <w:szCs w:val="16"/>
              </w:rPr>
              <w:t>Not Compliant</w:t>
            </w:r>
          </w:p>
          <w:p w14:paraId="45873448" w14:textId="4D4D5E04" w:rsidR="00CF7A71" w:rsidRPr="008B1D15" w:rsidRDefault="00CF7A71" w:rsidP="00CF7A71">
            <w:pPr>
              <w:spacing w:line="256" w:lineRule="auto"/>
              <w:rPr>
                <w:rFonts w:ascii="Segoe UI Symbol" w:eastAsia="Open Sans Light" w:hAnsi="Segoe UI Symbol" w:cs="Segoe UI Symbol"/>
                <w:bCs/>
                <w:i/>
                <w:iCs/>
                <w:sz w:val="18"/>
                <w:szCs w:val="18"/>
              </w:rPr>
            </w:pPr>
            <w:r w:rsidRPr="00B8714E">
              <w:rPr>
                <w:rFonts w:ascii="Segoe UI Symbol" w:eastAsia="Open Sans Light" w:hAnsi="Segoe UI Symbol" w:cs="Segoe UI Symbol"/>
                <w:sz w:val="16"/>
                <w:szCs w:val="16"/>
              </w:rPr>
              <w:t>☐</w:t>
            </w:r>
            <w:r w:rsidRPr="00B8714E">
              <w:rPr>
                <w:rFonts w:eastAsia="Open Sans Light" w:cs="Open Sans Light"/>
                <w:i/>
                <w:iCs/>
                <w:sz w:val="16"/>
                <w:szCs w:val="16"/>
              </w:rPr>
              <w:t xml:space="preserve"> Further information required</w:t>
            </w:r>
          </w:p>
        </w:tc>
        <w:tc>
          <w:tcPr>
            <w:tcW w:w="1549" w:type="pct"/>
            <w:gridSpan w:val="2"/>
          </w:tcPr>
          <w:p w14:paraId="2C1CA7AE" w14:textId="77777777" w:rsidR="00CF7A71" w:rsidRPr="00BE3C5D" w:rsidRDefault="00CF7A71" w:rsidP="00CF7A71">
            <w:pPr>
              <w:spacing w:after="120"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BE3C5D">
              <w:rPr>
                <w:rFonts w:eastAsia="Open Sans Light" w:cs="Open Sans Light"/>
                <w:b/>
              </w:rPr>
              <w:lastRenderedPageBreak/>
              <w:t>Sectoral scope</w:t>
            </w:r>
          </w:p>
          <w:p w14:paraId="6EED764F" w14:textId="62598B16" w:rsidR="00CF7A71" w:rsidRPr="008B1D15" w:rsidRDefault="00CF7A71" w:rsidP="00CF7A71">
            <w:pPr>
              <w:spacing w:after="120"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BE3C5D">
              <w:rPr>
                <w:rFonts w:eastAsia="Open Sans Light" w:cs="Open Sans Light"/>
              </w:rPr>
              <w:lastRenderedPageBreak/>
              <w:t>Example: Land management practice change</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26E0B1D5" w14:textId="2039B2C5" w:rsidR="00CF7A71" w:rsidRPr="00E207D7" w:rsidRDefault="00CF7A71" w:rsidP="00CF7A71">
            <w:pPr>
              <w:spacing w:after="120" w:line="256" w:lineRule="auto"/>
              <w:rPr>
                <w:rFonts w:eastAsia="Open Sans Light" w:cs="Open Sans Light"/>
                <w:i/>
                <w:iCs/>
                <w:color w:val="000000"/>
              </w:rPr>
            </w:pPr>
            <w:r w:rsidRPr="00BE3C5D">
              <w:rPr>
                <w:rFonts w:eastAsia="Open Sans Light" w:cs="Open Sans Light"/>
                <w:i/>
                <w:iCs/>
                <w:color w:val="000000"/>
              </w:rPr>
              <w:lastRenderedPageBreak/>
              <w:t>SCOPE</w:t>
            </w:r>
          </w:p>
        </w:tc>
      </w:tr>
      <w:tr w:rsidR="00CF7A71" w:rsidRPr="008B1D15" w14:paraId="18C8F10B" w14:textId="77777777" w:rsidTr="004B1797">
        <w:trPr>
          <w:cnfStyle w:val="000000100000" w:firstRow="0" w:lastRow="0" w:firstColumn="0" w:lastColumn="0" w:oddVBand="0" w:evenVBand="0" w:oddHBand="1" w:evenHBand="0" w:firstRowFirstColumn="0" w:firstRowLastColumn="0" w:lastRowFirstColumn="0" w:lastRowLastColumn="0"/>
          <w:trHeight w:val="78"/>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1E9B7A28" w14:textId="77777777" w:rsidR="00CF7A71" w:rsidRPr="008B1D15" w:rsidRDefault="00CF7A71" w:rsidP="00CF7A71">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DAA0E46" w14:textId="77777777" w:rsidR="00CF7A71" w:rsidRPr="008B1D15" w:rsidRDefault="00CF7A71" w:rsidP="00CF7A71">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0FF260AF" w14:textId="77777777" w:rsidR="00CF7A71" w:rsidRPr="008B1D15" w:rsidRDefault="00CF7A71" w:rsidP="00CF7A71">
            <w:pPr>
              <w:rPr>
                <w:rFonts w:cs="Open Sans Light"/>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hideMark/>
          </w:tcPr>
          <w:p w14:paraId="6F2A5F24" w14:textId="07473FB6" w:rsidR="00CF7A71" w:rsidRPr="008B1D15" w:rsidRDefault="00CF7A71" w:rsidP="00CF7A71">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0DEFEED2">
              <w:rPr>
                <w:rFonts w:eastAsia="Open Sans Light" w:cs="Open Sans Light"/>
                <w:b/>
                <w:bCs/>
              </w:rPr>
              <w:t xml:space="preserve">Project </w:t>
            </w:r>
            <w:r>
              <w:rPr>
                <w:rFonts w:eastAsia="Open Sans Light" w:cs="Open Sans Light"/>
                <w:b/>
                <w:bCs/>
              </w:rPr>
              <w:t>Details - D</w:t>
            </w:r>
            <w:r w:rsidRPr="0DEFEED2">
              <w:rPr>
                <w:rFonts w:eastAsia="Open Sans Light" w:cs="Open Sans Light"/>
                <w:b/>
                <w:bCs/>
              </w:rPr>
              <w:t>ocumentation identification number</w:t>
            </w:r>
          </w:p>
          <w:p w14:paraId="4790D852" w14:textId="77777777" w:rsidR="00CF7A71" w:rsidRPr="008B1D15" w:rsidRDefault="00CF7A71" w:rsidP="00CF7A71">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Open Sans Light" w:cs="Open Sans Light"/>
                <w:b/>
                <w:bCs/>
              </w:rPr>
              <w:t xml:space="preserve">Note: </w:t>
            </w:r>
            <w:r w:rsidRPr="13875F40">
              <w:rPr>
                <w:rFonts w:eastAsia="Open Sans Light" w:cs="Open Sans Light"/>
              </w:rPr>
              <w:t>Project application package will include all documents (project description, Cassowary Credit Project Plan and eligibility report, as appendices). Shapefiles, excel and other spreadsheets should be attached separately.</w:t>
            </w:r>
          </w:p>
          <w:p w14:paraId="571DCB6B" w14:textId="08D4B019" w:rsidR="00CF7A71" w:rsidRPr="008B1D15" w:rsidRDefault="00CF7A71" w:rsidP="00CF7A71">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p>
        </w:tc>
        <w:tc>
          <w:tcPr>
            <w:cnfStyle w:val="000010000000" w:firstRow="0" w:lastRow="0" w:firstColumn="0" w:lastColumn="0" w:oddVBand="1" w:evenVBand="0" w:oddHBand="0" w:evenHBand="0" w:firstRowFirstColumn="0" w:firstRowLastColumn="0" w:lastRowFirstColumn="0" w:lastRowLastColumn="0"/>
            <w:tcW w:w="2608" w:type="pct"/>
            <w:gridSpan w:val="2"/>
          </w:tcPr>
          <w:p w14:paraId="1AC79F87" w14:textId="77777777" w:rsidR="00CF7A71" w:rsidRPr="00E207D7" w:rsidRDefault="00CF7A71" w:rsidP="00CF7A71">
            <w:pPr>
              <w:spacing w:line="256" w:lineRule="auto"/>
              <w:rPr>
                <w:rFonts w:eastAsia="Open Sans Light" w:cs="Open Sans Light"/>
                <w:i/>
                <w:iCs/>
                <w:color w:val="000000"/>
              </w:rPr>
            </w:pPr>
            <w:r w:rsidRPr="00E207D7">
              <w:rPr>
                <w:rFonts w:eastAsia="Open Sans Light" w:cs="Open Sans Light"/>
                <w:i/>
                <w:iCs/>
                <w:color w:val="000000"/>
              </w:rPr>
              <w:t>DOCUMENT ID</w:t>
            </w:r>
          </w:p>
          <w:p w14:paraId="773FBA6F" w14:textId="77777777" w:rsidR="00CF7A71" w:rsidRPr="00E207D7" w:rsidRDefault="00CF7A71" w:rsidP="00CF7A71">
            <w:pPr>
              <w:spacing w:line="256" w:lineRule="auto"/>
              <w:rPr>
                <w:rFonts w:eastAsia="Open Sans Light" w:cs="Open Sans Light"/>
                <w:i/>
                <w:iCs/>
                <w:color w:val="7F7F7F" w:themeColor="text1" w:themeTint="80"/>
              </w:rPr>
            </w:pPr>
            <w:r w:rsidRPr="3C34465F">
              <w:rPr>
                <w:rFonts w:eastAsia="Open Sans Light" w:cs="Open Sans Light"/>
                <w:i/>
                <w:iCs/>
                <w:color w:val="7F7F7F" w:themeColor="text1" w:themeTint="80"/>
              </w:rPr>
              <w:t>(Secretariat to assign)</w:t>
            </w:r>
          </w:p>
          <w:p w14:paraId="62E01D99" w14:textId="77777777" w:rsidR="00CF7A71" w:rsidRPr="00E207D7" w:rsidRDefault="00CF7A71" w:rsidP="00CF7A71">
            <w:pPr>
              <w:spacing w:line="256" w:lineRule="auto"/>
              <w:rPr>
                <w:rFonts w:eastAsia="Open Sans Light" w:cs="Open Sans Light"/>
                <w:i/>
                <w:iCs/>
                <w:color w:val="7F7F7F" w:themeColor="text1" w:themeTint="80"/>
              </w:rPr>
            </w:pPr>
            <w:r w:rsidRPr="13875F40">
              <w:rPr>
                <w:rFonts w:eastAsia="Open Sans Light" w:cs="Open Sans Light"/>
                <w:i/>
                <w:iCs/>
                <w:color w:val="7F7F7F" w:themeColor="text1" w:themeTint="80"/>
              </w:rPr>
              <w:t xml:space="preserve">This will be a code name for a project application package, made up of a 6 digit code, followed by the document/package name and reverse date. e.g. 8000XX_PROJECTAPPLICATIONPACKAGE_20200306 </w:t>
            </w:r>
          </w:p>
          <w:p w14:paraId="4ADC585D" w14:textId="77777777" w:rsidR="00CF7A71" w:rsidRPr="00E207D7" w:rsidRDefault="00CF7A71" w:rsidP="00CF7A71">
            <w:pPr>
              <w:spacing w:line="256" w:lineRule="auto"/>
              <w:rPr>
                <w:rFonts w:eastAsia="Open Sans Light" w:cs="Open Sans Light"/>
                <w:i/>
                <w:iCs/>
                <w:color w:val="000000"/>
              </w:rPr>
            </w:pPr>
          </w:p>
          <w:p w14:paraId="2D11A3E2" w14:textId="068BAB13" w:rsidR="00CF7A71" w:rsidRPr="00E207D7" w:rsidRDefault="00CF7A71" w:rsidP="00CF7A71">
            <w:pPr>
              <w:spacing w:line="256" w:lineRule="auto"/>
              <w:rPr>
                <w:rFonts w:eastAsia="Open Sans Light" w:cs="Open Sans Light"/>
                <w:i/>
                <w:iCs/>
                <w:color w:val="000000"/>
              </w:rPr>
            </w:pPr>
          </w:p>
        </w:tc>
      </w:tr>
      <w:tr w:rsidR="00DA4968" w:rsidRPr="008B1D15" w14:paraId="025C8250"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6FD3E199"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E82AA09"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65C1F40F" w14:textId="77777777" w:rsidR="00DA4968" w:rsidRPr="008B1D15" w:rsidRDefault="00DA4968" w:rsidP="00DA4968">
            <w:pPr>
              <w:spacing w:line="256" w:lineRule="auto"/>
              <w:rPr>
                <w:rFonts w:eastAsia="Open Sans Light" w:cs="Open Sans Light"/>
                <w:b/>
                <w:b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hideMark/>
          </w:tcPr>
          <w:p w14:paraId="5CBCC6A7"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Date submitted</w:t>
            </w:r>
          </w:p>
        </w:tc>
        <w:tc>
          <w:tcPr>
            <w:cnfStyle w:val="000010000000" w:firstRow="0" w:lastRow="0" w:firstColumn="0" w:lastColumn="0" w:oddVBand="1" w:evenVBand="0" w:oddHBand="0" w:evenHBand="0" w:firstRowFirstColumn="0" w:firstRowLastColumn="0" w:lastRowFirstColumn="0" w:lastRowLastColumn="0"/>
            <w:tcW w:w="2608" w:type="pct"/>
            <w:gridSpan w:val="2"/>
            <w:hideMark/>
          </w:tcPr>
          <w:p w14:paraId="511DE163" w14:textId="77777777" w:rsidR="00DA4968" w:rsidRPr="00E207D7" w:rsidRDefault="00DA4968" w:rsidP="00DA4968">
            <w:pPr>
              <w:spacing w:line="256" w:lineRule="auto"/>
              <w:rPr>
                <w:rFonts w:eastAsia="Open Sans Light" w:cs="Open Sans Light"/>
                <w:i/>
                <w:iCs/>
                <w:color w:val="000000"/>
              </w:rPr>
            </w:pPr>
            <w:r w:rsidRPr="00E207D7">
              <w:rPr>
                <w:rFonts w:eastAsia="Open Sans Light" w:cs="Open Sans Light"/>
                <w:i/>
                <w:iCs/>
                <w:color w:val="000000"/>
              </w:rPr>
              <w:t>XX/XX/XXXX</w:t>
            </w:r>
          </w:p>
        </w:tc>
      </w:tr>
      <w:tr w:rsidR="00DA4968" w:rsidRPr="008B1D15" w14:paraId="11CE97B2"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B3E903B"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0A2FFEE1"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6E51B03D" w14:textId="77777777" w:rsidR="00DA4968" w:rsidRPr="008B1D15" w:rsidRDefault="00DA4968" w:rsidP="00DA4968">
            <w:pPr>
              <w:spacing w:line="256" w:lineRule="auto"/>
              <w:rPr>
                <w:rFonts w:eastAsia="Open Sans Light" w:cs="Open Sans Light"/>
                <w:b/>
                <w:b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hideMark/>
          </w:tcPr>
          <w:p w14:paraId="4EE2FE55" w14:textId="77777777" w:rsidR="00DA4968"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Project Proponent</w:t>
            </w:r>
          </w:p>
          <w:p w14:paraId="29F2CC32" w14:textId="77777777" w:rsidR="00DA4968"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u w:val="single"/>
              </w:rPr>
            </w:pPr>
          </w:p>
          <w:p w14:paraId="5C9F7A8C" w14:textId="77777777" w:rsidR="00DA4968"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u w:val="single"/>
              </w:rPr>
            </w:pPr>
          </w:p>
          <w:p w14:paraId="659A88D9" w14:textId="386382D8" w:rsidR="00DA4968"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sidRPr="00066FDE">
              <w:rPr>
                <w:rFonts w:eastAsia="Times New Roman" w:cs="Open Sans Light"/>
                <w:u w:val="single"/>
              </w:rPr>
              <w:t>If not</w:t>
            </w:r>
            <w:r>
              <w:rPr>
                <w:rFonts w:eastAsia="Times New Roman" w:cs="Open Sans Light"/>
              </w:rPr>
              <w:t xml:space="preserve"> the Registry Account Holder, d</w:t>
            </w:r>
            <w:r w:rsidRPr="13875F40">
              <w:rPr>
                <w:rFonts w:eastAsia="Times New Roman" w:cs="Open Sans Light"/>
              </w:rPr>
              <w:t xml:space="preserve">emonstrate how the project has complied with the </w:t>
            </w:r>
            <w:r>
              <w:rPr>
                <w:rFonts w:eastAsia="Times New Roman" w:cs="Open Sans Light"/>
              </w:rPr>
              <w:t>Minimum Standards for Proponents</w:t>
            </w:r>
            <w:r w:rsidRPr="13875F40">
              <w:rPr>
                <w:rFonts w:eastAsia="Times New Roman" w:cs="Open Sans Light"/>
              </w:rPr>
              <w:t xml:space="preserve"> (s5</w:t>
            </w:r>
            <w:r>
              <w:rPr>
                <w:rFonts w:eastAsia="Times New Roman" w:cs="Open Sans Light"/>
              </w:rPr>
              <w:t>.1</w:t>
            </w:r>
            <w:r w:rsidRPr="13875F40">
              <w:rPr>
                <w:rFonts w:eastAsia="Times New Roman" w:cs="Open Sans Light"/>
              </w:rPr>
              <w:t>) of the relevant standard.</w:t>
            </w:r>
          </w:p>
          <w:p w14:paraId="709B6668" w14:textId="7777777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p w14:paraId="7543EB8D" w14:textId="7777777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2608" w:type="pct"/>
            <w:gridSpan w:val="2"/>
            <w:hideMark/>
          </w:tcPr>
          <w:p w14:paraId="6CFF3FAB" w14:textId="77777777" w:rsidR="00DA4968" w:rsidRDefault="00DA4968" w:rsidP="00DA4968">
            <w:pPr>
              <w:spacing w:line="256" w:lineRule="auto"/>
              <w:rPr>
                <w:rFonts w:eastAsia="Open Sans Light" w:cs="Open Sans Light"/>
                <w:i/>
                <w:iCs/>
                <w:color w:val="000000"/>
              </w:rPr>
            </w:pPr>
            <w:r>
              <w:rPr>
                <w:rFonts w:eastAsia="Open Sans Light" w:cs="Open Sans Light"/>
                <w:i/>
                <w:iCs/>
                <w:color w:val="000000"/>
              </w:rPr>
              <w:t xml:space="preserve">CONTACT </w:t>
            </w:r>
            <w:r w:rsidRPr="00E207D7">
              <w:rPr>
                <w:rFonts w:eastAsia="Open Sans Light" w:cs="Open Sans Light"/>
                <w:i/>
                <w:iCs/>
                <w:color w:val="000000"/>
              </w:rPr>
              <w:t>NAME – Project Proponent</w:t>
            </w:r>
          </w:p>
          <w:p w14:paraId="323F20E3" w14:textId="77777777" w:rsidR="00DA4968" w:rsidRDefault="00DA4968" w:rsidP="00DA4968">
            <w:pPr>
              <w:spacing w:line="256" w:lineRule="auto"/>
              <w:rPr>
                <w:rFonts w:eastAsia="Open Sans Light" w:cs="Open Sans Light"/>
                <w:i/>
                <w:iCs/>
                <w:color w:val="000000"/>
              </w:rPr>
            </w:pPr>
            <w:r>
              <w:rPr>
                <w:rFonts w:eastAsia="Open Sans Light" w:cs="Open Sans Light"/>
                <w:i/>
                <w:iCs/>
                <w:color w:val="000000"/>
              </w:rPr>
              <w:t>EMAIL ADDRESS</w:t>
            </w:r>
            <w:r>
              <w:rPr>
                <w:rFonts w:eastAsia="Open Sans Light" w:cs="Open Sans Light"/>
                <w:i/>
                <w:iCs/>
                <w:color w:val="000000"/>
              </w:rPr>
              <w:br/>
              <w:t>PHONE NUMBER</w:t>
            </w:r>
          </w:p>
          <w:p w14:paraId="5F1ADE4F" w14:textId="77777777" w:rsidR="00DA4968" w:rsidRDefault="00DA4968" w:rsidP="00DA4968">
            <w:pPr>
              <w:spacing w:line="256" w:lineRule="auto"/>
              <w:rPr>
                <w:rFonts w:eastAsia="Open Sans Light" w:cs="Open Sans Light"/>
                <w:i/>
                <w:iCs/>
                <w:color w:val="000000"/>
              </w:rPr>
            </w:pPr>
          </w:p>
          <w:p w14:paraId="45786297" w14:textId="77777777" w:rsidR="00DA4968" w:rsidRPr="00173D3C" w:rsidRDefault="00DA4968" w:rsidP="00DA4968">
            <w:pPr>
              <w:spacing w:line="276" w:lineRule="auto"/>
              <w:rPr>
                <w:rFonts w:eastAsia="Open Sans Light" w:cs="Open Sans Light"/>
                <w:i/>
                <w:iCs/>
              </w:rPr>
            </w:pPr>
            <w:r w:rsidRPr="00173D3C">
              <w:rPr>
                <w:rFonts w:eastAsia="Open Sans Light" w:cs="Open Sans Light"/>
                <w:i/>
                <w:iCs/>
              </w:rPr>
              <w:t>Document/evidence 1</w:t>
            </w:r>
          </w:p>
          <w:p w14:paraId="366B063C" w14:textId="77777777" w:rsidR="00DA4968" w:rsidRPr="00173D3C" w:rsidRDefault="00DA4968" w:rsidP="00DA4968">
            <w:pPr>
              <w:spacing w:line="276" w:lineRule="auto"/>
              <w:rPr>
                <w:rFonts w:eastAsia="Open Sans Light" w:cs="Open Sans Light"/>
                <w:i/>
                <w:iCs/>
              </w:rPr>
            </w:pPr>
            <w:r w:rsidRPr="00173D3C">
              <w:rPr>
                <w:rFonts w:eastAsia="Open Sans Light" w:cs="Open Sans Light"/>
                <w:i/>
                <w:iCs/>
              </w:rPr>
              <w:t>Document/evidence 2</w:t>
            </w:r>
          </w:p>
          <w:p w14:paraId="49B076E9" w14:textId="1E05EC03" w:rsidR="00DA4968" w:rsidRPr="00E207D7" w:rsidRDefault="00DA4968" w:rsidP="00DA4968">
            <w:pPr>
              <w:spacing w:line="276" w:lineRule="auto"/>
              <w:rPr>
                <w:rFonts w:eastAsia="Open Sans Light" w:cs="Open Sans Light"/>
                <w:i/>
                <w:iCs/>
                <w:color w:val="000000"/>
              </w:rPr>
            </w:pPr>
          </w:p>
        </w:tc>
      </w:tr>
      <w:tr w:rsidR="00DA4968" w:rsidRPr="008B1D15" w14:paraId="4BC86FFC"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D9E5358"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7DF01BF9"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F6E2AD2" w14:textId="77777777" w:rsidR="00DA4968" w:rsidRPr="008B1D15" w:rsidRDefault="00DA4968" w:rsidP="00DA4968">
            <w:pPr>
              <w:spacing w:line="256" w:lineRule="auto"/>
              <w:rPr>
                <w:rFonts w:eastAsia="Open Sans Light" w:cs="Open Sans Light"/>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406DB4CC"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Authorised Representative</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0B34DFE0" w14:textId="7424284A" w:rsidR="00DA4968" w:rsidRDefault="00DA4968" w:rsidP="00DA4968">
            <w:pPr>
              <w:spacing w:line="256" w:lineRule="auto"/>
              <w:rPr>
                <w:rFonts w:eastAsia="Open Sans Light" w:cs="Open Sans Light"/>
                <w:i/>
                <w:iCs/>
                <w:color w:val="000000"/>
              </w:rPr>
            </w:pPr>
            <w:r>
              <w:rPr>
                <w:rFonts w:eastAsia="Open Sans Light" w:cs="Open Sans Light"/>
                <w:i/>
                <w:iCs/>
                <w:color w:val="000000"/>
              </w:rPr>
              <w:t xml:space="preserve">CONTACT </w:t>
            </w:r>
            <w:r w:rsidRPr="00E207D7">
              <w:rPr>
                <w:rFonts w:eastAsia="Open Sans Light" w:cs="Open Sans Light"/>
                <w:i/>
                <w:iCs/>
                <w:color w:val="000000"/>
              </w:rPr>
              <w:t>NAME – Authorised Representative</w:t>
            </w:r>
          </w:p>
          <w:p w14:paraId="4BBDCF59" w14:textId="41251868" w:rsidR="00DA4968" w:rsidRPr="00E207D7" w:rsidRDefault="00DA4968" w:rsidP="00DA4968">
            <w:pPr>
              <w:spacing w:line="256" w:lineRule="auto"/>
              <w:rPr>
                <w:rFonts w:eastAsia="Open Sans Light" w:cs="Open Sans Light"/>
                <w:i/>
                <w:iCs/>
                <w:color w:val="000000"/>
              </w:rPr>
            </w:pPr>
            <w:r>
              <w:rPr>
                <w:rFonts w:eastAsia="Open Sans Light" w:cs="Open Sans Light"/>
                <w:i/>
                <w:iCs/>
                <w:color w:val="000000"/>
              </w:rPr>
              <w:t>EMAIL ADDRESS</w:t>
            </w:r>
            <w:r>
              <w:rPr>
                <w:rFonts w:eastAsia="Open Sans Light" w:cs="Open Sans Light"/>
                <w:i/>
                <w:iCs/>
                <w:color w:val="000000"/>
              </w:rPr>
              <w:br/>
              <w:t>PHONE NUMBER</w:t>
            </w:r>
          </w:p>
        </w:tc>
      </w:tr>
      <w:tr w:rsidR="00DA4968" w:rsidRPr="008B1D15" w14:paraId="0680F15C"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1A2BDD07"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1FCB0952"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26EF9F78" w14:textId="4B3155F8" w:rsidR="00DA4968" w:rsidRPr="008B1D15" w:rsidRDefault="00DA4968" w:rsidP="00DA4968">
            <w:pPr>
              <w:spacing w:line="256" w:lineRule="auto"/>
              <w:rPr>
                <w:rFonts w:ascii="Segoe UI Symbol" w:eastAsia="Open Sans Light" w:hAnsi="Segoe UI Symbol"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58EA8D6B" w14:textId="77777777" w:rsidR="00DA4968"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Pr>
                <w:rFonts w:eastAsia="Open Sans Light" w:cs="Open Sans Light"/>
                <w:b/>
              </w:rPr>
              <w:t>Approved Operator</w:t>
            </w:r>
          </w:p>
          <w:p w14:paraId="51C59835" w14:textId="15DBF1CF" w:rsidR="00DA4968" w:rsidRPr="001D44E1"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Cs/>
              </w:rPr>
            </w:pPr>
            <w:r w:rsidRPr="001D44E1">
              <w:rPr>
                <w:rFonts w:eastAsia="Open Sans Light" w:cs="Open Sans Light"/>
                <w:i/>
              </w:rPr>
              <w:t>(If AO</w:t>
            </w:r>
            <w:r>
              <w:rPr>
                <w:rFonts w:eastAsia="Open Sans Light" w:cs="Open Sans Light"/>
                <w:i/>
              </w:rPr>
              <w:t xml:space="preserve"> is</w:t>
            </w:r>
            <w:r w:rsidRPr="001D44E1">
              <w:rPr>
                <w:rFonts w:eastAsia="Open Sans Light" w:cs="Open Sans Light"/>
                <w:i/>
              </w:rPr>
              <w:t xml:space="preserve"> not published on EMA website</w:t>
            </w:r>
            <w:r>
              <w:rPr>
                <w:rFonts w:eastAsia="Open Sans Light" w:cs="Open Sans Light"/>
                <w:i/>
              </w:rPr>
              <w:t xml:space="preserve"> or does not meet s4.4.1 or s4.4.2 of the Standard,</w:t>
            </w:r>
            <w:r w:rsidRPr="001D44E1">
              <w:rPr>
                <w:rFonts w:eastAsia="Open Sans Light" w:cs="Open Sans Light"/>
                <w:i/>
              </w:rPr>
              <w:t xml:space="preserve"> complete section ‘Approved Operator Requirements’</w:t>
            </w:r>
            <w:r>
              <w:rPr>
                <w:rFonts w:eastAsia="Open Sans Light" w:cs="Open Sans Light"/>
                <w:i/>
              </w:rPr>
              <w:t xml:space="preserve"> below)</w:t>
            </w:r>
            <w:r w:rsidRPr="001D44E1">
              <w:rPr>
                <w:rFonts w:eastAsia="Open Sans Light" w:cs="Open Sans Light"/>
                <w:bCs/>
              </w:rPr>
              <w:t xml:space="preserve"> </w:t>
            </w:r>
          </w:p>
        </w:tc>
        <w:tc>
          <w:tcPr>
            <w:cnfStyle w:val="000010000000" w:firstRow="0" w:lastRow="0" w:firstColumn="0" w:lastColumn="0" w:oddVBand="1" w:evenVBand="0" w:oddHBand="0" w:evenHBand="0" w:firstRowFirstColumn="0" w:firstRowLastColumn="0" w:lastRowFirstColumn="0" w:lastRowLastColumn="0"/>
            <w:tcW w:w="2608" w:type="pct"/>
            <w:gridSpan w:val="2"/>
          </w:tcPr>
          <w:p w14:paraId="23034306" w14:textId="77777777" w:rsidR="00DA4968" w:rsidRDefault="00DA4968" w:rsidP="00DA4968">
            <w:pPr>
              <w:spacing w:line="256" w:lineRule="auto"/>
              <w:rPr>
                <w:rFonts w:eastAsia="Open Sans Light" w:cs="Open Sans Light"/>
                <w:i/>
                <w:iCs/>
                <w:color w:val="000000"/>
              </w:rPr>
            </w:pPr>
            <w:r>
              <w:rPr>
                <w:rFonts w:eastAsia="Open Sans Light" w:cs="Open Sans Light"/>
                <w:i/>
                <w:iCs/>
                <w:color w:val="000000"/>
              </w:rPr>
              <w:t>NAME – Approved Operator</w:t>
            </w:r>
          </w:p>
          <w:p w14:paraId="246D0C63" w14:textId="4F2EFAB2" w:rsidR="00DA4968" w:rsidRPr="00E207D7" w:rsidRDefault="00DA4968" w:rsidP="00DA4968">
            <w:pPr>
              <w:spacing w:line="256" w:lineRule="auto"/>
              <w:rPr>
                <w:rFonts w:eastAsia="Open Sans Light" w:cs="Open Sans Light"/>
                <w:i/>
                <w:iCs/>
                <w:color w:val="000000"/>
              </w:rPr>
            </w:pPr>
            <w:r>
              <w:rPr>
                <w:rFonts w:eastAsia="Open Sans Light" w:cs="Open Sans Light"/>
                <w:i/>
                <w:iCs/>
                <w:color w:val="000000"/>
              </w:rPr>
              <w:t>EMAIL ADDRESS</w:t>
            </w:r>
            <w:r>
              <w:rPr>
                <w:rFonts w:eastAsia="Open Sans Light" w:cs="Open Sans Light"/>
                <w:i/>
                <w:iCs/>
                <w:color w:val="000000"/>
              </w:rPr>
              <w:br/>
              <w:t>PHONE NUMBER</w:t>
            </w:r>
          </w:p>
        </w:tc>
      </w:tr>
      <w:tr w:rsidR="00DA4968" w:rsidRPr="008B1D15" w14:paraId="2D7365DE"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637CEA8A"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A3EA1B9"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5FCF1E22" w14:textId="77777777" w:rsidR="00DA4968" w:rsidRPr="008B1D15" w:rsidRDefault="00DA4968" w:rsidP="00DA4968">
            <w:pPr>
              <w:spacing w:line="256" w:lineRule="auto"/>
              <w:rPr>
                <w:rFonts w:eastAsia="Open Sans Light" w:cs="Open Sans Light"/>
                <w:b/>
                <w:b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549" w:type="pct"/>
            <w:gridSpan w:val="2"/>
          </w:tcPr>
          <w:p w14:paraId="27C3D5B8"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Open Sans Light" w:cs="Open Sans Light"/>
                <w:b/>
                <w:bCs/>
              </w:rPr>
              <w:t>Registry Account User Name</w:t>
            </w:r>
          </w:p>
          <w:p w14:paraId="1EEAC5BE"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2608" w:type="pct"/>
            <w:gridSpan w:val="2"/>
            <w:hideMark/>
          </w:tcPr>
          <w:p w14:paraId="2FB0D1F5" w14:textId="77777777" w:rsidR="00DA4968" w:rsidRPr="00E207D7" w:rsidRDefault="00DA4968" w:rsidP="00DA4968">
            <w:pPr>
              <w:spacing w:line="256" w:lineRule="auto"/>
              <w:rPr>
                <w:rFonts w:eastAsia="Open Sans Light" w:cs="Open Sans Light"/>
                <w:b/>
                <w:bCs/>
                <w:i/>
                <w:iCs/>
                <w:color w:val="000000"/>
              </w:rPr>
            </w:pPr>
            <w:r w:rsidRPr="13875F40">
              <w:rPr>
                <w:rFonts w:eastAsia="Open Sans Light" w:cs="Open Sans Light"/>
                <w:i/>
                <w:iCs/>
                <w:color w:val="000000" w:themeColor="text1"/>
              </w:rPr>
              <w:t>USER NAME</w:t>
            </w:r>
          </w:p>
        </w:tc>
      </w:tr>
      <w:tr w:rsidR="004B1797" w:rsidRPr="004B1797" w14:paraId="775267A0" w14:textId="77777777" w:rsidTr="004B1797">
        <w:trPr>
          <w:cnfStyle w:val="000000100000" w:firstRow="0" w:lastRow="0" w:firstColumn="0" w:lastColumn="0" w:oddVBand="0" w:evenVBand="0" w:oddHBand="1" w:evenHBand="0" w:firstRowFirstColumn="0" w:firstRowLastColumn="0" w:lastRowFirstColumn="0" w:lastRowLastColumn="0"/>
          <w:trHeight w:val="346"/>
        </w:trPr>
        <w:tc>
          <w:tcPr>
            <w:cnfStyle w:val="000010000000" w:firstRow="0" w:lastRow="0" w:firstColumn="0" w:lastColumn="0" w:oddVBand="1" w:evenVBand="0" w:oddHBand="0" w:evenHBand="0" w:firstRowFirstColumn="0" w:firstRowLastColumn="0" w:lastRowFirstColumn="0" w:lastRowLastColumn="0"/>
            <w:tcW w:w="843" w:type="pct"/>
            <w:shd w:val="clear" w:color="auto" w:fill="6D6E70" w:themeFill="text2"/>
          </w:tcPr>
          <w:p w14:paraId="3278B447" w14:textId="77777777" w:rsidR="004B1797" w:rsidRPr="004B1797" w:rsidRDefault="004B1797" w:rsidP="002843C3">
            <w:pPr>
              <w:keepNext/>
              <w:keepLines/>
              <w:rPr>
                <w:rFonts w:eastAsia="Open Sans Light" w:cs="Open Sans Light"/>
                <w:b/>
                <w:bCs/>
                <w:color w:val="FFFFFF" w:themeColor="background1"/>
                <w:sz w:val="22"/>
              </w:rPr>
            </w:pPr>
            <w:r w:rsidRPr="004B1797">
              <w:rPr>
                <w:rFonts w:eastAsia="Open Sans Light" w:cs="Open Sans Light"/>
                <w:b/>
                <w:bCs/>
                <w:color w:val="FFFFFF" w:themeColor="background1"/>
                <w:sz w:val="22"/>
              </w:rPr>
              <w:lastRenderedPageBreak/>
              <w:t>OFFICE USE ONLY</w:t>
            </w:r>
          </w:p>
        </w:tc>
        <w:tc>
          <w:tcPr>
            <w:tcW w:w="4157" w:type="pct"/>
            <w:gridSpan w:val="4"/>
            <w:shd w:val="clear" w:color="auto" w:fill="225D2A" w:themeFill="accent3"/>
          </w:tcPr>
          <w:p w14:paraId="5BA8D724" w14:textId="2F6964C4" w:rsidR="004B1797" w:rsidRPr="004B1797" w:rsidRDefault="004B1797" w:rsidP="002843C3">
            <w:pPr>
              <w:keepNext/>
              <w:keepLines/>
              <w:cnfStyle w:val="000000100000" w:firstRow="0" w:lastRow="0" w:firstColumn="0" w:lastColumn="0" w:oddVBand="0" w:evenVBand="0" w:oddHBand="1" w:evenHBand="0" w:firstRowFirstColumn="0" w:firstRowLastColumn="0" w:lastRowFirstColumn="0" w:lastRowLastColumn="0"/>
              <w:rPr>
                <w:rFonts w:eastAsia="Open Sans Light" w:cs="Open Sans Light"/>
                <w:b/>
                <w:bCs/>
                <w:color w:val="FFFFFF" w:themeColor="background1"/>
                <w:sz w:val="22"/>
              </w:rPr>
            </w:pPr>
            <w:r w:rsidRPr="004B1797">
              <w:rPr>
                <w:rFonts w:eastAsia="Open Sans Light" w:cs="Open Sans Light"/>
                <w:b/>
                <w:bCs/>
                <w:color w:val="FFFFFF" w:themeColor="background1"/>
                <w:sz w:val="22"/>
              </w:rPr>
              <w:t>PROJECT DESCRIPTION</w:t>
            </w:r>
          </w:p>
        </w:tc>
      </w:tr>
      <w:tr w:rsidR="00DA4968" w:rsidRPr="008B1D15" w14:paraId="66DFE60B"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2D632FEF" w14:textId="77777777" w:rsidR="00DA4968" w:rsidRPr="008B1D15" w:rsidRDefault="00DA4968" w:rsidP="00DA4968">
            <w:pPr>
              <w:rPr>
                <w:rFonts w:eastAsia="Open Sans Light" w:cs="Open Sans Light"/>
                <w:i/>
                <w:iCs/>
                <w:sz w:val="18"/>
                <w:szCs w:val="18"/>
              </w:rPr>
            </w:pPr>
            <w:r w:rsidRPr="008B1D15">
              <w:rPr>
                <w:rFonts w:eastAsia="Open Sans Light" w:cs="Open Sans Light"/>
                <w:b/>
                <w:iCs/>
                <w:szCs w:val="18"/>
              </w:rPr>
              <w:t>Validation Checklist</w:t>
            </w:r>
            <w:r w:rsidRPr="008B1D15">
              <w:rPr>
                <w:rFonts w:eastAsia="Open Sans Light" w:cs="Open Sans Light"/>
                <w:b/>
                <w:i/>
                <w:iCs/>
                <w:szCs w:val="18"/>
              </w:rPr>
              <w:t xml:space="preserve"> </w:t>
            </w:r>
          </w:p>
          <w:p w14:paraId="5132BDF6" w14:textId="77777777" w:rsidR="00DA4968" w:rsidRPr="008B1D15" w:rsidRDefault="00DA4968" w:rsidP="00DA4968">
            <w:pPr>
              <w:rPr>
                <w:rFonts w:eastAsia="Open Sans Light" w:cs="Open Sans Light"/>
                <w:b/>
                <w:i/>
                <w:iCs/>
                <w:sz w:val="18"/>
                <w:szCs w:val="18"/>
              </w:rPr>
            </w:pPr>
            <w:r w:rsidRPr="008B1D15">
              <w:rPr>
                <w:rFonts w:eastAsia="Open Sans Light" w:cs="Open Sans Light"/>
                <w:i/>
                <w:iCs/>
                <w:sz w:val="18"/>
                <w:szCs w:val="18"/>
              </w:rPr>
              <w:t>[OFFICE USE ONLY]</w:t>
            </w:r>
          </w:p>
        </w:tc>
        <w:tc>
          <w:tcPr>
            <w:tcW w:w="1030" w:type="pct"/>
          </w:tcPr>
          <w:p w14:paraId="22AE73EA" w14:textId="77777777" w:rsidR="00DA4968" w:rsidRPr="008B1D15" w:rsidRDefault="00DA4968" w:rsidP="00DA4968">
            <w:pPr>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Compliance Item</w:t>
            </w:r>
          </w:p>
          <w:p w14:paraId="19A1A0EA" w14:textId="7A6EEEDC" w:rsidR="00DA4968" w:rsidRPr="008B1D15" w:rsidRDefault="00DA4968" w:rsidP="00DA4968">
            <w:pPr>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3C34465F">
              <w:rPr>
                <w:rFonts w:eastAsia="Open Sans Light" w:cs="Open Sans Light"/>
                <w:i/>
                <w:iCs/>
              </w:rPr>
              <w:t>The Secretariat will assess application responses against each of the below compliance items using the Validation Checklist embedded within this form</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68A700BB" w14:textId="77777777" w:rsidR="00DA4968" w:rsidRPr="008B1D15" w:rsidRDefault="00DA4968" w:rsidP="00DA4968">
            <w:pPr>
              <w:spacing w:before="40"/>
              <w:rPr>
                <w:rFonts w:eastAsia="MS Gothic" w:cs="Open Sans Light"/>
                <w:b/>
                <w:bCs/>
                <w:color w:val="000000"/>
                <w:lang w:eastAsia="ja-JP"/>
              </w:rPr>
            </w:pPr>
            <w:r w:rsidRPr="008B1D15">
              <w:rPr>
                <w:rFonts w:eastAsia="MS Gothic" w:cs="Open Sans Light"/>
                <w:b/>
                <w:bCs/>
                <w:color w:val="000000"/>
                <w:lang w:eastAsia="ja-JP"/>
              </w:rPr>
              <w:t>Details</w:t>
            </w:r>
          </w:p>
          <w:p w14:paraId="69D3E9F6" w14:textId="77777777" w:rsidR="00DA4968" w:rsidRPr="008B1D15" w:rsidRDefault="00DA4968" w:rsidP="00DA4968">
            <w:pPr>
              <w:spacing w:before="40"/>
              <w:rPr>
                <w:rFonts w:eastAsia="MS Gothic" w:cs="Open Sans Light"/>
                <w:bCs/>
                <w:i/>
                <w:color w:val="000000"/>
                <w:lang w:eastAsia="ja-JP"/>
              </w:rPr>
            </w:pPr>
            <w:r w:rsidRPr="008B1D15">
              <w:rPr>
                <w:rFonts w:eastAsia="MS Gothic" w:cs="Open Sans Light"/>
                <w:bCs/>
                <w:i/>
                <w:color w:val="000000"/>
                <w:lang w:eastAsia="ja-JP"/>
              </w:rPr>
              <w:t>Please provide details of how the project meets the requirement of each compliance item using text and examples provided</w:t>
            </w:r>
          </w:p>
        </w:tc>
        <w:tc>
          <w:tcPr>
            <w:tcW w:w="1407" w:type="pct"/>
          </w:tcPr>
          <w:p w14:paraId="01C36F04" w14:textId="77777777" w:rsidR="00DA4968" w:rsidRPr="00173D3C" w:rsidRDefault="00DA4968" w:rsidP="00DA4968">
            <w:pPr>
              <w:cnfStyle w:val="000000000000" w:firstRow="0" w:lastRow="0" w:firstColumn="0" w:lastColumn="0" w:oddVBand="0" w:evenVBand="0" w:oddHBand="0" w:evenHBand="0" w:firstRowFirstColumn="0" w:firstRowLastColumn="0" w:lastRowFirstColumn="0" w:lastRowLastColumn="0"/>
              <w:rPr>
                <w:rFonts w:eastAsia="Open Sans Light" w:cs="Open Sans Light"/>
                <w:b/>
                <w:bCs/>
                <w:i/>
                <w:iCs/>
              </w:rPr>
            </w:pPr>
            <w:r w:rsidRPr="00173D3C">
              <w:rPr>
                <w:rFonts w:eastAsia="Open Sans Light" w:cs="Open Sans Light"/>
                <w:b/>
                <w:bCs/>
                <w:i/>
                <w:iCs/>
              </w:rPr>
              <w:t>Supporting documentation</w:t>
            </w:r>
          </w:p>
          <w:p w14:paraId="4186AE77" w14:textId="28321696" w:rsidR="00DA4968" w:rsidRPr="00173D3C" w:rsidRDefault="00DA4968" w:rsidP="00DA4968">
            <w:pPr>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00173D3C">
              <w:rPr>
                <w:rFonts w:eastAsia="Open Sans Light" w:cs="Open Sans Light"/>
                <w:i/>
                <w:iCs/>
              </w:rPr>
              <w:t xml:space="preserve">Please list supporting documentation/ credible evidence, examples include but are not limited to; </w:t>
            </w:r>
            <w:r>
              <w:rPr>
                <w:rFonts w:eastAsia="Open Sans Light" w:cs="Open Sans Light"/>
                <w:i/>
                <w:iCs/>
              </w:rPr>
              <w:t>Cassowary</w:t>
            </w:r>
            <w:r w:rsidRPr="00173D3C">
              <w:rPr>
                <w:rFonts w:eastAsia="Open Sans Light" w:cs="Open Sans Light"/>
                <w:i/>
                <w:iCs/>
              </w:rPr>
              <w:t xml:space="preserve"> Credit Project Plan, Eligibility Report, </w:t>
            </w:r>
            <w:r>
              <w:rPr>
                <w:rFonts w:eastAsia="Open Sans Light" w:cs="Open Sans Light"/>
                <w:i/>
                <w:iCs/>
              </w:rPr>
              <w:t xml:space="preserve">Permanence Plan, </w:t>
            </w:r>
            <w:r w:rsidRPr="00173D3C">
              <w:rPr>
                <w:rFonts w:eastAsia="Open Sans Light" w:cs="Open Sans Light"/>
                <w:i/>
                <w:iCs/>
              </w:rPr>
              <w:t>other relevant Risk Frameworks, Statutory Declaration, excel worksheets, Project area shapefiles, spatial files, land title searches, contractual agreements, additionality tool assessment,</w:t>
            </w:r>
            <w:r w:rsidRPr="00173D3C">
              <w:rPr>
                <w:i/>
                <w:iCs/>
              </w:rPr>
              <w:t xml:space="preserve"> </w:t>
            </w:r>
            <w:r w:rsidRPr="00173D3C">
              <w:rPr>
                <w:rFonts w:eastAsia="Open Sans Light" w:cs="Open Sans Light"/>
                <w:i/>
                <w:iCs/>
              </w:rPr>
              <w:t>etc</w:t>
            </w:r>
          </w:p>
        </w:tc>
      </w:tr>
      <w:tr w:rsidR="00DA4968" w:rsidRPr="008B1D15" w14:paraId="556D5D77"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6892A89"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7318AE2"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52A9D405" w14:textId="77777777" w:rsidR="00DA4968" w:rsidRPr="008B1D15" w:rsidRDefault="00DA4968" w:rsidP="00DA4968">
            <w:pPr>
              <w:spacing w:line="256" w:lineRule="auto"/>
              <w:rPr>
                <w:rFonts w:eastAsia="Open Sans Light" w:cs="Open Sans Light"/>
                <w:b/>
                <w:bCs/>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hideMark/>
          </w:tcPr>
          <w:p w14:paraId="5837AE70" w14:textId="7777777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Project Summary</w:t>
            </w:r>
          </w:p>
          <w:p w14:paraId="6B2BEABB" w14:textId="3715E380"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rPr>
            </w:pPr>
            <w:r w:rsidRPr="13875F40">
              <w:rPr>
                <w:rFonts w:eastAsia="Open Sans Light" w:cs="Open Sans Light"/>
              </w:rPr>
              <w:t xml:space="preserve">Provide a brief description of the project that will be published on the Cassowary Credit Registry, include project location, objective,  </w:t>
            </w:r>
            <w:r>
              <w:rPr>
                <w:rFonts w:eastAsia="Open Sans Light" w:cs="Open Sans Light"/>
              </w:rPr>
              <w:t xml:space="preserve">benefit to rainforest biodiversity </w:t>
            </w:r>
            <w:r w:rsidRPr="13875F40">
              <w:rPr>
                <w:rFonts w:eastAsia="Open Sans Light" w:cs="Open Sans Light"/>
              </w:rPr>
              <w:t>activities</w:t>
            </w:r>
            <w:r>
              <w:rPr>
                <w:rFonts w:eastAsia="Open Sans Light" w:cs="Open Sans Light"/>
              </w:rPr>
              <w:t>, Rainforest Aboriginal Peoples involvement.</w:t>
            </w:r>
            <w:r w:rsidRPr="13875F40">
              <w:rPr>
                <w:rFonts w:eastAsia="Open Sans Light" w:cs="Open Sans Light"/>
              </w:rPr>
              <w:t xml:space="preserve"> </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0ED9054B" w14:textId="79ACFCC8" w:rsidR="00DA4968" w:rsidRPr="008B1D15" w:rsidRDefault="00DA4968" w:rsidP="00DA4968">
            <w:pPr>
              <w:spacing w:before="40" w:after="40" w:line="256" w:lineRule="auto"/>
              <w:rPr>
                <w:rFonts w:eastAsia="MS Gothic" w:cs="Open Sans Light"/>
                <w:color w:val="000000"/>
                <w:lang w:eastAsia="ja-JP"/>
              </w:rPr>
            </w:pPr>
            <w:r w:rsidRPr="13875F40">
              <w:rPr>
                <w:rFonts w:eastAsia="MS Gothic" w:cs="Open Sans Light"/>
                <w:color w:val="000000"/>
                <w:lang w:eastAsia="ja-JP"/>
              </w:rPr>
              <w:t xml:space="preserve">The </w:t>
            </w:r>
            <w:r w:rsidRPr="13875F40">
              <w:rPr>
                <w:rFonts w:eastAsia="MS Gothic" w:cs="Open Sans Light"/>
                <w:i/>
                <w:iCs/>
                <w:color w:val="000000"/>
                <w:lang w:eastAsia="ja-JP"/>
              </w:rPr>
              <w:t xml:space="preserve">PROJECT </w:t>
            </w:r>
            <w:r w:rsidRPr="13875F40">
              <w:rPr>
                <w:rFonts w:eastAsia="Times New Roman" w:cs="Open Sans Light"/>
                <w:color w:val="000000"/>
                <w:spacing w:val="3"/>
                <w:lang w:eastAsia="ja-JP"/>
              </w:rPr>
              <w:t xml:space="preserve">is located within the boundary of the </w:t>
            </w:r>
            <w:r w:rsidRPr="13875F40">
              <w:rPr>
                <w:rFonts w:eastAsia="Times New Roman" w:cs="Open Sans Light"/>
                <w:color w:val="000000" w:themeColor="text1"/>
                <w:lang w:eastAsia="ja-JP"/>
              </w:rPr>
              <w:t>Wet Tropics</w:t>
            </w:r>
            <w:r w:rsidRPr="13875F40">
              <w:rPr>
                <w:rFonts w:eastAsia="Times New Roman" w:cs="Open Sans Light"/>
                <w:color w:val="000000"/>
                <w:spacing w:val="3"/>
                <w:lang w:eastAsia="ja-JP"/>
              </w:rPr>
              <w:t xml:space="preserve"> and</w:t>
            </w:r>
            <w:r w:rsidRPr="13875F40">
              <w:rPr>
                <w:rFonts w:eastAsia="Times New Roman" w:cs="Open Sans Light"/>
                <w:color w:val="000000"/>
                <w:spacing w:val="3"/>
                <w:shd w:val="clear" w:color="auto" w:fill="FFFFFF"/>
                <w:lang w:eastAsia="ja-JP"/>
              </w:rPr>
              <w:t xml:space="preserve"> </w:t>
            </w:r>
            <w:r w:rsidRPr="13875F40">
              <w:rPr>
                <w:rFonts w:eastAsia="MS Gothic" w:cs="Open Sans Light"/>
                <w:color w:val="000000"/>
                <w:lang w:eastAsia="ja-JP"/>
              </w:rPr>
              <w:t xml:space="preserve">aims to generate </w:t>
            </w:r>
            <w:r w:rsidRPr="13875F40">
              <w:rPr>
                <w:rFonts w:eastAsia="MS Gothic" w:cs="Open Sans Light"/>
                <w:color w:val="000000" w:themeColor="text1"/>
                <w:lang w:eastAsia="ja-JP"/>
              </w:rPr>
              <w:t>Cassowary</w:t>
            </w:r>
            <w:r w:rsidRPr="13875F40">
              <w:rPr>
                <w:rFonts w:eastAsia="MS Gothic" w:cs="Open Sans Light"/>
                <w:color w:val="000000"/>
                <w:lang w:eastAsia="ja-JP"/>
              </w:rPr>
              <w:t xml:space="preserve"> Credits under the </w:t>
            </w:r>
            <w:r w:rsidRPr="13875F40">
              <w:rPr>
                <w:rFonts w:eastAsia="MS Gothic" w:cs="Open Sans Light"/>
                <w:i/>
                <w:iCs/>
                <w:color w:val="000000"/>
                <w:lang w:eastAsia="ja-JP"/>
              </w:rPr>
              <w:t xml:space="preserve">METHOD NAME </w:t>
            </w:r>
            <w:r w:rsidRPr="13875F40">
              <w:rPr>
                <w:rFonts w:eastAsia="MS Gothic" w:cs="Open Sans Light"/>
                <w:color w:val="000000"/>
                <w:lang w:eastAsia="ja-JP"/>
              </w:rPr>
              <w:t xml:space="preserve">via the implementation of the following </w:t>
            </w:r>
            <w:r w:rsidRPr="13875F40">
              <w:rPr>
                <w:rFonts w:eastAsia="MS Gothic" w:cs="Open Sans Light"/>
                <w:color w:val="000000" w:themeColor="text1"/>
                <w:lang w:eastAsia="ja-JP"/>
              </w:rPr>
              <w:t>rainforest biodiversity benefit</w:t>
            </w:r>
            <w:r w:rsidRPr="13875F40">
              <w:rPr>
                <w:rFonts w:eastAsia="MS Gothic" w:cs="Open Sans Light"/>
                <w:color w:val="000000"/>
                <w:lang w:eastAsia="ja-JP"/>
              </w:rPr>
              <w:t xml:space="preserve"> project activities;</w:t>
            </w:r>
          </w:p>
          <w:p w14:paraId="36ACBD60" w14:textId="77777777" w:rsidR="00DA4968" w:rsidRPr="008B1D15" w:rsidRDefault="00DA4968" w:rsidP="00DA4968">
            <w:pPr>
              <w:numPr>
                <w:ilvl w:val="0"/>
                <w:numId w:val="1"/>
              </w:numPr>
              <w:spacing w:before="40" w:after="40" w:line="276" w:lineRule="auto"/>
              <w:ind w:left="147" w:hanging="147"/>
              <w:contextualSpacing/>
              <w:rPr>
                <w:rFonts w:eastAsia="MS Gothic" w:cs="Open Sans Light"/>
                <w:i/>
                <w:color w:val="000000"/>
                <w:lang w:val="en-US" w:eastAsia="ja-JP"/>
              </w:rPr>
            </w:pPr>
            <w:r w:rsidRPr="008B1D15">
              <w:rPr>
                <w:rFonts w:eastAsia="Calibri" w:cs="Open Sans Light"/>
                <w:i/>
                <w:color w:val="000000"/>
                <w:lang w:val="en-US"/>
              </w:rPr>
              <w:t>action 1</w:t>
            </w:r>
          </w:p>
          <w:p w14:paraId="1BE9EF62" w14:textId="77777777" w:rsidR="00DA4968" w:rsidRPr="008B1D15" w:rsidRDefault="00DA4968" w:rsidP="00DA4968">
            <w:pPr>
              <w:numPr>
                <w:ilvl w:val="0"/>
                <w:numId w:val="1"/>
              </w:numPr>
              <w:spacing w:before="40" w:after="40" w:line="276" w:lineRule="auto"/>
              <w:ind w:left="147" w:hanging="147"/>
              <w:contextualSpacing/>
              <w:rPr>
                <w:rFonts w:eastAsia="MS Gothic" w:cs="Open Sans Light"/>
                <w:i/>
                <w:color w:val="000000"/>
                <w:lang w:val="en-US" w:eastAsia="ja-JP"/>
              </w:rPr>
            </w:pPr>
            <w:r w:rsidRPr="008B1D15">
              <w:rPr>
                <w:rFonts w:eastAsia="Calibri" w:cs="Open Sans Light"/>
                <w:i/>
                <w:color w:val="000000"/>
                <w:lang w:val="en-US"/>
              </w:rPr>
              <w:t>action 2</w:t>
            </w:r>
          </w:p>
          <w:p w14:paraId="78913E77" w14:textId="77777777" w:rsidR="00DA4968" w:rsidRPr="008B1D15" w:rsidRDefault="00DA4968" w:rsidP="00DA4968">
            <w:pPr>
              <w:numPr>
                <w:ilvl w:val="0"/>
                <w:numId w:val="1"/>
              </w:numPr>
              <w:spacing w:before="40" w:after="40" w:line="276" w:lineRule="auto"/>
              <w:ind w:left="147" w:hanging="147"/>
              <w:contextualSpacing/>
              <w:rPr>
                <w:rFonts w:eastAsia="MS Gothic" w:cs="Open Sans Light"/>
                <w:i/>
                <w:color w:val="000000"/>
                <w:lang w:val="en-US" w:eastAsia="ja-JP"/>
              </w:rPr>
            </w:pPr>
            <w:r w:rsidRPr="008B1D15">
              <w:rPr>
                <w:rFonts w:eastAsia="Calibri" w:cs="Open Sans Light"/>
                <w:i/>
                <w:color w:val="000000"/>
                <w:lang w:val="en-US"/>
              </w:rPr>
              <w:t>action 3</w:t>
            </w:r>
          </w:p>
          <w:p w14:paraId="77166073" w14:textId="77777777" w:rsidR="00DA4968" w:rsidRPr="008B1D15" w:rsidRDefault="00DA4968" w:rsidP="00DA4968">
            <w:pPr>
              <w:spacing w:before="40" w:after="40" w:line="276" w:lineRule="auto"/>
              <w:contextualSpacing/>
              <w:rPr>
                <w:rFonts w:eastAsia="Calibri" w:cs="Open Sans Light"/>
                <w:i/>
                <w:color w:val="000000"/>
                <w:lang w:val="en-US"/>
              </w:rPr>
            </w:pPr>
          </w:p>
          <w:p w14:paraId="307F1A7B" w14:textId="77777777" w:rsidR="00DA4968" w:rsidRPr="008B1D15" w:rsidRDefault="00DA4968" w:rsidP="00DA4968">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68836DA7" w14:textId="77777777" w:rsidR="00DA4968" w:rsidRDefault="00DA4968" w:rsidP="00DA4968">
            <w:pPr>
              <w:pStyle w:val="ListParagraph"/>
              <w:numPr>
                <w:ilvl w:val="0"/>
                <w:numId w:val="1"/>
              </w:numPr>
              <w:spacing w:before="40" w:after="40" w:line="256" w:lineRule="auto"/>
              <w:rPr>
                <w:rFonts w:eastAsia="Calibri" w:cs="Open Sans Light"/>
                <w:color w:val="000000"/>
                <w:lang w:eastAsia="zh-CN"/>
              </w:rPr>
            </w:pPr>
            <w:r>
              <w:rPr>
                <w:rFonts w:eastAsia="Calibri" w:cs="Open Sans Light"/>
                <w:color w:val="000000"/>
                <w:lang w:eastAsia="zh-CN"/>
              </w:rPr>
              <w:t>Are there endangered species present</w:t>
            </w:r>
          </w:p>
          <w:p w14:paraId="47F7B87A" w14:textId="77777777" w:rsidR="00DA4968" w:rsidRDefault="00DA4968" w:rsidP="00DA4968">
            <w:pPr>
              <w:pStyle w:val="ListParagraph"/>
              <w:numPr>
                <w:ilvl w:val="0"/>
                <w:numId w:val="1"/>
              </w:numPr>
              <w:spacing w:before="40" w:after="40" w:line="256" w:lineRule="auto"/>
              <w:rPr>
                <w:rFonts w:eastAsia="Calibri" w:cs="Open Sans Light"/>
                <w:color w:val="000000"/>
                <w:lang w:eastAsia="zh-CN"/>
              </w:rPr>
            </w:pPr>
            <w:r>
              <w:rPr>
                <w:rFonts w:eastAsia="Calibri" w:cs="Open Sans Light"/>
                <w:color w:val="000000"/>
                <w:lang w:eastAsia="zh-CN"/>
              </w:rPr>
              <w:t>Who are the partners involved</w:t>
            </w:r>
          </w:p>
          <w:p w14:paraId="1A69823B" w14:textId="77777777" w:rsidR="00DA4968" w:rsidRDefault="00DA4968" w:rsidP="00DA4968">
            <w:pPr>
              <w:pStyle w:val="ListParagraph"/>
              <w:numPr>
                <w:ilvl w:val="0"/>
                <w:numId w:val="1"/>
              </w:numPr>
              <w:spacing w:before="40" w:after="40" w:line="256" w:lineRule="auto"/>
              <w:rPr>
                <w:rFonts w:eastAsia="Calibri" w:cs="Open Sans Light"/>
                <w:color w:val="000000"/>
                <w:lang w:eastAsia="zh-CN"/>
              </w:rPr>
            </w:pPr>
            <w:r>
              <w:rPr>
                <w:rFonts w:eastAsia="Calibri" w:cs="Open Sans Light"/>
                <w:color w:val="000000"/>
                <w:lang w:eastAsia="zh-CN"/>
              </w:rPr>
              <w:t>What is unique/special about the project area</w:t>
            </w:r>
          </w:p>
          <w:p w14:paraId="59AD9793" w14:textId="77777777" w:rsidR="00DA4968" w:rsidRDefault="00DA4968" w:rsidP="00DA4968">
            <w:pPr>
              <w:pStyle w:val="ListParagraph"/>
              <w:numPr>
                <w:ilvl w:val="0"/>
                <w:numId w:val="1"/>
              </w:numPr>
              <w:spacing w:before="40" w:after="40" w:line="256" w:lineRule="auto"/>
              <w:rPr>
                <w:rFonts w:eastAsia="Calibri" w:cs="Open Sans Light"/>
                <w:color w:val="000000"/>
                <w:lang w:eastAsia="zh-CN"/>
              </w:rPr>
            </w:pPr>
            <w:r>
              <w:rPr>
                <w:rFonts w:eastAsia="Calibri" w:cs="Open Sans Light"/>
                <w:color w:val="000000"/>
                <w:lang w:eastAsia="zh-CN"/>
              </w:rPr>
              <w:t>What are the expected outcomes of the project</w:t>
            </w:r>
          </w:p>
          <w:p w14:paraId="1727C085" w14:textId="1CDC81B0" w:rsidR="00DA4968" w:rsidRPr="00B36796" w:rsidRDefault="00DA4968" w:rsidP="00DA4968">
            <w:pPr>
              <w:pStyle w:val="ListParagraph"/>
              <w:numPr>
                <w:ilvl w:val="0"/>
                <w:numId w:val="1"/>
              </w:numPr>
              <w:spacing w:before="40" w:after="40" w:line="256" w:lineRule="auto"/>
              <w:rPr>
                <w:rFonts w:eastAsia="Calibri" w:cs="Open Sans Light"/>
                <w:color w:val="000000"/>
                <w:lang w:eastAsia="zh-CN"/>
              </w:rPr>
            </w:pPr>
            <w:r>
              <w:rPr>
                <w:rFonts w:eastAsia="Calibri" w:cs="Open Sans Light"/>
                <w:color w:val="000000"/>
                <w:lang w:eastAsia="zh-CN"/>
              </w:rPr>
              <w:t>Are Rainforest Aboriginal Peoples involved in the project and how.</w:t>
            </w:r>
          </w:p>
        </w:tc>
        <w:tc>
          <w:tcPr>
            <w:tcW w:w="1407" w:type="pct"/>
          </w:tcPr>
          <w:p w14:paraId="6B116E01"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Document/evidence 1</w:t>
            </w:r>
          </w:p>
          <w:p w14:paraId="16B60557"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Document/evidence 2</w:t>
            </w:r>
          </w:p>
          <w:p w14:paraId="5FF7A083"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Document/evidence 3</w:t>
            </w:r>
          </w:p>
          <w:p w14:paraId="33CA79BC" w14:textId="77777777" w:rsidR="004B1797" w:rsidRDefault="004B1797"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p>
          <w:p w14:paraId="39D5AD7D" w14:textId="263E0174"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 xml:space="preserve">(e.g. </w:t>
            </w:r>
            <w:r>
              <w:rPr>
                <w:rFonts w:eastAsia="Open Sans Light" w:cs="Open Sans Light"/>
                <w:i/>
                <w:iCs/>
              </w:rPr>
              <w:t>Cassowary</w:t>
            </w:r>
            <w:r w:rsidRPr="00173D3C">
              <w:rPr>
                <w:rFonts w:eastAsia="Open Sans Light" w:cs="Open Sans Light"/>
                <w:i/>
                <w:iCs/>
              </w:rPr>
              <w:t xml:space="preserve"> Credit Project Plan, Eligibility Report, </w:t>
            </w:r>
            <w:r>
              <w:rPr>
                <w:rFonts w:eastAsia="Open Sans Light" w:cs="Open Sans Light"/>
                <w:i/>
                <w:iCs/>
              </w:rPr>
              <w:t xml:space="preserve">Permanence Plan, </w:t>
            </w:r>
            <w:r w:rsidRPr="00173D3C">
              <w:rPr>
                <w:rFonts w:eastAsia="Open Sans Light" w:cs="Open Sans Light"/>
                <w:i/>
                <w:iCs/>
              </w:rPr>
              <w:t>Statutory Declaration,</w:t>
            </w:r>
            <w:r>
              <w:rPr>
                <w:rFonts w:eastAsia="Open Sans Light" w:cs="Open Sans Light"/>
                <w:i/>
                <w:iCs/>
              </w:rPr>
              <w:t xml:space="preserve"> </w:t>
            </w:r>
            <w:r w:rsidRPr="00173D3C">
              <w:rPr>
                <w:rFonts w:eastAsia="Open Sans Light" w:cs="Open Sans Light"/>
                <w:i/>
                <w:iCs/>
              </w:rPr>
              <w:t xml:space="preserve"> Project area shapefiles)</w:t>
            </w:r>
          </w:p>
        </w:tc>
      </w:tr>
      <w:tr w:rsidR="00DA4968" w:rsidRPr="008B1D15" w14:paraId="5049ABFC"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FA77BE4"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3748B59E"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B6C356D" w14:textId="77777777" w:rsidR="00DA4968" w:rsidRPr="008B1D15" w:rsidRDefault="00DA4968" w:rsidP="00DA4968">
            <w:pPr>
              <w:spacing w:line="256" w:lineRule="auto"/>
              <w:rPr>
                <w:rFonts w:eastAsia="Open Sans Light" w:cs="Open Sans Light"/>
                <w:b/>
                <w:bCs/>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014A9E4C"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Standard</w:t>
            </w:r>
          </w:p>
          <w:p w14:paraId="26A77B4A"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rPr>
            </w:pPr>
          </w:p>
        </w:tc>
        <w:tc>
          <w:tcPr>
            <w:cnfStyle w:val="000010000000" w:firstRow="0" w:lastRow="0" w:firstColumn="0" w:lastColumn="0" w:oddVBand="1" w:evenVBand="0" w:oddHBand="0" w:evenHBand="0" w:firstRowFirstColumn="0" w:firstRowLastColumn="0" w:lastRowFirstColumn="0" w:lastRowLastColumn="0"/>
            <w:tcW w:w="1720" w:type="pct"/>
            <w:gridSpan w:val="2"/>
            <w:hideMark/>
          </w:tcPr>
          <w:p w14:paraId="023189C6" w14:textId="77777777" w:rsidR="00DA4968" w:rsidRPr="008B1D15" w:rsidRDefault="00DA4968" w:rsidP="00DA4968">
            <w:pPr>
              <w:spacing w:line="256" w:lineRule="auto"/>
              <w:rPr>
                <w:rFonts w:eastAsia="Open Sans Light" w:cs="Open Sans Light"/>
                <w:i/>
              </w:rPr>
            </w:pPr>
            <w:r w:rsidRPr="008B1D15">
              <w:rPr>
                <w:rFonts w:eastAsia="Open Sans Light" w:cs="Open Sans Light"/>
                <w:i/>
              </w:rPr>
              <w:t>STANDARD NAME</w:t>
            </w:r>
          </w:p>
          <w:p w14:paraId="417F1F46" w14:textId="555313E9" w:rsidR="00DA4968" w:rsidRPr="008B1D15" w:rsidRDefault="00DA4968" w:rsidP="00DA4968">
            <w:pPr>
              <w:spacing w:line="256" w:lineRule="auto"/>
              <w:rPr>
                <w:rFonts w:eastAsia="Open Sans Light" w:cs="Open Sans Light"/>
                <w:i/>
                <w:iCs/>
              </w:rPr>
            </w:pPr>
            <w:r w:rsidRPr="13875F40">
              <w:rPr>
                <w:rFonts w:eastAsia="Open Sans Light" w:cs="Open Sans Light"/>
                <w:i/>
                <w:iCs/>
              </w:rPr>
              <w:t xml:space="preserve">(e.g. Cassowary Credit Standard Version 1.1 Current as at </w:t>
            </w:r>
            <w:r>
              <w:rPr>
                <w:rFonts w:eastAsia="Open Sans Light" w:cs="Open Sans Light"/>
                <w:i/>
                <w:iCs/>
              </w:rPr>
              <w:t>May 2025</w:t>
            </w:r>
            <w:r w:rsidRPr="13875F40">
              <w:rPr>
                <w:rFonts w:eastAsia="Open Sans Light" w:cs="Open Sans Light"/>
                <w:i/>
                <w:iCs/>
              </w:rPr>
              <w:t>)</w:t>
            </w:r>
          </w:p>
        </w:tc>
        <w:tc>
          <w:tcPr>
            <w:tcW w:w="1407" w:type="pct"/>
            <w:hideMark/>
          </w:tcPr>
          <w:p w14:paraId="44DF9450" w14:textId="77777777" w:rsidR="00DA4968" w:rsidRPr="00173D3C"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00173D3C">
              <w:rPr>
                <w:rFonts w:eastAsia="Open Sans Light" w:cs="Open Sans Light"/>
                <w:i/>
                <w:iCs/>
              </w:rPr>
              <w:t>N/A</w:t>
            </w:r>
          </w:p>
        </w:tc>
      </w:tr>
      <w:tr w:rsidR="00DA4968" w:rsidRPr="008B1D15" w14:paraId="011BD66A"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557C41B" w14:textId="77777777" w:rsidR="00DA4968" w:rsidRPr="008B1D15" w:rsidRDefault="00DA4968" w:rsidP="00DA4968">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lastRenderedPageBreak/>
              <w:t>☐</w:t>
            </w:r>
            <w:r w:rsidRPr="008B1D15">
              <w:rPr>
                <w:rFonts w:eastAsia="Open Sans Light" w:cs="Segoe UI Symbol"/>
                <w:bCs/>
                <w:i/>
                <w:iCs/>
                <w:sz w:val="18"/>
                <w:szCs w:val="18"/>
              </w:rPr>
              <w:t xml:space="preserve"> Compliant </w:t>
            </w:r>
          </w:p>
          <w:p w14:paraId="030B0652" w14:textId="77777777" w:rsidR="00DA4968" w:rsidRPr="008B1D15" w:rsidRDefault="00DA4968" w:rsidP="00DA4968">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Not Compliant</w:t>
            </w:r>
          </w:p>
          <w:p w14:paraId="58FE2857"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Segoe UI Symbol"/>
                <w:i/>
                <w:iCs/>
                <w:sz w:val="18"/>
                <w:szCs w:val="18"/>
              </w:rPr>
              <w:t xml:space="preserve"> Further information required</w:t>
            </w:r>
          </w:p>
        </w:tc>
        <w:tc>
          <w:tcPr>
            <w:tcW w:w="1030" w:type="pct"/>
          </w:tcPr>
          <w:p w14:paraId="295E866C" w14:textId="7777777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Methodology</w:t>
            </w:r>
          </w:p>
          <w:p w14:paraId="2A57AE89" w14:textId="7777777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1720" w:type="pct"/>
            <w:gridSpan w:val="2"/>
          </w:tcPr>
          <w:p w14:paraId="00CF7452" w14:textId="77777777" w:rsidR="00DA4968" w:rsidRPr="008B1D15" w:rsidRDefault="00DA4968" w:rsidP="00DA4968">
            <w:pPr>
              <w:spacing w:line="256" w:lineRule="auto"/>
              <w:rPr>
                <w:rFonts w:eastAsia="Open Sans Light" w:cs="Open Sans Light"/>
                <w:i/>
              </w:rPr>
            </w:pPr>
            <w:r w:rsidRPr="008B1D15">
              <w:rPr>
                <w:rFonts w:eastAsia="Open Sans Light" w:cs="Open Sans Light"/>
                <w:i/>
              </w:rPr>
              <w:t>METHOD NAME</w:t>
            </w:r>
          </w:p>
          <w:p w14:paraId="31AE2A42" w14:textId="574C18F1" w:rsidR="00DA4968" w:rsidRDefault="00DA4968" w:rsidP="00DA4968">
            <w:pPr>
              <w:spacing w:line="256" w:lineRule="auto"/>
              <w:rPr>
                <w:rFonts w:eastAsia="Open Sans Light" w:cs="Open Sans Light"/>
                <w:i/>
              </w:rPr>
            </w:pPr>
            <w:r w:rsidRPr="008B1D15">
              <w:rPr>
                <w:rFonts w:eastAsia="Open Sans Light" w:cs="Open Sans Light"/>
                <w:i/>
              </w:rPr>
              <w:t xml:space="preserve">(e.g. </w:t>
            </w:r>
            <w:r>
              <w:rPr>
                <w:rFonts w:eastAsia="Open Sans Light" w:cs="Open Sans Light"/>
                <w:i/>
              </w:rPr>
              <w:t>Rainforest Replanting Methodology</w:t>
            </w:r>
            <w:r w:rsidRPr="008B1D15">
              <w:rPr>
                <w:rFonts w:eastAsia="Open Sans Light" w:cs="Open Sans Light"/>
                <w:i/>
              </w:rPr>
              <w:t>)</w:t>
            </w:r>
          </w:p>
          <w:p w14:paraId="1C38ABF4" w14:textId="77777777" w:rsidR="004B1797" w:rsidRPr="008B1D15" w:rsidRDefault="004B1797" w:rsidP="00DA4968">
            <w:pPr>
              <w:spacing w:line="256" w:lineRule="auto"/>
              <w:rPr>
                <w:rFonts w:eastAsia="Open Sans Light" w:cs="Open Sans Light"/>
                <w:i/>
              </w:rPr>
            </w:pPr>
          </w:p>
          <w:p w14:paraId="0197EFDC" w14:textId="1D65A9FF" w:rsidR="00DA4968" w:rsidRPr="008B1D15" w:rsidRDefault="00DA4968" w:rsidP="00DA4968">
            <w:pPr>
              <w:spacing w:line="256" w:lineRule="auto"/>
              <w:rPr>
                <w:rFonts w:eastAsia="Open Sans Light" w:cs="Open Sans Light"/>
                <w:i/>
                <w:iCs/>
              </w:rPr>
            </w:pPr>
            <w:r w:rsidRPr="13875F40">
              <w:rPr>
                <w:rFonts w:eastAsia="Open Sans Light" w:cs="Open Sans Light"/>
                <w:i/>
                <w:iCs/>
              </w:rPr>
              <w:t>Note: Approved Cassowary Credit methodology must be used, including any tools or modules required under the methodology</w:t>
            </w:r>
          </w:p>
        </w:tc>
        <w:tc>
          <w:tcPr>
            <w:tcW w:w="1407" w:type="pct"/>
          </w:tcPr>
          <w:p w14:paraId="3CD98DA5" w14:textId="77777777" w:rsidR="00DA4968" w:rsidRPr="00173D3C"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00173D3C">
              <w:rPr>
                <w:rFonts w:eastAsia="Open Sans Light" w:cs="Open Sans Light"/>
                <w:i/>
                <w:iCs/>
              </w:rPr>
              <w:t>N/A</w:t>
            </w:r>
          </w:p>
        </w:tc>
      </w:tr>
      <w:tr w:rsidR="00DA4968" w:rsidRPr="008B1D15" w14:paraId="61DD2F87"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23FD5137"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8216101"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43934748" w14:textId="77777777" w:rsidR="00DA4968" w:rsidRPr="008B1D15" w:rsidRDefault="00DA4968" w:rsidP="00DA4968">
            <w:pPr>
              <w:spacing w:line="256" w:lineRule="auto"/>
              <w:rPr>
                <w:rFonts w:eastAsia="Open Sans Light" w:cs="Open Sans Light"/>
                <w:b/>
                <w:bCs/>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04226422"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General Eligibility Requirements</w:t>
            </w:r>
          </w:p>
          <w:p w14:paraId="36683110" w14:textId="60376A4F" w:rsidR="00DA4968"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sidRPr="13875F40">
              <w:rPr>
                <w:rFonts w:eastAsia="Times New Roman" w:cs="Open Sans Light"/>
              </w:rPr>
              <w:t>Demonstrate how the project has complied with the General Eligibility Requirements (s5) of the relevant standard.</w:t>
            </w:r>
          </w:p>
          <w:p w14:paraId="61301F92" w14:textId="77777777" w:rsidR="00DA4968"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p>
          <w:p w14:paraId="13D4F804" w14:textId="77777777" w:rsidR="00DA4968"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p>
          <w:p w14:paraId="562EFBF1"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1720" w:type="pct"/>
            <w:gridSpan w:val="2"/>
          </w:tcPr>
          <w:p w14:paraId="6384312D" w14:textId="17692E3C" w:rsidR="00DA4968" w:rsidRDefault="00DA4968" w:rsidP="00DA4968">
            <w:pPr>
              <w:spacing w:line="256" w:lineRule="auto"/>
              <w:rPr>
                <w:rFonts w:eastAsia="MS Gothic" w:cs="Open Sans Light"/>
                <w:color w:val="000000"/>
                <w:lang w:eastAsia="ja-JP"/>
              </w:rPr>
            </w:pPr>
            <w:r w:rsidRPr="008B1D15">
              <w:rPr>
                <w:rFonts w:eastAsia="MS Gothic" w:cs="Open Sans Light"/>
                <w:color w:val="000000"/>
                <w:lang w:eastAsia="ja-JP"/>
              </w:rPr>
              <w:t xml:space="preserve">The Project will be carried out according to the approved </w:t>
            </w:r>
            <w:r w:rsidRPr="008B1D15">
              <w:rPr>
                <w:rFonts w:eastAsia="MS Gothic" w:cs="Open Sans Light"/>
                <w:i/>
                <w:iCs/>
                <w:color w:val="000000"/>
                <w:lang w:eastAsia="ja-JP"/>
              </w:rPr>
              <w:t>METHOD</w:t>
            </w:r>
            <w:r>
              <w:rPr>
                <w:rFonts w:eastAsia="MS Gothic" w:cs="Open Sans Light"/>
                <w:i/>
                <w:iCs/>
                <w:color w:val="000000"/>
                <w:lang w:eastAsia="ja-JP"/>
              </w:rPr>
              <w:t>OLOGY</w:t>
            </w:r>
            <w:r w:rsidRPr="008B1D15">
              <w:rPr>
                <w:rFonts w:eastAsia="MS Gothic" w:cs="Open Sans Light"/>
                <w:i/>
                <w:iCs/>
                <w:color w:val="000000"/>
                <w:lang w:eastAsia="ja-JP"/>
              </w:rPr>
              <w:t xml:space="preserve"> NAME</w:t>
            </w:r>
            <w:r w:rsidRPr="008B1D15">
              <w:rPr>
                <w:rFonts w:eastAsia="MS Gothic" w:cs="Open Sans Light"/>
                <w:color w:val="000000"/>
                <w:lang w:eastAsia="ja-JP"/>
              </w:rPr>
              <w:t>.</w:t>
            </w:r>
          </w:p>
          <w:p w14:paraId="648D66D0" w14:textId="77777777" w:rsidR="00DA4968" w:rsidRPr="008B1D15" w:rsidRDefault="00DA4968" w:rsidP="00DA4968">
            <w:pPr>
              <w:spacing w:line="256" w:lineRule="auto"/>
              <w:rPr>
                <w:rFonts w:eastAsia="Open Sans Light" w:cs="Open Sans Light"/>
                <w:i/>
              </w:rPr>
            </w:pPr>
          </w:p>
          <w:p w14:paraId="615F8960" w14:textId="34C01EE7" w:rsidR="00DA4968" w:rsidRPr="008B1D15" w:rsidRDefault="00DA4968" w:rsidP="00DA4968">
            <w:pPr>
              <w:rPr>
                <w:rFonts w:eastAsia="MS Gothic" w:cs="Open Sans Light"/>
                <w:color w:val="000000"/>
                <w:lang w:eastAsia="ja-JP"/>
              </w:rPr>
            </w:pPr>
            <w:r w:rsidRPr="008B1D15">
              <w:rPr>
                <w:rFonts w:eastAsia="MS Gothic" w:cs="Open Sans Light"/>
                <w:color w:val="000000"/>
                <w:lang w:eastAsia="ja-JP"/>
              </w:rPr>
              <w:t xml:space="preserve">The eligible activity from the Positive List (Standard – schedule 3) for the </w:t>
            </w:r>
            <w:r w:rsidRPr="008B1D15">
              <w:rPr>
                <w:rFonts w:eastAsia="MS Gothic" w:cs="Open Sans Light"/>
                <w:i/>
                <w:color w:val="000000"/>
                <w:lang w:eastAsia="ja-JP"/>
              </w:rPr>
              <w:t>PROJECT</w:t>
            </w:r>
            <w:r w:rsidRPr="008B1D15">
              <w:rPr>
                <w:rFonts w:eastAsia="MS Gothic" w:cs="Open Sans Light"/>
                <w:color w:val="000000"/>
                <w:lang w:eastAsia="ja-JP"/>
              </w:rPr>
              <w:t xml:space="preserve"> is </w:t>
            </w:r>
            <w:r w:rsidRPr="008B1D15">
              <w:rPr>
                <w:rFonts w:eastAsia="MS Gothic" w:cs="Open Sans Light"/>
                <w:i/>
                <w:color w:val="000000"/>
                <w:lang w:eastAsia="ja-JP"/>
              </w:rPr>
              <w:t>ELIGIBLE ACTIVITY.</w:t>
            </w:r>
          </w:p>
          <w:p w14:paraId="292615A6" w14:textId="77777777" w:rsidR="00DA4968" w:rsidRPr="008B1D15" w:rsidRDefault="00DA4968" w:rsidP="00DA4968">
            <w:pPr>
              <w:rPr>
                <w:rFonts w:eastAsia="MS Gothic" w:cs="Open Sans Light"/>
                <w:color w:val="000000"/>
                <w:lang w:eastAsia="ja-JP"/>
              </w:rPr>
            </w:pPr>
          </w:p>
          <w:p w14:paraId="351938C1" w14:textId="5A605DE4" w:rsidR="00DA4968" w:rsidRPr="008B1D15" w:rsidRDefault="00DA4968" w:rsidP="00DA4968">
            <w:pPr>
              <w:rPr>
                <w:rFonts w:eastAsia="MS Gothic" w:cs="Open Sans Light"/>
                <w:color w:val="000000"/>
                <w:lang w:eastAsia="ja-JP"/>
              </w:rPr>
            </w:pPr>
            <w:r w:rsidRPr="008B1D15">
              <w:rPr>
                <w:rFonts w:eastAsia="MS Gothic" w:cs="Open Sans Light"/>
                <w:color w:val="000000" w:themeColor="text1"/>
                <w:lang w:eastAsia="ja-JP"/>
              </w:rPr>
              <w:t xml:space="preserve">Project management activities as outlined in the </w:t>
            </w:r>
            <w:r>
              <w:rPr>
                <w:rFonts w:eastAsia="MS Gothic" w:cs="Open Sans Light"/>
                <w:color w:val="000000" w:themeColor="text1"/>
                <w:lang w:eastAsia="ja-JP"/>
              </w:rPr>
              <w:t>Cassowary</w:t>
            </w:r>
            <w:r w:rsidRPr="008B1D15">
              <w:rPr>
                <w:rFonts w:eastAsia="MS Gothic" w:cs="Open Sans Light"/>
                <w:color w:val="000000" w:themeColor="text1"/>
                <w:lang w:eastAsia="ja-JP"/>
              </w:rPr>
              <w:t xml:space="preserve"> Credit Project Plan are </w:t>
            </w:r>
            <w:r w:rsidRPr="008B1D15">
              <w:rPr>
                <w:rFonts w:eastAsia="MS Gothic" w:cs="Open Sans Light"/>
                <w:i/>
                <w:iCs/>
                <w:color w:val="000000" w:themeColor="text1"/>
                <w:lang w:eastAsia="ja-JP"/>
              </w:rPr>
              <w:t>NOT</w:t>
            </w:r>
            <w:r w:rsidRPr="008B1D15">
              <w:rPr>
                <w:rFonts w:eastAsia="MS Gothic" w:cs="Open Sans Light"/>
                <w:color w:val="000000" w:themeColor="text1"/>
                <w:lang w:eastAsia="ja-JP"/>
              </w:rPr>
              <w:t xml:space="preserve"> associated with items listed on the Negative List (Standard – schedule 3).</w:t>
            </w:r>
          </w:p>
          <w:p w14:paraId="23A3077A" w14:textId="77777777" w:rsidR="00DA4968" w:rsidRPr="008B1D15" w:rsidRDefault="00DA4968" w:rsidP="00DA4968">
            <w:pPr>
              <w:rPr>
                <w:rFonts w:eastAsia="MS Gothic" w:cs="Open Sans Light"/>
                <w:color w:val="000000"/>
                <w:lang w:eastAsia="ja-JP"/>
              </w:rPr>
            </w:pPr>
          </w:p>
          <w:p w14:paraId="4062921C" w14:textId="77777777" w:rsidR="00DA4968" w:rsidRPr="008B1D15" w:rsidRDefault="00DA4968" w:rsidP="00DA4968">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208C1E41" w14:textId="77777777" w:rsidR="00DA4968" w:rsidRPr="008B1D15" w:rsidRDefault="00DA4968" w:rsidP="00DA4968">
            <w:pPr>
              <w:rPr>
                <w:rFonts w:eastAsia="MS Gothic" w:cs="Open Sans Light"/>
                <w:color w:val="000000"/>
                <w:lang w:eastAsia="ja-JP"/>
              </w:rPr>
            </w:pPr>
          </w:p>
        </w:tc>
        <w:tc>
          <w:tcPr>
            <w:tcW w:w="1407" w:type="pct"/>
          </w:tcPr>
          <w:p w14:paraId="3A717489" w14:textId="77777777" w:rsidR="00DA4968" w:rsidRPr="00173D3C"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1</w:t>
            </w:r>
          </w:p>
          <w:p w14:paraId="2D908C34" w14:textId="77777777" w:rsidR="00DA4968" w:rsidRPr="00173D3C"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1D5F77F7" w14:textId="77777777" w:rsidR="00DA4968" w:rsidRPr="00173D3C"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3</w:t>
            </w:r>
          </w:p>
          <w:p w14:paraId="728A06BC" w14:textId="0D0F6EB1" w:rsidR="00DA4968" w:rsidRPr="00173D3C" w:rsidRDefault="00DA4968" w:rsidP="00DA4968">
            <w:pPr>
              <w:spacing w:before="240"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color w:val="000000"/>
              </w:rPr>
            </w:pPr>
            <w:r w:rsidRPr="00173D3C">
              <w:rPr>
                <w:rFonts w:eastAsia="Open Sans Light" w:cs="Open Sans Light"/>
                <w:i/>
                <w:color w:val="000000" w:themeColor="text1"/>
              </w:rPr>
              <w:t xml:space="preserve">(e.g. </w:t>
            </w:r>
            <w:r>
              <w:rPr>
                <w:rFonts w:eastAsia="Open Sans Light" w:cs="Open Sans Light"/>
                <w:i/>
                <w:color w:val="000000" w:themeColor="text1"/>
              </w:rPr>
              <w:t>Cassowary</w:t>
            </w:r>
            <w:r w:rsidRPr="00173D3C">
              <w:rPr>
                <w:rFonts w:eastAsia="Open Sans Light" w:cs="Open Sans Light"/>
                <w:i/>
                <w:color w:val="000000" w:themeColor="text1"/>
              </w:rPr>
              <w:t xml:space="preserve"> Credit Project Plan, Eligibility Report, Statutory Declaration,)</w:t>
            </w:r>
          </w:p>
          <w:p w14:paraId="3431497E" w14:textId="77777777" w:rsidR="00DA4968" w:rsidRPr="00173D3C"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color w:val="000000"/>
              </w:rPr>
            </w:pPr>
          </w:p>
        </w:tc>
      </w:tr>
      <w:tr w:rsidR="00DA4968" w:rsidRPr="008B1D15" w14:paraId="5E72AFE8"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6E3CFD1D"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34C7397F"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33693A35" w14:textId="59F58FA2" w:rsidR="00DA4968" w:rsidRPr="008B1D15" w:rsidRDefault="00DA4968" w:rsidP="00DA4968">
            <w:pPr>
              <w:spacing w:line="256" w:lineRule="auto"/>
              <w:rPr>
                <w:rFonts w:ascii="Segoe UI Symbol" w:eastAsia="Open Sans Light" w:hAnsi="Segoe UI Symbol"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66A85776" w14:textId="66CBCE63" w:rsidR="00DA4968"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Pr>
                <w:rFonts w:eastAsia="Open Sans Light" w:cs="Open Sans Light"/>
                <w:b/>
              </w:rPr>
              <w:t>Approved Operator Requirements</w:t>
            </w:r>
          </w:p>
          <w:p w14:paraId="66EADE24" w14:textId="7164C875" w:rsidR="00DA4968" w:rsidRPr="008B1D15" w:rsidDel="002A6D0C"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Open Sans Light" w:cs="Open Sans Light"/>
                <w:i/>
                <w:iCs/>
              </w:rPr>
              <w:t>Demonstrate how the project has complied with the Approved Operator Requirements (s4.4.1, 4.4.2, 10.1, Table 1)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341B64C7" w14:textId="77777777" w:rsidR="00DA4968" w:rsidRDefault="00DA4968" w:rsidP="00DA4968">
            <w:pPr>
              <w:spacing w:line="256" w:lineRule="auto"/>
              <w:rPr>
                <w:rFonts w:eastAsia="Open Sans Light" w:cs="Open Sans Light"/>
              </w:rPr>
            </w:pPr>
            <w:r>
              <w:rPr>
                <w:rFonts w:eastAsia="Open Sans Light" w:cs="Open Sans Light"/>
              </w:rPr>
              <w:t>PROVIDE INFORMATION</w:t>
            </w:r>
          </w:p>
          <w:p w14:paraId="750FF103" w14:textId="2898D707" w:rsidR="00DA4968" w:rsidRDefault="00DA4968" w:rsidP="00DA4968">
            <w:pPr>
              <w:spacing w:line="256" w:lineRule="auto"/>
              <w:rPr>
                <w:rFonts w:eastAsia="Open Sans Light" w:cs="Open Sans Light"/>
              </w:rPr>
            </w:pPr>
            <w:r>
              <w:rPr>
                <w:rFonts w:eastAsia="Open Sans Light" w:cs="Open Sans Light"/>
              </w:rPr>
              <w:t xml:space="preserve">(e.g. There is not an Approved Operator available from the EMA website list/ with the skills to undertake project activities. Nominating APPROVED OPERATOR NAME to undertake AO activities for the PROJECT for Secretariat approval. </w:t>
            </w:r>
          </w:p>
          <w:p w14:paraId="5A780F6D" w14:textId="77777777" w:rsidR="00DA4968" w:rsidRDefault="00DA4968" w:rsidP="00DA4968">
            <w:pPr>
              <w:spacing w:line="256" w:lineRule="auto"/>
              <w:rPr>
                <w:rFonts w:eastAsia="Open Sans Light" w:cs="Open Sans Light"/>
              </w:rPr>
            </w:pPr>
          </w:p>
          <w:p w14:paraId="230F03DF" w14:textId="3FE57B88" w:rsidR="00DA4968" w:rsidRDefault="00DA4968" w:rsidP="00DA4968">
            <w:pPr>
              <w:spacing w:line="256" w:lineRule="auto"/>
              <w:rPr>
                <w:rFonts w:eastAsia="Open Sans Light" w:cs="Open Sans Light"/>
              </w:rPr>
            </w:pPr>
            <w:r w:rsidRPr="13875F40">
              <w:rPr>
                <w:rFonts w:eastAsia="Open Sans Light" w:cs="Open Sans Light"/>
              </w:rPr>
              <w:t>Supporting documents/evidence as specified under s4.4.1, 4.4.2 of the Standard listed below and submitted as an appendices.</w:t>
            </w:r>
          </w:p>
          <w:p w14:paraId="5B58F194" w14:textId="0D9833FC" w:rsidR="00DA4968" w:rsidRPr="008B1D15" w:rsidRDefault="00DA4968" w:rsidP="00DA4968">
            <w:pPr>
              <w:spacing w:line="256" w:lineRule="auto"/>
              <w:rPr>
                <w:rFonts w:eastAsia="Open Sans Light" w:cs="Open Sans Light"/>
              </w:rPr>
            </w:pPr>
            <w:r>
              <w:rPr>
                <w:rFonts w:eastAsia="Open Sans Light" w:cs="Open Sans Light"/>
              </w:rPr>
              <w:t xml:space="preserve"> </w:t>
            </w:r>
          </w:p>
        </w:tc>
        <w:tc>
          <w:tcPr>
            <w:tcW w:w="1407" w:type="pct"/>
          </w:tcPr>
          <w:p w14:paraId="16D2D017"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1</w:t>
            </w:r>
          </w:p>
          <w:p w14:paraId="3085B3E2"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1452C16B" w14:textId="77777777" w:rsidR="00DA4968" w:rsidRPr="00173D3C" w:rsidRDefault="00DA4968" w:rsidP="00DA4968">
            <w:pPr>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3</w:t>
            </w:r>
          </w:p>
          <w:p w14:paraId="45D2D0F4" w14:textId="77777777" w:rsidR="00DA4968" w:rsidRPr="00173D3C" w:rsidRDefault="00DA4968" w:rsidP="00DA4968">
            <w:pPr>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p w14:paraId="7E38A72F" w14:textId="43A70B7D"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(e.g. Eligibility Report)</w:t>
            </w:r>
          </w:p>
        </w:tc>
      </w:tr>
      <w:tr w:rsidR="00DA4968" w:rsidRPr="008B1D15" w14:paraId="4D201FE4"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7D753631"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14ACE213"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4769B883" w14:textId="77777777" w:rsidR="00DA4968" w:rsidRPr="008B1D15" w:rsidRDefault="00DA4968" w:rsidP="00DA4968">
            <w:pPr>
              <w:spacing w:line="256" w:lineRule="auto"/>
              <w:rPr>
                <w:rFonts w:eastAsia="Open Sans Light" w:cs="Open Sans Light"/>
                <w:b/>
                <w:bCs/>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3DD8499D" w14:textId="026A5483"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Project Start Date</w:t>
            </w:r>
          </w:p>
          <w:p w14:paraId="2D8CE593" w14:textId="539E965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 xml:space="preserve">Demonstrate how the project has complied with the Cassowary Credit Project Requirements (s8) of the </w:t>
            </w:r>
            <w:r w:rsidRPr="13875F40">
              <w:rPr>
                <w:rFonts w:eastAsia="Times New Roman" w:cs="Open Sans Light"/>
              </w:rPr>
              <w:lastRenderedPageBreak/>
              <w:t>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11501491" w14:textId="4BDACAB3" w:rsidR="00DA4968" w:rsidRPr="008B1D15" w:rsidRDefault="00DA4968" w:rsidP="00DA4968">
            <w:pPr>
              <w:spacing w:line="256" w:lineRule="auto"/>
              <w:rPr>
                <w:rFonts w:eastAsia="Open Sans Light" w:cs="Open Sans Light"/>
              </w:rPr>
            </w:pPr>
            <w:r w:rsidRPr="008B1D15">
              <w:rPr>
                <w:rFonts w:eastAsia="Open Sans Light" w:cs="Open Sans Light"/>
              </w:rPr>
              <w:lastRenderedPageBreak/>
              <w:t xml:space="preserve">The </w:t>
            </w:r>
            <w:r w:rsidRPr="008B1D15">
              <w:rPr>
                <w:rFonts w:eastAsia="Open Sans Light" w:cs="Open Sans Light"/>
                <w:i/>
              </w:rPr>
              <w:t xml:space="preserve">PROJECT </w:t>
            </w:r>
            <w:r w:rsidRPr="008B1D15">
              <w:rPr>
                <w:rFonts w:eastAsia="Open Sans Light" w:cs="Open Sans Light"/>
              </w:rPr>
              <w:t xml:space="preserve">start date is </w:t>
            </w:r>
            <w:r w:rsidRPr="008B1D15">
              <w:rPr>
                <w:rFonts w:eastAsia="Open Sans Light" w:cs="Open Sans Light"/>
                <w:i/>
              </w:rPr>
              <w:t>D MONTH YEAR</w:t>
            </w:r>
            <w:r w:rsidRPr="008B1D15">
              <w:rPr>
                <w:rFonts w:eastAsia="Open Sans Light" w:cs="Open Sans Light"/>
              </w:rPr>
              <w:t xml:space="preserve">. </w:t>
            </w:r>
          </w:p>
          <w:p w14:paraId="4831C230" w14:textId="77777777" w:rsidR="00DA4968" w:rsidRPr="008B1D15" w:rsidRDefault="00DA4968" w:rsidP="00DA4968">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38DCDB16" w14:textId="1557B26F" w:rsidR="00DA4968" w:rsidRDefault="00DA4968" w:rsidP="00DA4968">
            <w:pPr>
              <w:spacing w:line="256" w:lineRule="auto"/>
              <w:rPr>
                <w:rFonts w:eastAsia="Open Sans Light" w:cs="Open Sans Light"/>
                <w:i/>
              </w:rPr>
            </w:pPr>
          </w:p>
          <w:p w14:paraId="4D2FB3A9" w14:textId="1181862E" w:rsidR="00DA4968" w:rsidRDefault="00DA4968" w:rsidP="00DA4968">
            <w:pPr>
              <w:spacing w:line="256" w:lineRule="auto"/>
              <w:rPr>
                <w:rFonts w:eastAsia="Open Sans Light" w:cs="Open Sans Light"/>
                <w:i/>
              </w:rPr>
            </w:pPr>
            <w:r>
              <w:rPr>
                <w:rFonts w:eastAsia="Open Sans Light" w:cs="Open Sans Light"/>
                <w:i/>
              </w:rPr>
              <w:t xml:space="preserve">Note: </w:t>
            </w:r>
            <w:r w:rsidRPr="004100A0">
              <w:rPr>
                <w:rFonts w:eastAsia="Open Sans Light" w:cs="Open Sans Light"/>
                <w:i/>
              </w:rPr>
              <w:t>Cassowary Credit Scheme Beta Phase (the Beta Phase) of [insert Beta Phase start date] to [insert Beta Phase end date].</w:t>
            </w:r>
            <w:r>
              <w:rPr>
                <w:rFonts w:eastAsia="Open Sans Light" w:cs="Open Sans Light"/>
                <w:i/>
              </w:rPr>
              <w:t xml:space="preserve"> </w:t>
            </w:r>
            <w:r w:rsidRPr="008B1D15">
              <w:rPr>
                <w:rFonts w:eastAsia="Open Sans Light" w:cs="Open Sans Light"/>
                <w:i/>
              </w:rPr>
              <w:t xml:space="preserve">Start Date for all other projects is post project </w:t>
            </w:r>
            <w:r>
              <w:rPr>
                <w:rFonts w:eastAsia="Open Sans Light" w:cs="Open Sans Light"/>
                <w:i/>
              </w:rPr>
              <w:t xml:space="preserve">registration </w:t>
            </w:r>
            <w:r w:rsidRPr="008B1D15">
              <w:rPr>
                <w:rFonts w:eastAsia="Open Sans Light" w:cs="Open Sans Light"/>
                <w:i/>
              </w:rPr>
              <w:t>date</w:t>
            </w:r>
          </w:p>
          <w:p w14:paraId="2E5E5FD6" w14:textId="3A0C397B" w:rsidR="00DA4968" w:rsidRDefault="00DA4968" w:rsidP="00DA4968">
            <w:pPr>
              <w:spacing w:line="256" w:lineRule="auto"/>
              <w:rPr>
                <w:rFonts w:eastAsia="Open Sans Light" w:cs="Open Sans Light"/>
                <w:i/>
              </w:rPr>
            </w:pPr>
          </w:p>
          <w:p w14:paraId="1BCCB3E8" w14:textId="64AF4C06" w:rsidR="00DA4968" w:rsidRDefault="00DA4968" w:rsidP="00DA4968">
            <w:pPr>
              <w:spacing w:line="256" w:lineRule="auto"/>
              <w:rPr>
                <w:rFonts w:eastAsia="Open Sans Light" w:cs="Open Sans Light"/>
                <w:i/>
              </w:rPr>
            </w:pPr>
            <w:r w:rsidRPr="00BB1F1B">
              <w:rPr>
                <w:rFonts w:eastAsia="Open Sans Light" w:cs="Open Sans Light"/>
                <w:i/>
              </w:rPr>
              <w:lastRenderedPageBreak/>
              <w:t>Projects conducted during the Beta Phase can commence Project Activities before Registration, as long as a Project Application is submitted within 3 years of the commencement of Project Activities.</w:t>
            </w:r>
          </w:p>
          <w:p w14:paraId="1255BD1A" w14:textId="08B13E06" w:rsidR="00DA4968" w:rsidRPr="008B1D15" w:rsidRDefault="00DA4968" w:rsidP="00DA4968">
            <w:pPr>
              <w:spacing w:line="256" w:lineRule="auto"/>
              <w:rPr>
                <w:rFonts w:eastAsia="Open Sans Light" w:cs="Open Sans Light"/>
                <w:i/>
              </w:rPr>
            </w:pPr>
          </w:p>
        </w:tc>
        <w:tc>
          <w:tcPr>
            <w:tcW w:w="1407" w:type="pct"/>
          </w:tcPr>
          <w:p w14:paraId="7E4439C0" w14:textId="77777777" w:rsidR="00DA4968" w:rsidRPr="00173D3C"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lastRenderedPageBreak/>
              <w:t>Document/evidence 1</w:t>
            </w:r>
          </w:p>
          <w:p w14:paraId="1A687A81" w14:textId="77777777" w:rsidR="00DA4968" w:rsidRPr="00173D3C"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3530752A" w14:textId="77777777" w:rsidR="00DA4968" w:rsidRPr="00173D3C" w:rsidRDefault="00DA4968" w:rsidP="00DA4968">
            <w:pPr>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Document/evidence 3</w:t>
            </w:r>
          </w:p>
          <w:p w14:paraId="1F0B9EFB" w14:textId="77777777" w:rsidR="00DA4968" w:rsidRPr="00173D3C" w:rsidRDefault="00DA4968" w:rsidP="00DA4968">
            <w:pPr>
              <w:cnfStyle w:val="000000000000" w:firstRow="0" w:lastRow="0" w:firstColumn="0" w:lastColumn="0" w:oddVBand="0" w:evenVBand="0" w:oddHBand="0" w:evenHBand="0" w:firstRowFirstColumn="0" w:firstRowLastColumn="0" w:lastRowFirstColumn="0" w:lastRowLastColumn="0"/>
              <w:rPr>
                <w:rFonts w:eastAsia="Open Sans Light" w:cs="Open Sans Light"/>
                <w:i/>
              </w:rPr>
            </w:pPr>
          </w:p>
          <w:p w14:paraId="1BDECB0B" w14:textId="77777777" w:rsidR="00DA4968" w:rsidRPr="00173D3C" w:rsidRDefault="00DA4968" w:rsidP="00DA4968">
            <w:pPr>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(e.g. Eligibility Report)</w:t>
            </w:r>
          </w:p>
        </w:tc>
      </w:tr>
      <w:tr w:rsidR="00DA4968" w:rsidRPr="008B1D15" w14:paraId="099BF743"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64743ED3"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5A9B0C0D"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092A420A"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35344204" w14:textId="60650A5D"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Crediting Period</w:t>
            </w:r>
          </w:p>
          <w:p w14:paraId="30D558C3" w14:textId="2DB7106A" w:rsidR="00DA4968" w:rsidRPr="008B1D15" w:rsidDel="00F43700"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(s6.1)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03BB0B5B" w14:textId="239F0521" w:rsidR="00DA4968" w:rsidRPr="008B1D15" w:rsidRDefault="00DA4968" w:rsidP="00DA4968">
            <w:pPr>
              <w:spacing w:after="200" w:line="252" w:lineRule="auto"/>
              <w:rPr>
                <w:rFonts w:eastAsia="MS Gothic" w:cs="Open Sans Light"/>
                <w:color w:val="000000"/>
                <w:lang w:eastAsia="ja-JP"/>
              </w:rPr>
            </w:pPr>
            <w:r w:rsidRPr="008B1D15">
              <w:rPr>
                <w:rFonts w:eastAsia="MS Gothic" w:cs="Open Sans Light"/>
                <w:color w:val="000000"/>
                <w:lang w:eastAsia="ja-JP"/>
              </w:rPr>
              <w:t xml:space="preserve">The crediting period for the </w:t>
            </w:r>
            <w:r w:rsidRPr="008B1D15">
              <w:rPr>
                <w:rFonts w:eastAsia="MS Gothic" w:cs="Open Sans Light"/>
                <w:i/>
                <w:color w:val="000000"/>
                <w:lang w:eastAsia="ja-JP"/>
              </w:rPr>
              <w:t xml:space="preserve">PROJECT </w:t>
            </w:r>
            <w:r>
              <w:rPr>
                <w:rFonts w:eastAsia="MS Gothic" w:cs="Open Sans Light"/>
                <w:color w:val="000000"/>
                <w:lang w:eastAsia="ja-JP"/>
              </w:rPr>
              <w:t>Cassowary</w:t>
            </w:r>
            <w:r w:rsidRPr="008B1D15">
              <w:rPr>
                <w:rFonts w:eastAsia="MS Gothic" w:cs="Open Sans Light"/>
                <w:color w:val="000000"/>
                <w:lang w:eastAsia="ja-JP"/>
              </w:rPr>
              <w:t xml:space="preserve"> Credit Project is</w:t>
            </w:r>
            <w:r w:rsidRPr="008B1D15">
              <w:rPr>
                <w:rFonts w:eastAsia="Times New Roman" w:cs="Open Sans Light"/>
                <w:color w:val="000000"/>
                <w:spacing w:val="3"/>
                <w:shd w:val="clear" w:color="auto" w:fill="FFFFFF"/>
                <w:lang w:eastAsia="ja-JP"/>
              </w:rPr>
              <w:t xml:space="preserve"> </w:t>
            </w:r>
            <w:r w:rsidRPr="008B1D15">
              <w:rPr>
                <w:rFonts w:eastAsia="Times New Roman" w:cs="Open Sans Light"/>
                <w:i/>
                <w:color w:val="000000"/>
                <w:spacing w:val="3"/>
                <w:shd w:val="clear" w:color="auto" w:fill="FFFFFF"/>
                <w:lang w:eastAsia="ja-JP"/>
              </w:rPr>
              <w:t>XX</w:t>
            </w:r>
            <w:r w:rsidRPr="008B1D15">
              <w:rPr>
                <w:rFonts w:eastAsia="Times New Roman" w:cs="Open Sans Light"/>
                <w:color w:val="000000"/>
                <w:spacing w:val="3"/>
                <w:shd w:val="clear" w:color="auto" w:fill="FFFFFF"/>
                <w:lang w:eastAsia="ja-JP"/>
              </w:rPr>
              <w:t xml:space="preserve"> </w:t>
            </w:r>
            <w:r w:rsidRPr="008B1D15">
              <w:rPr>
                <w:rFonts w:eastAsia="MS Gothic" w:cs="Open Sans Light"/>
                <w:color w:val="000000"/>
                <w:lang w:eastAsia="ja-JP"/>
              </w:rPr>
              <w:t>years.</w:t>
            </w:r>
          </w:p>
          <w:p w14:paraId="39AF65B8" w14:textId="77777777" w:rsidR="00DA4968" w:rsidRPr="008B1D15" w:rsidRDefault="00DA4968" w:rsidP="00DA4968">
            <w:pPr>
              <w:rPr>
                <w:rFonts w:eastAsia="MS Gothic" w:cs="Open Sans Light"/>
                <w:color w:val="000000"/>
                <w:lang w:eastAsia="ja-JP"/>
              </w:rPr>
            </w:pPr>
            <w:r w:rsidRPr="008B1D15">
              <w:rPr>
                <w:rFonts w:eastAsia="MS Gothic" w:cs="Open Sans Light"/>
                <w:color w:val="000000"/>
                <w:lang w:eastAsia="ja-JP"/>
              </w:rPr>
              <w:t xml:space="preserve">Project Crediting Period dates are: </w:t>
            </w:r>
          </w:p>
          <w:p w14:paraId="18DE1E82" w14:textId="2A73221A" w:rsidR="00DA4968" w:rsidRDefault="00DA4968" w:rsidP="00DA4968">
            <w:pPr>
              <w:rPr>
                <w:rFonts w:eastAsia="Times New Roman" w:cs="Open Sans Light"/>
                <w:color w:val="000000"/>
                <w:spacing w:val="3"/>
                <w:shd w:val="clear" w:color="auto" w:fill="FFFFFF"/>
                <w:lang w:eastAsia="ja-JP"/>
              </w:rPr>
            </w:pPr>
            <w:r w:rsidRPr="008B1D15">
              <w:rPr>
                <w:rFonts w:eastAsia="MS Gothic" w:cs="Open Sans Light"/>
                <w:color w:val="000000"/>
                <w:lang w:eastAsia="ja-JP"/>
              </w:rPr>
              <w:t>Start Date:</w:t>
            </w:r>
            <w:r w:rsidRPr="008B1D15">
              <w:rPr>
                <w:rFonts w:eastAsia="Times New Roman" w:cs="Open Sans Light"/>
                <w:color w:val="000000"/>
                <w:spacing w:val="3"/>
                <w:shd w:val="clear" w:color="auto" w:fill="FFFFFF"/>
                <w:lang w:eastAsia="ja-JP"/>
              </w:rPr>
              <w:t xml:space="preserve"> </w:t>
            </w:r>
            <w:r w:rsidRPr="008B1D15">
              <w:rPr>
                <w:rFonts w:eastAsia="Times New Roman" w:cs="Open Sans Light"/>
                <w:i/>
                <w:color w:val="000000"/>
                <w:spacing w:val="3"/>
                <w:shd w:val="clear" w:color="auto" w:fill="FFFFFF"/>
                <w:lang w:eastAsia="ja-JP"/>
              </w:rPr>
              <w:t>DD/MM/YYYY</w:t>
            </w:r>
            <w:r w:rsidRPr="008B1D15">
              <w:rPr>
                <w:rFonts w:eastAsia="Times New Roman" w:cs="Open Sans Light"/>
                <w:color w:val="000000"/>
                <w:spacing w:val="3"/>
                <w:shd w:val="clear" w:color="auto" w:fill="FFFFFF"/>
                <w:lang w:eastAsia="ja-JP"/>
              </w:rPr>
              <w:t xml:space="preserve"> </w:t>
            </w:r>
          </w:p>
          <w:p w14:paraId="6B4CF824" w14:textId="3F5D1B17" w:rsidR="00DA4968" w:rsidRPr="008B1D15" w:rsidRDefault="00DA4968" w:rsidP="00DA4968">
            <w:pPr>
              <w:rPr>
                <w:rFonts w:eastAsia="Times New Roman" w:cs="Open Sans Light"/>
                <w:color w:val="000000"/>
                <w:spacing w:val="3"/>
                <w:shd w:val="clear" w:color="auto" w:fill="FFFFFF"/>
                <w:lang w:eastAsia="ja-JP"/>
              </w:rPr>
            </w:pPr>
            <w:r>
              <w:rPr>
                <w:rFonts w:eastAsia="Times New Roman" w:cs="Open Sans Light"/>
                <w:color w:val="000000"/>
                <w:spacing w:val="3"/>
                <w:shd w:val="clear" w:color="auto" w:fill="FFFFFF"/>
                <w:lang w:eastAsia="ja-JP"/>
              </w:rPr>
              <w:t>Note: Start date for crediting period stated in methodology.</w:t>
            </w:r>
          </w:p>
          <w:p w14:paraId="1C4532D3" w14:textId="77777777" w:rsidR="00DA4968" w:rsidRPr="008B1D15" w:rsidRDefault="00DA4968" w:rsidP="00DA4968">
            <w:pPr>
              <w:rPr>
                <w:rFonts w:eastAsia="Times New Roman" w:cs="Open Sans Light"/>
                <w:color w:val="000000"/>
                <w:spacing w:val="3"/>
                <w:shd w:val="clear" w:color="auto" w:fill="FFFFFF"/>
                <w:lang w:eastAsia="ja-JP"/>
              </w:rPr>
            </w:pPr>
            <w:r w:rsidRPr="008B1D15">
              <w:rPr>
                <w:rFonts w:eastAsia="MS Gothic" w:cs="Open Sans Light"/>
                <w:color w:val="000000"/>
                <w:lang w:eastAsia="ja-JP"/>
              </w:rPr>
              <w:t>End Date:</w:t>
            </w:r>
            <w:r w:rsidRPr="008B1D15">
              <w:rPr>
                <w:rFonts w:eastAsia="Times New Roman" w:cs="Open Sans Light"/>
                <w:color w:val="000000"/>
                <w:spacing w:val="3"/>
                <w:shd w:val="clear" w:color="auto" w:fill="FFFFFF"/>
                <w:lang w:eastAsia="ja-JP"/>
              </w:rPr>
              <w:t xml:space="preserve"> </w:t>
            </w:r>
            <w:r w:rsidRPr="008B1D15">
              <w:rPr>
                <w:rFonts w:eastAsia="Times New Roman" w:cs="Open Sans Light"/>
                <w:i/>
                <w:color w:val="000000"/>
                <w:spacing w:val="3"/>
                <w:shd w:val="clear" w:color="auto" w:fill="FFFFFF"/>
                <w:lang w:eastAsia="ja-JP"/>
              </w:rPr>
              <w:t>DD/MM/YYYY</w:t>
            </w:r>
          </w:p>
          <w:p w14:paraId="25BB9B13" w14:textId="77777777" w:rsidR="00DA4968" w:rsidRPr="008B1D15" w:rsidRDefault="00DA4968" w:rsidP="00DA4968">
            <w:pPr>
              <w:spacing w:line="256" w:lineRule="auto"/>
              <w:rPr>
                <w:rFonts w:eastAsia="Open Sans Light" w:cs="Open Sans Light"/>
              </w:rPr>
            </w:pPr>
          </w:p>
          <w:p w14:paraId="2938FA40" w14:textId="77777777" w:rsidR="00DA4968" w:rsidRPr="008B1D15" w:rsidRDefault="00DA4968" w:rsidP="00DA4968">
            <w:pPr>
              <w:spacing w:line="256" w:lineRule="auto"/>
              <w:rPr>
                <w:rFonts w:eastAsia="Open Sans Light" w:cs="Open Sans Light"/>
              </w:rPr>
            </w:pPr>
            <w:r w:rsidRPr="13875F40">
              <w:rPr>
                <w:rFonts w:eastAsia="Open Sans Light" w:cs="Open Sans Light"/>
              </w:rPr>
              <w:t>Crediting period in PD matches that under the applied methodology</w:t>
            </w:r>
          </w:p>
        </w:tc>
        <w:tc>
          <w:tcPr>
            <w:tcW w:w="1407" w:type="pct"/>
          </w:tcPr>
          <w:p w14:paraId="09E534A2"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1</w:t>
            </w:r>
          </w:p>
          <w:p w14:paraId="3920D3FD"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3B716009"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3</w:t>
            </w:r>
          </w:p>
          <w:p w14:paraId="077E0BEB"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(e.g. Eligibility Report)</w:t>
            </w:r>
          </w:p>
        </w:tc>
      </w:tr>
      <w:tr w:rsidR="00DA4968" w:rsidRPr="008B1D15" w14:paraId="22CD9BB6"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F69845B"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E0767AE"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0D216923"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55CB1EE8" w14:textId="11602B9A"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Project Location and Project Site</w:t>
            </w:r>
          </w:p>
          <w:p w14:paraId="6C6D9726" w14:textId="004BAA62"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(s6.2)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434C8A16" w14:textId="09331D12" w:rsidR="00DA4968" w:rsidRPr="008B1D15" w:rsidRDefault="00DA4968" w:rsidP="00DA4968">
            <w:pPr>
              <w:spacing w:after="200" w:line="252" w:lineRule="auto"/>
              <w:rPr>
                <w:rFonts w:eastAsia="Times New Roman" w:cs="Open Sans Light"/>
                <w:color w:val="000000" w:themeColor="text1"/>
                <w:lang w:eastAsia="ja-JP"/>
              </w:rPr>
            </w:pPr>
            <w:r w:rsidRPr="008B1D15">
              <w:rPr>
                <w:rFonts w:eastAsia="MS Gothic" w:cs="Open Sans Light"/>
                <w:color w:val="000000"/>
                <w:lang w:eastAsia="ja-JP"/>
              </w:rPr>
              <w:t xml:space="preserve">The </w:t>
            </w:r>
            <w:r w:rsidRPr="0BF40A33">
              <w:rPr>
                <w:rFonts w:eastAsia="MS Gothic" w:cs="Open Sans Light"/>
                <w:i/>
                <w:iCs/>
                <w:color w:val="000000"/>
                <w:lang w:eastAsia="ja-JP"/>
              </w:rPr>
              <w:t xml:space="preserve">PROJECT </w:t>
            </w:r>
            <w:r w:rsidRPr="008B1D15">
              <w:rPr>
                <w:rFonts w:eastAsia="MS Gothic" w:cs="Open Sans Light"/>
                <w:color w:val="000000"/>
                <w:lang w:eastAsia="ja-JP"/>
              </w:rPr>
              <w:t xml:space="preserve"> is within the boundary of the</w:t>
            </w:r>
            <w:r w:rsidRPr="008B1D15">
              <w:rPr>
                <w:rFonts w:eastAsia="Times New Roman" w:cs="Open Sans Light"/>
                <w:color w:val="000000"/>
                <w:spacing w:val="3"/>
                <w:shd w:val="clear" w:color="auto" w:fill="FFFFFF"/>
                <w:lang w:eastAsia="ja-JP"/>
              </w:rPr>
              <w:t xml:space="preserve">  </w:t>
            </w:r>
            <w:r w:rsidRPr="0BF40A33">
              <w:rPr>
                <w:rFonts w:eastAsia="MS Gothic" w:cs="Open Sans Light"/>
                <w:color w:val="000000" w:themeColor="text1"/>
                <w:lang w:eastAsia="ja-JP"/>
              </w:rPr>
              <w:t>Wet Tropics</w:t>
            </w:r>
            <w:r w:rsidRPr="008B1D15">
              <w:rPr>
                <w:rFonts w:eastAsia="MS Gothic" w:cs="Open Sans Light"/>
                <w:color w:val="000000"/>
                <w:lang w:eastAsia="ja-JP"/>
              </w:rPr>
              <w:t xml:space="preserve"> </w:t>
            </w:r>
            <w:r w:rsidRPr="0BF40A33">
              <w:rPr>
                <w:rFonts w:eastAsia="MS Gothic" w:cs="Open Sans Light"/>
                <w:color w:val="000000" w:themeColor="text1"/>
                <w:lang w:eastAsia="ja-JP"/>
              </w:rPr>
              <w:t xml:space="preserve">Bioregion </w:t>
            </w:r>
            <w:r w:rsidRPr="008B1D15">
              <w:rPr>
                <w:rFonts w:eastAsia="MS Gothic" w:cs="Open Sans Light"/>
                <w:color w:val="000000"/>
                <w:lang w:eastAsia="ja-JP"/>
              </w:rPr>
              <w:t xml:space="preserve"> Please refer to attached </w:t>
            </w:r>
          </w:p>
        </w:tc>
        <w:tc>
          <w:tcPr>
            <w:tcW w:w="1407" w:type="pct"/>
          </w:tcPr>
          <w:p w14:paraId="6A5A3C71" w14:textId="77777777" w:rsidR="00DA4968" w:rsidRPr="00173D3C"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173D3C">
              <w:rPr>
                <w:rFonts w:eastAsia="Open Sans Light" w:cs="Open Sans Light"/>
                <w:i/>
              </w:rPr>
              <w:t>Appendix X – Project area shapefiles</w:t>
            </w:r>
          </w:p>
        </w:tc>
      </w:tr>
      <w:tr w:rsidR="00DA4968" w:rsidRPr="008B1D15" w14:paraId="394D35A9"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44DB54BB"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D4E6BF1"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348FC682"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0ABF276C" w14:textId="08EEE162"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Legal Right</w:t>
            </w:r>
          </w:p>
          <w:p w14:paraId="62580491" w14:textId="059E01C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(s5.4)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65B42091" w14:textId="77777777" w:rsidR="00DA4968" w:rsidRPr="008B1D15" w:rsidRDefault="00DA4968" w:rsidP="00DA4968">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PROVIDE INFORMATION</w:t>
            </w:r>
          </w:p>
          <w:p w14:paraId="4A52381C" w14:textId="77777777" w:rsidR="00DA4968" w:rsidRPr="008B1D15" w:rsidRDefault="00DA4968" w:rsidP="00DA4968">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Proof of right to carry out project:</w:t>
            </w:r>
          </w:p>
          <w:p w14:paraId="4F3F776B" w14:textId="77777777" w:rsidR="00DA4968" w:rsidRPr="008B1D15" w:rsidRDefault="00DA4968" w:rsidP="00DA4968">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(e.g. The land manager has been the rights holder over the below land titles since (see Appendix X for land title details) and as such, has had legal right to carry out Project activities since Project Start.</w:t>
            </w:r>
          </w:p>
          <w:p w14:paraId="50D51744" w14:textId="77777777" w:rsidR="00DA4968" w:rsidRPr="008B1D15" w:rsidRDefault="00DA4968" w:rsidP="00DA4968">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Land Title 1</w:t>
            </w:r>
          </w:p>
          <w:p w14:paraId="19EA6BEA" w14:textId="77777777" w:rsidR="00DA4968" w:rsidRPr="008B1D15" w:rsidRDefault="00DA4968" w:rsidP="00DA4968">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Land Title 2</w:t>
            </w:r>
          </w:p>
          <w:p w14:paraId="513AAC2D" w14:textId="77777777" w:rsidR="00DA4968" w:rsidRPr="008B1D15" w:rsidRDefault="00DA4968" w:rsidP="00DA4968">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Land Title 3)</w:t>
            </w:r>
          </w:p>
          <w:p w14:paraId="52EC0EB7" w14:textId="77777777" w:rsidR="00DA4968" w:rsidRPr="008B1D15" w:rsidRDefault="00DA4968" w:rsidP="00DA4968">
            <w:pPr>
              <w:spacing w:after="200" w:line="252"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lastRenderedPageBreak/>
              <w:t>Proof of rights to credits:</w:t>
            </w:r>
          </w:p>
          <w:p w14:paraId="44FD708D" w14:textId="1A1A9ABD" w:rsidR="00DA4968" w:rsidRPr="008B1D15" w:rsidRDefault="00DA4968" w:rsidP="00DA4968">
            <w:pPr>
              <w:spacing w:after="200" w:line="252" w:lineRule="auto"/>
              <w:rPr>
                <w:rFonts w:eastAsia="MS Gothic" w:cs="Open Sans Light"/>
                <w:i/>
                <w:iCs/>
                <w:color w:val="000000"/>
                <w:lang w:eastAsia="ja-JP"/>
              </w:rPr>
            </w:pPr>
            <w:r w:rsidRPr="13875F40">
              <w:rPr>
                <w:rFonts w:eastAsia="Times New Roman" w:cs="Open Sans Light"/>
                <w:i/>
                <w:iCs/>
                <w:color w:val="000000"/>
                <w:spacing w:val="3"/>
                <w:shd w:val="clear" w:color="auto" w:fill="FFFFFF"/>
                <w:lang w:eastAsia="ja-JP"/>
              </w:rPr>
              <w:t>(e.g. x Pty Ltd and the land managers have voluntarily entered into a Project Development Agreement (please see Appendix X – PDA excerpt). As the Project Proponent, x Pty Ltd has the ongoing lawful and exclusive right to be issue</w:t>
            </w:r>
            <w:r w:rsidRPr="13875F40">
              <w:rPr>
                <w:rFonts w:eastAsia="Times New Roman" w:cs="Open Sans Light"/>
                <w:i/>
                <w:iCs/>
                <w:color w:val="000000" w:themeColor="text1"/>
                <w:lang w:eastAsia="ja-JP"/>
              </w:rPr>
              <w:t>d</w:t>
            </w:r>
            <w:r w:rsidRPr="13875F40">
              <w:rPr>
                <w:rFonts w:eastAsia="Times New Roman" w:cs="Open Sans Light"/>
                <w:i/>
                <w:iCs/>
                <w:color w:val="000000"/>
                <w:spacing w:val="3"/>
                <w:shd w:val="clear" w:color="auto" w:fill="FFFFFF"/>
                <w:lang w:eastAsia="ja-JP"/>
              </w:rPr>
              <w:t xml:space="preserve"> all </w:t>
            </w:r>
            <w:r w:rsidRPr="13875F40">
              <w:rPr>
                <w:rFonts w:eastAsia="Times New Roman" w:cs="Open Sans Light"/>
                <w:i/>
                <w:iCs/>
                <w:color w:val="000000" w:themeColor="text1"/>
                <w:lang w:eastAsia="ja-JP"/>
              </w:rPr>
              <w:t>Cassowary</w:t>
            </w:r>
            <w:r w:rsidRPr="13875F40">
              <w:rPr>
                <w:rFonts w:eastAsia="Times New Roman" w:cs="Open Sans Light"/>
                <w:i/>
                <w:iCs/>
                <w:color w:val="000000"/>
                <w:spacing w:val="3"/>
                <w:shd w:val="clear" w:color="auto" w:fill="FFFFFF"/>
                <w:lang w:eastAsia="ja-JP"/>
              </w:rPr>
              <w:t xml:space="preserve"> Credits that may be created as a result of the Project.</w:t>
            </w:r>
          </w:p>
        </w:tc>
        <w:tc>
          <w:tcPr>
            <w:tcW w:w="1407" w:type="pct"/>
          </w:tcPr>
          <w:p w14:paraId="49D3A48B"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lastRenderedPageBreak/>
              <w:t>Document/evidence 1</w:t>
            </w:r>
          </w:p>
          <w:p w14:paraId="575C41BC"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0952AFF4"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4434D146"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(e.g. Eligibility Report, Land title details, PDA excerpt, Statutory Declaration)</w:t>
            </w:r>
          </w:p>
        </w:tc>
      </w:tr>
      <w:tr w:rsidR="00DA4968" w:rsidRPr="008B1D15" w14:paraId="0FF00965"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621055F4" w14:textId="77777777" w:rsidR="00DA4968" w:rsidRPr="008B1D15" w:rsidRDefault="00DA4968" w:rsidP="00DA4968">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Compliant </w:t>
            </w:r>
          </w:p>
          <w:p w14:paraId="27BE6F5F" w14:textId="77777777" w:rsidR="00DA4968" w:rsidRPr="008B1D15" w:rsidRDefault="00DA4968" w:rsidP="00DA4968">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Not Compliant</w:t>
            </w:r>
          </w:p>
          <w:p w14:paraId="4FC36168"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Segoe UI Symbol"/>
                <w:i/>
                <w:iCs/>
                <w:sz w:val="18"/>
                <w:szCs w:val="18"/>
              </w:rPr>
              <w:t xml:space="preserve"> Further info required</w:t>
            </w:r>
          </w:p>
        </w:tc>
        <w:tc>
          <w:tcPr>
            <w:tcW w:w="1030" w:type="pct"/>
          </w:tcPr>
          <w:p w14:paraId="157CC114" w14:textId="09AF038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Pr>
                <w:rFonts w:eastAsia="Open Sans Light" w:cs="Open Sans Light"/>
                <w:b/>
              </w:rPr>
              <w:t>Cassowary</w:t>
            </w:r>
            <w:r w:rsidRPr="008B1D15">
              <w:rPr>
                <w:rFonts w:eastAsia="Open Sans Light" w:cs="Open Sans Light"/>
                <w:b/>
              </w:rPr>
              <w:t xml:space="preserve"> Credit Project Requirements - Consents </w:t>
            </w:r>
          </w:p>
          <w:p w14:paraId="0DD08470" w14:textId="685316BC" w:rsidR="00DA4968"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sidRPr="13875F40">
              <w:rPr>
                <w:rFonts w:eastAsia="Times New Roman" w:cs="Open Sans Light"/>
              </w:rPr>
              <w:t>Demonstrate how the project has complied with the Cassowary Credit Project Requirements (s4.2, 4.3, 5.4) of the relevant standard.</w:t>
            </w:r>
          </w:p>
          <w:p w14:paraId="2881618F" w14:textId="77777777" w:rsidR="00DA4968"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b/>
              </w:rPr>
            </w:pPr>
          </w:p>
          <w:p w14:paraId="6E07DE20" w14:textId="5B33F95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001D44E1">
              <w:rPr>
                <w:rFonts w:eastAsia="Times New Roman" w:cs="Open Sans Light"/>
              </w:rPr>
              <w:t xml:space="preserve">(The Guide </w:t>
            </w:r>
            <w:r>
              <w:rPr>
                <w:rFonts w:eastAsia="Times New Roman" w:cs="Open Sans Light"/>
              </w:rPr>
              <w:t xml:space="preserve"> </w:t>
            </w:r>
            <w:r w:rsidRPr="001D44E1">
              <w:rPr>
                <w:rFonts w:eastAsia="Times New Roman" w:cs="Open Sans Light"/>
              </w:rPr>
              <w:t>should be referred to for further guidance on free, prior and informed consent and guidelines for engaging with Rainforest Aboriginal People for all Projects)</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3EE164DD" w14:textId="2524AE08" w:rsidR="00DA4968" w:rsidRPr="008B1D15" w:rsidRDefault="00DA4968" w:rsidP="00DA4968">
            <w:pPr>
              <w:rPr>
                <w:rFonts w:eastAsia="MS Gothic" w:cs="Open Sans Light"/>
                <w:i/>
                <w:iCs/>
                <w:color w:val="000000"/>
                <w:lang w:eastAsia="ja-JP"/>
              </w:rPr>
            </w:pPr>
            <w:r w:rsidRPr="008B1D15">
              <w:rPr>
                <w:rFonts w:eastAsia="MS Gothic" w:cs="Open Sans Light"/>
                <w:i/>
                <w:iCs/>
                <w:color w:val="000000" w:themeColor="text1"/>
                <w:lang w:eastAsia="ja-JP"/>
              </w:rPr>
              <w:t xml:space="preserve">(e.g. </w:t>
            </w:r>
            <w:r>
              <w:rPr>
                <w:rFonts w:eastAsia="MS Gothic" w:cs="Open Sans Light"/>
                <w:i/>
                <w:iCs/>
                <w:color w:val="000000" w:themeColor="text1"/>
                <w:lang w:eastAsia="ja-JP"/>
              </w:rPr>
              <w:t>Written c</w:t>
            </w:r>
            <w:r w:rsidRPr="008B1D15">
              <w:rPr>
                <w:rFonts w:eastAsia="MS Gothic" w:cs="Open Sans Light"/>
                <w:i/>
                <w:iCs/>
                <w:color w:val="000000" w:themeColor="text1"/>
                <w:lang w:eastAsia="ja-JP"/>
              </w:rPr>
              <w:t xml:space="preserve">onsent </w:t>
            </w:r>
            <w:r>
              <w:rPr>
                <w:rFonts w:eastAsia="MS Gothic" w:cs="Open Sans Light"/>
                <w:i/>
                <w:iCs/>
                <w:color w:val="000000" w:themeColor="text1"/>
                <w:lang w:eastAsia="ja-JP"/>
              </w:rPr>
              <w:t xml:space="preserve">for </w:t>
            </w:r>
            <w:r w:rsidRPr="00995616">
              <w:rPr>
                <w:rFonts w:eastAsia="MS Gothic" w:cs="Open Sans Light"/>
                <w:i/>
                <w:iCs/>
                <w:color w:val="000000" w:themeColor="text1"/>
                <w:lang w:eastAsia="ja-JP"/>
              </w:rPr>
              <w:t>Traditional Ecological Knowledge accessed</w:t>
            </w:r>
            <w:r>
              <w:rPr>
                <w:rFonts w:eastAsia="MS Gothic" w:cs="Open Sans Light"/>
                <w:i/>
                <w:iCs/>
                <w:color w:val="000000" w:themeColor="text1"/>
                <w:lang w:eastAsia="ja-JP"/>
              </w:rPr>
              <w:t xml:space="preserve"> for PROJECT and for all </w:t>
            </w:r>
            <w:r w:rsidRPr="008B1D15">
              <w:rPr>
                <w:rFonts w:eastAsia="MS Gothic" w:cs="Open Sans Light"/>
                <w:i/>
                <w:iCs/>
                <w:color w:val="000000" w:themeColor="text1"/>
                <w:lang w:eastAsia="ja-JP"/>
              </w:rPr>
              <w:t>require</w:t>
            </w:r>
            <w:r>
              <w:rPr>
                <w:rFonts w:eastAsia="MS Gothic" w:cs="Open Sans Light"/>
                <w:i/>
                <w:iCs/>
                <w:color w:val="000000" w:themeColor="text1"/>
                <w:lang w:eastAsia="ja-JP"/>
              </w:rPr>
              <w:t>ments</w:t>
            </w:r>
            <w:r w:rsidRPr="008B1D15">
              <w:rPr>
                <w:rFonts w:eastAsia="MS Gothic" w:cs="Open Sans Light"/>
                <w:i/>
                <w:iCs/>
                <w:color w:val="000000" w:themeColor="text1"/>
                <w:lang w:eastAsia="ja-JP"/>
              </w:rPr>
              <w:t xml:space="preserve"> to carry out project activities as described in the Project’s </w:t>
            </w:r>
            <w:r>
              <w:rPr>
                <w:rFonts w:eastAsia="MS Gothic" w:cs="Open Sans Light"/>
                <w:i/>
                <w:iCs/>
                <w:color w:val="000000" w:themeColor="text1"/>
                <w:lang w:eastAsia="ja-JP"/>
              </w:rPr>
              <w:t>Cassowary</w:t>
            </w:r>
            <w:r w:rsidRPr="008B1D15">
              <w:rPr>
                <w:rFonts w:eastAsia="MS Gothic" w:cs="Open Sans Light"/>
                <w:i/>
                <w:iCs/>
                <w:color w:val="000000" w:themeColor="text1"/>
                <w:lang w:eastAsia="ja-JP"/>
              </w:rPr>
              <w:t xml:space="preserve"> Credit Project Plan</w:t>
            </w:r>
            <w:r>
              <w:rPr>
                <w:rFonts w:eastAsia="MS Gothic" w:cs="Open Sans Light"/>
                <w:i/>
                <w:iCs/>
                <w:color w:val="000000" w:themeColor="text1"/>
                <w:lang w:eastAsia="ja-JP"/>
              </w:rPr>
              <w:t xml:space="preserve"> are attached.</w:t>
            </w:r>
          </w:p>
          <w:p w14:paraId="67E75A35" w14:textId="77777777" w:rsidR="00DA4968" w:rsidRPr="008B1D15" w:rsidRDefault="00DA4968" w:rsidP="00DA4968">
            <w:pPr>
              <w:rPr>
                <w:rFonts w:eastAsia="MS Gothic" w:cs="Open Sans Light"/>
                <w:color w:val="000000"/>
                <w:lang w:eastAsia="ja-JP"/>
              </w:rPr>
            </w:pPr>
          </w:p>
          <w:p w14:paraId="317CA0FC" w14:textId="77777777" w:rsidR="00DA4968" w:rsidRPr="008B1D15" w:rsidRDefault="00DA4968" w:rsidP="00DA4968">
            <w:pPr>
              <w:rPr>
                <w:rFonts w:eastAsia="MS Gothic" w:cs="Open Sans Light"/>
                <w:color w:val="000000"/>
                <w:lang w:eastAsia="ja-JP"/>
              </w:rPr>
            </w:pPr>
            <w:r w:rsidRPr="008B1D15">
              <w:rPr>
                <w:rFonts w:eastAsia="MS Gothic" w:cs="Open Sans Light"/>
                <w:color w:val="000000"/>
                <w:lang w:eastAsia="ja-JP"/>
              </w:rPr>
              <w:t>ADDITIONAL INFORMATION…</w:t>
            </w:r>
          </w:p>
        </w:tc>
        <w:tc>
          <w:tcPr>
            <w:tcW w:w="1407" w:type="pct"/>
          </w:tcPr>
          <w:p w14:paraId="1538B572"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3B959E59"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75E87E31"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733E110A"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(e.g. Eligibility Report)</w:t>
            </w:r>
          </w:p>
          <w:p w14:paraId="2F20948F"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Signed declaration and certified copies of any consents attached</w:t>
            </w:r>
          </w:p>
        </w:tc>
      </w:tr>
      <w:tr w:rsidR="00DA4968" w:rsidRPr="008B1D15" w14:paraId="7FEF0B3F"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06A51A32" w14:textId="77777777" w:rsidR="00DA4968" w:rsidRPr="008B1D15" w:rsidRDefault="00DA4968" w:rsidP="00DA4968">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Compliant </w:t>
            </w:r>
          </w:p>
          <w:p w14:paraId="06EAB3FA" w14:textId="77777777" w:rsidR="00DA4968" w:rsidRPr="008B1D15" w:rsidRDefault="00DA4968" w:rsidP="00DA4968">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Not Compliant</w:t>
            </w:r>
          </w:p>
          <w:p w14:paraId="7507400E"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Segoe UI Symbol"/>
                <w:i/>
                <w:iCs/>
                <w:sz w:val="18"/>
                <w:szCs w:val="18"/>
              </w:rPr>
              <w:t xml:space="preserve"> Further info required</w:t>
            </w:r>
          </w:p>
        </w:tc>
        <w:tc>
          <w:tcPr>
            <w:tcW w:w="1030" w:type="pct"/>
          </w:tcPr>
          <w:p w14:paraId="323148CE" w14:textId="0B352321"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Pr>
                <w:rFonts w:eastAsia="Open Sans Light" w:cs="Open Sans Light"/>
                <w:b/>
              </w:rPr>
              <w:t>Cassowary</w:t>
            </w:r>
            <w:r w:rsidRPr="008B1D15">
              <w:rPr>
                <w:rFonts w:eastAsia="Open Sans Light" w:cs="Open Sans Light"/>
                <w:b/>
              </w:rPr>
              <w:t xml:space="preserve"> Credit Project Requirements - Regulatory approvals</w:t>
            </w:r>
          </w:p>
          <w:p w14:paraId="27C2DA15" w14:textId="33075504"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w:t>
            </w:r>
            <w:r w:rsidRPr="00F8658A">
              <w:rPr>
                <w:rFonts w:eastAsia="Times New Roman" w:cs="Open Sans Light"/>
              </w:rPr>
              <w:t>s3.3, 5.4)</w:t>
            </w:r>
            <w:r w:rsidRPr="13875F40">
              <w:rPr>
                <w:rFonts w:eastAsia="Times New Roman" w:cs="Open Sans Light"/>
              </w:rPr>
              <w:t xml:space="preserve"> of the relevant standard.</w:t>
            </w:r>
            <w:r w:rsidRPr="13875F40">
              <w:rPr>
                <w:rFonts w:eastAsia="Open Sans Light" w:cs="Open Sans Light"/>
              </w:rPr>
              <w:t xml:space="preserve"> </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793529E6" w14:textId="66E79FEA" w:rsidR="00DA4968" w:rsidRPr="008B1D15" w:rsidRDefault="00DA4968" w:rsidP="00DA4968">
            <w:pPr>
              <w:rPr>
                <w:rFonts w:eastAsia="MS Gothic" w:cs="Open Sans Light"/>
                <w:i/>
                <w:iCs/>
                <w:color w:val="000000"/>
                <w:lang w:eastAsia="ja-JP"/>
              </w:rPr>
            </w:pPr>
            <w:r w:rsidRPr="13875F40">
              <w:rPr>
                <w:rFonts w:eastAsia="MS Gothic" w:cs="Open Sans Light"/>
                <w:i/>
                <w:iCs/>
                <w:color w:val="000000" w:themeColor="text1"/>
                <w:lang w:eastAsia="ja-JP"/>
              </w:rPr>
              <w:t>(e.g. No additional regulatory approvals are required to carry out project activities as described in the Project’s Cassowary Credit Project Plan)</w:t>
            </w:r>
          </w:p>
          <w:p w14:paraId="07954755" w14:textId="77777777" w:rsidR="00DA4968" w:rsidRPr="008B1D15" w:rsidRDefault="00DA4968" w:rsidP="00DA4968">
            <w:pPr>
              <w:rPr>
                <w:rFonts w:eastAsia="MS Gothic" w:cs="Open Sans Light"/>
                <w:color w:val="000000"/>
                <w:lang w:eastAsia="ja-JP"/>
              </w:rPr>
            </w:pPr>
          </w:p>
          <w:p w14:paraId="04DE3537" w14:textId="77777777" w:rsidR="00DA4968" w:rsidRPr="008B1D15" w:rsidRDefault="00DA4968" w:rsidP="00DA4968">
            <w:pPr>
              <w:rPr>
                <w:rFonts w:eastAsia="MS Gothic" w:cs="Open Sans Light"/>
                <w:i/>
                <w:iCs/>
                <w:color w:val="000000"/>
                <w:lang w:eastAsia="ja-JP"/>
              </w:rPr>
            </w:pPr>
            <w:r w:rsidRPr="008B1D15">
              <w:rPr>
                <w:rFonts w:eastAsia="MS Gothic" w:cs="Open Sans Light"/>
                <w:i/>
                <w:iCs/>
                <w:color w:val="000000"/>
                <w:lang w:eastAsia="ja-JP"/>
              </w:rPr>
              <w:t>ADDITIONAL INFORMATION…</w:t>
            </w:r>
          </w:p>
        </w:tc>
        <w:tc>
          <w:tcPr>
            <w:tcW w:w="1407" w:type="pct"/>
          </w:tcPr>
          <w:p w14:paraId="5BAC2E55"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777A6B49"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2E72CBC1"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04FF64E3"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(e.g. Eligibility Report)</w:t>
            </w:r>
          </w:p>
          <w:p w14:paraId="54CE0DAA"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DA4968" w:rsidRPr="008B1D15" w14:paraId="3A7A2533"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108F5D96"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lastRenderedPageBreak/>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6705F3F8"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6A6D5EF0"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00E001F8" w14:textId="5EEEB94F"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Other Environmental Credits</w:t>
            </w:r>
          </w:p>
          <w:p w14:paraId="2CB84656" w14:textId="6F908A86"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(s6.4.1)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346F1069" w14:textId="00ABE8EA" w:rsidR="00DA4968" w:rsidRPr="008B1D15" w:rsidRDefault="00DA4968" w:rsidP="00DA4968">
            <w:pPr>
              <w:rPr>
                <w:rFonts w:eastAsia="MS Gothic" w:cs="Open Sans Light"/>
                <w:color w:val="000000"/>
                <w:lang w:eastAsia="ja-JP"/>
              </w:rPr>
            </w:pPr>
            <w:r w:rsidRPr="13875F40">
              <w:rPr>
                <w:rFonts w:eastAsia="MS Gothic" w:cs="Open Sans Light"/>
                <w:color w:val="000000"/>
                <w:lang w:eastAsia="ja-JP"/>
              </w:rPr>
              <w:t xml:space="preserve">The </w:t>
            </w:r>
            <w:r w:rsidRPr="13875F40">
              <w:rPr>
                <w:rFonts w:eastAsia="MS Gothic" w:cs="Open Sans Light"/>
                <w:color w:val="000000" w:themeColor="text1"/>
                <w:lang w:eastAsia="ja-JP"/>
              </w:rPr>
              <w:t>rainforest biodiversity benefit</w:t>
            </w:r>
            <w:r w:rsidRPr="13875F40">
              <w:rPr>
                <w:rFonts w:eastAsia="MS Gothic" w:cs="Open Sans Light"/>
                <w:color w:val="000000"/>
                <w:lang w:eastAsia="ja-JP"/>
              </w:rPr>
              <w:t xml:space="preserve"> claimed under the</w:t>
            </w:r>
            <w:r w:rsidRPr="13875F40">
              <w:rPr>
                <w:rFonts w:eastAsia="Times New Roman" w:cs="Open Sans Light"/>
                <w:color w:val="000000"/>
                <w:spacing w:val="3"/>
                <w:shd w:val="clear" w:color="auto" w:fill="FFFFFF"/>
                <w:lang w:eastAsia="ja-JP"/>
              </w:rPr>
              <w:t xml:space="preserve"> </w:t>
            </w:r>
            <w:r w:rsidRPr="13875F40">
              <w:rPr>
                <w:rFonts w:eastAsia="MS Gothic" w:cs="Open Sans Light"/>
                <w:i/>
                <w:iCs/>
                <w:color w:val="000000"/>
                <w:lang w:eastAsia="ja-JP"/>
              </w:rPr>
              <w:t xml:space="preserve">PROJECT </w:t>
            </w:r>
            <w:r w:rsidRPr="13875F40">
              <w:rPr>
                <w:rFonts w:eastAsia="MS Gothic" w:cs="Open Sans Light"/>
                <w:color w:val="000000"/>
                <w:lang w:eastAsia="ja-JP"/>
              </w:rPr>
              <w:t xml:space="preserve">is </w:t>
            </w:r>
            <w:r w:rsidRPr="13875F40">
              <w:rPr>
                <w:rFonts w:eastAsia="MS Gothic" w:cs="Open Sans Light"/>
                <w:i/>
                <w:iCs/>
                <w:color w:val="000000"/>
                <w:lang w:eastAsia="ja-JP"/>
              </w:rPr>
              <w:t>NOT</w:t>
            </w:r>
            <w:r w:rsidRPr="13875F40">
              <w:rPr>
                <w:rFonts w:eastAsia="MS Gothic" w:cs="Open Sans Light"/>
                <w:color w:val="000000"/>
                <w:lang w:eastAsia="ja-JP"/>
              </w:rPr>
              <w:t xml:space="preserve"> being accounted for under any other environmental crediting scheme.  </w:t>
            </w:r>
          </w:p>
          <w:p w14:paraId="23D54FD8" w14:textId="77777777" w:rsidR="00DA4968" w:rsidRPr="008B1D15" w:rsidRDefault="00DA4968" w:rsidP="00DA4968">
            <w:pPr>
              <w:spacing w:before="40" w:after="40" w:line="276" w:lineRule="auto"/>
              <w:contextualSpacing/>
              <w:rPr>
                <w:rFonts w:eastAsia="Calibri" w:cs="Open Sans Light"/>
                <w:i/>
                <w:color w:val="000000"/>
                <w:lang w:val="en-US"/>
              </w:rPr>
            </w:pPr>
          </w:p>
          <w:p w14:paraId="4964DC6F" w14:textId="77777777" w:rsidR="00DA4968" w:rsidRPr="008B1D15" w:rsidRDefault="00DA4968" w:rsidP="00DA4968">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6093C1B8" w14:textId="3640A400" w:rsidR="00DA4968" w:rsidRPr="008B1D15" w:rsidRDefault="00DA4968" w:rsidP="00DA4968">
            <w:pPr>
              <w:spacing w:after="200" w:line="252" w:lineRule="auto"/>
              <w:rPr>
                <w:rFonts w:eastAsia="Times New Roman" w:cs="Open Sans Light"/>
                <w:i/>
                <w:iCs/>
                <w:color w:val="000000" w:themeColor="text1"/>
                <w:lang w:eastAsia="ja-JP"/>
              </w:rPr>
            </w:pPr>
          </w:p>
          <w:p w14:paraId="3D69710B" w14:textId="2904FD76" w:rsidR="00DA4968" w:rsidRPr="008B1D15" w:rsidRDefault="00DA4968" w:rsidP="00DA4968">
            <w:pPr>
              <w:spacing w:after="200" w:line="252" w:lineRule="auto"/>
              <w:rPr>
                <w:rFonts w:eastAsia="Times New Roman" w:cs="Open Sans Light"/>
                <w:i/>
                <w:iCs/>
                <w:color w:val="000000"/>
                <w:spacing w:val="3"/>
                <w:shd w:val="clear" w:color="auto" w:fill="FFFFFF"/>
                <w:lang w:eastAsia="ja-JP"/>
              </w:rPr>
            </w:pPr>
          </w:p>
        </w:tc>
        <w:tc>
          <w:tcPr>
            <w:tcW w:w="1407" w:type="pct"/>
          </w:tcPr>
          <w:p w14:paraId="11228592"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746AEBF5"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44EAFF81"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0658C81E"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(e.g. Eligibility Report, Statutory Declaration</w:t>
            </w:r>
          </w:p>
          <w:p w14:paraId="1701C89E"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p>
        </w:tc>
      </w:tr>
      <w:tr w:rsidR="00DA4968" w:rsidRPr="008B1D15" w14:paraId="702D43FE"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775CDDA"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5D66FAA9"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0F869E32" w14:textId="52AB16C3" w:rsidR="00DA4968" w:rsidRPr="008B1D15" w:rsidRDefault="00DA4968" w:rsidP="00DA4968">
            <w:pPr>
              <w:spacing w:line="256" w:lineRule="auto"/>
              <w:rPr>
                <w:rFonts w:ascii="Segoe UI Symbol" w:eastAsia="Open Sans Light" w:hAnsi="Segoe UI Symbol" w:cs="Segoe UI Symbol"/>
                <w:bCs/>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03B2F414" w14:textId="77777777" w:rsidR="00DA4968"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3C34465F">
              <w:rPr>
                <w:rFonts w:eastAsia="Open Sans Light" w:cs="Open Sans Light"/>
                <w:b/>
                <w:bCs/>
              </w:rPr>
              <w:t>Stacked project with an ACCU</w:t>
            </w:r>
          </w:p>
          <w:p w14:paraId="3A6F8CA0" w14:textId="034A5CAA" w:rsidR="00DA4968"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3C34465F">
              <w:rPr>
                <w:rFonts w:eastAsia="Open Sans Light" w:cs="Open Sans Light"/>
                <w:i/>
                <w:iCs/>
              </w:rPr>
              <w:t>Provide details of any project this project application will be stacked with.</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6472B342" w14:textId="4D03ED5C" w:rsidR="00DA4968" w:rsidRPr="008B1D15" w:rsidRDefault="00DA4968" w:rsidP="00DA4968">
            <w:pPr>
              <w:rPr>
                <w:rFonts w:cs="Open Sans Light"/>
              </w:rPr>
            </w:pPr>
            <w:r w:rsidRPr="13875F40">
              <w:rPr>
                <w:rFonts w:eastAsia="Open Sans Light" w:cs="Open Sans Light"/>
              </w:rPr>
              <w:t xml:space="preserve">PROJECT under the XXX methodology is </w:t>
            </w:r>
            <w:r w:rsidR="00D86546">
              <w:rPr>
                <w:rFonts w:eastAsia="Open Sans Light" w:cs="Open Sans Light"/>
              </w:rPr>
              <w:t xml:space="preserve">to be </w:t>
            </w:r>
            <w:r w:rsidRPr="13875F40">
              <w:rPr>
                <w:rFonts w:eastAsia="Open Sans Light" w:cs="Open Sans Light"/>
              </w:rPr>
              <w:t>stacked with PROJECT NAME ACCU under the XXX method</w:t>
            </w:r>
          </w:p>
        </w:tc>
        <w:tc>
          <w:tcPr>
            <w:tcW w:w="1407" w:type="pct"/>
          </w:tcPr>
          <w:p w14:paraId="4EC08043" w14:textId="77777777" w:rsidR="00DA4968" w:rsidRPr="00173D3C"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1</w:t>
            </w:r>
          </w:p>
          <w:p w14:paraId="4A056CF2" w14:textId="77777777" w:rsidR="00DA4968"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173D3C">
              <w:rPr>
                <w:rFonts w:eastAsia="Open Sans Light" w:cs="Open Sans Light"/>
                <w:i/>
              </w:rPr>
              <w:t>Document/evidence 2</w:t>
            </w:r>
          </w:p>
          <w:p w14:paraId="1A8DF64C" w14:textId="3B57E1C3" w:rsidR="00D86546" w:rsidRPr="00173D3C" w:rsidRDefault="00D86546"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Pr>
                <w:rFonts w:eastAsia="Open Sans Light" w:cs="Open Sans Light"/>
                <w:i/>
              </w:rPr>
              <w:t>(e.g. Application to stack)</w:t>
            </w:r>
          </w:p>
          <w:p w14:paraId="4D315B40" w14:textId="77777777" w:rsidR="00DA4968"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p>
          <w:p w14:paraId="1F53E2B7"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DA4968" w:rsidRPr="008B1D15" w14:paraId="4D0AF35B"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7AF1DA29"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B4B3F6C"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00CCD4B3"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4D088EEC" w14:textId="0F9D1F75"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Multiple Activities</w:t>
            </w:r>
          </w:p>
          <w:p w14:paraId="5C5FE0E8" w14:textId="526C6055"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(s6.3)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6543FC2C" w14:textId="357CC737" w:rsidR="00DA4968" w:rsidRPr="008B1D15" w:rsidRDefault="00DA4968" w:rsidP="00DA4968">
            <w:pPr>
              <w:rPr>
                <w:rFonts w:cs="Open Sans Light"/>
                <w:i/>
                <w:iCs/>
              </w:rPr>
            </w:pPr>
            <w:r w:rsidRPr="008B1D15">
              <w:rPr>
                <w:rFonts w:cs="Open Sans Light"/>
              </w:rPr>
              <w:t xml:space="preserve">The </w:t>
            </w:r>
            <w:r w:rsidRPr="008B1D15">
              <w:rPr>
                <w:rFonts w:cs="Open Sans Light"/>
                <w:i/>
                <w:iCs/>
              </w:rPr>
              <w:t xml:space="preserve">PROJECT </w:t>
            </w:r>
            <w:r w:rsidRPr="008B1D15">
              <w:rPr>
                <w:rFonts w:cs="Open Sans Light"/>
              </w:rPr>
              <w:t xml:space="preserve">will implement project activities as outlined in the Project’s </w:t>
            </w:r>
            <w:r>
              <w:rPr>
                <w:rFonts w:cs="Open Sans Light"/>
              </w:rPr>
              <w:t>Cassowary</w:t>
            </w:r>
            <w:r w:rsidRPr="008B1D15">
              <w:rPr>
                <w:rFonts w:cs="Open Sans Light"/>
              </w:rPr>
              <w:t xml:space="preserve"> Credit Project Plan, these activities are categorised under the Positive List (Standard Schedule </w:t>
            </w:r>
            <w:r>
              <w:rPr>
                <w:rFonts w:cs="Open Sans Light"/>
              </w:rPr>
              <w:t>1</w:t>
            </w:r>
            <w:r w:rsidRPr="008B1D15">
              <w:rPr>
                <w:rFonts w:cs="Open Sans Light"/>
              </w:rPr>
              <w:t xml:space="preserve">) activity of </w:t>
            </w:r>
            <w:r w:rsidRPr="008B1D15">
              <w:rPr>
                <w:rFonts w:cs="Open Sans Light"/>
                <w:i/>
                <w:iCs/>
              </w:rPr>
              <w:t>ACTIVITY NAME</w:t>
            </w:r>
          </w:p>
          <w:p w14:paraId="7C2E004B" w14:textId="77777777" w:rsidR="00DA4968" w:rsidRPr="008B1D15" w:rsidRDefault="00DA4968" w:rsidP="00DA4968">
            <w:pPr>
              <w:rPr>
                <w:rFonts w:cs="Open Sans Light"/>
                <w:i/>
              </w:rPr>
            </w:pPr>
          </w:p>
          <w:p w14:paraId="0BCE350F" w14:textId="77777777" w:rsidR="00DA4968" w:rsidRPr="008B1D15" w:rsidRDefault="00DA4968" w:rsidP="00DA4968">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00D64503" w14:textId="77777777" w:rsidR="00DA4968" w:rsidRPr="008B1D15" w:rsidRDefault="00DA4968" w:rsidP="00DA4968">
            <w:pPr>
              <w:rPr>
                <w:rFonts w:eastAsia="MS Gothic" w:cs="Open Sans Light"/>
                <w:color w:val="000000"/>
                <w:lang w:eastAsia="ja-JP"/>
              </w:rPr>
            </w:pPr>
          </w:p>
        </w:tc>
        <w:tc>
          <w:tcPr>
            <w:tcW w:w="1407" w:type="pct"/>
          </w:tcPr>
          <w:p w14:paraId="37223F49"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37E29A07"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0B3BE0ED"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1330AA89"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(e.g. Eligibility Report)</w:t>
            </w:r>
          </w:p>
        </w:tc>
      </w:tr>
      <w:tr w:rsidR="00DA4968" w:rsidRPr="008B1D15" w14:paraId="594D282E"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826BCA1"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11F4CC5"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68D10B10"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36A25B6D" w14:textId="73108A01"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Additionality</w:t>
            </w:r>
          </w:p>
          <w:p w14:paraId="0D9A2CAF" w14:textId="62A8BFAC"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sidRPr="13875F40">
              <w:rPr>
                <w:rFonts w:eastAsia="Times New Roman" w:cs="Open Sans Light"/>
              </w:rPr>
              <w:t>Demonstrate how the project has complied with the Cassowary Credit Project Requirements (s6.4) of the relevant standard.</w:t>
            </w:r>
          </w:p>
          <w:p w14:paraId="6EB0DF02" w14:textId="7777777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Open Sans Light" w:cs="Open Sans Light"/>
                <w:i/>
                <w:iCs/>
              </w:rPr>
              <w:t xml:space="preserve">When a methodology references a tool such as the VCS AFOLU </w:t>
            </w:r>
            <w:r w:rsidRPr="13875F40">
              <w:rPr>
                <w:rFonts w:eastAsia="Open Sans Light" w:cs="Open Sans Light"/>
                <w:i/>
                <w:iCs/>
              </w:rPr>
              <w:lastRenderedPageBreak/>
              <w:t>additionality tool to identify the baseline scenario and demonstrate additionality, the Secretariat needs to assess additionality in accordance with the tool.</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12683ABA" w14:textId="403CFA81" w:rsidR="00DA4968" w:rsidRPr="008B1D15" w:rsidRDefault="00DA4968" w:rsidP="00DA4968">
            <w:pPr>
              <w:spacing w:line="276" w:lineRule="auto"/>
              <w:rPr>
                <w:rFonts w:eastAsia="MS Gothic" w:cs="Open Sans Light"/>
                <w:color w:val="000000"/>
                <w:lang w:eastAsia="ja-JP"/>
              </w:rPr>
            </w:pPr>
            <w:r w:rsidRPr="13875F40">
              <w:rPr>
                <w:rFonts w:eastAsia="MS Gothic" w:cs="Open Sans Light"/>
                <w:i/>
                <w:iCs/>
                <w:color w:val="000000" w:themeColor="text1"/>
                <w:lang w:eastAsia="ja-JP"/>
              </w:rPr>
              <w:lastRenderedPageBreak/>
              <w:t>PROJECT</w:t>
            </w:r>
            <w:r>
              <w:rPr>
                <w:rFonts w:eastAsia="MS Gothic" w:cs="Open Sans Light"/>
                <w:i/>
                <w:iCs/>
                <w:color w:val="000000" w:themeColor="text1"/>
                <w:lang w:eastAsia="ja-JP"/>
              </w:rPr>
              <w:t>’s</w:t>
            </w:r>
            <w:r w:rsidRPr="13875F40">
              <w:rPr>
                <w:rFonts w:eastAsia="MS Gothic" w:cs="Open Sans Light"/>
                <w:i/>
                <w:iCs/>
                <w:color w:val="000000" w:themeColor="text1"/>
                <w:lang w:eastAsia="ja-JP"/>
              </w:rPr>
              <w:t xml:space="preserve"> </w:t>
            </w:r>
            <w:r w:rsidRPr="13875F40">
              <w:rPr>
                <w:rFonts w:eastAsia="MS Gothic" w:cs="Open Sans Light"/>
                <w:color w:val="000000" w:themeColor="text1"/>
                <w:lang w:eastAsia="ja-JP"/>
              </w:rPr>
              <w:t xml:space="preserve"> rainforest biodiversity benefit activities have been demonstrated to be Additional by meeting the following requirements. </w:t>
            </w:r>
          </w:p>
          <w:p w14:paraId="43A1B3BB" w14:textId="77777777" w:rsidR="00DA4968" w:rsidRPr="008B1D15" w:rsidRDefault="00DA4968" w:rsidP="00DA4968">
            <w:pPr>
              <w:spacing w:line="276" w:lineRule="auto"/>
              <w:rPr>
                <w:rFonts w:eastAsia="MS Gothic" w:cs="Open Sans Light"/>
                <w:color w:val="000000"/>
                <w:lang w:eastAsia="ja-JP"/>
              </w:rPr>
            </w:pPr>
          </w:p>
          <w:p w14:paraId="2D78F5AF" w14:textId="7E630F89" w:rsidR="00DA4968" w:rsidRPr="008B1D15" w:rsidRDefault="00DA4968" w:rsidP="00DA4968">
            <w:pPr>
              <w:numPr>
                <w:ilvl w:val="0"/>
                <w:numId w:val="2"/>
              </w:numPr>
              <w:spacing w:line="276" w:lineRule="auto"/>
              <w:ind w:left="308" w:hanging="283"/>
              <w:contextualSpacing/>
              <w:rPr>
                <w:rFonts w:eastAsia="MS Gothic" w:cs="Open Sans Light"/>
                <w:color w:val="000000"/>
                <w:lang w:eastAsia="ja-JP"/>
              </w:rPr>
            </w:pPr>
            <w:r>
              <w:rPr>
                <w:rFonts w:eastAsia="MS Gothic" w:cs="Open Sans Light"/>
                <w:color w:val="000000" w:themeColor="text1"/>
                <w:lang w:eastAsia="ja-JP"/>
              </w:rPr>
              <w:t>r</w:t>
            </w:r>
            <w:r w:rsidRPr="13875F40">
              <w:rPr>
                <w:rFonts w:eastAsia="MS Gothic" w:cs="Open Sans Light"/>
                <w:color w:val="000000" w:themeColor="text1"/>
                <w:lang w:eastAsia="ja-JP"/>
              </w:rPr>
              <w:t xml:space="preserve">ainforest biodiversity benefits are </w:t>
            </w:r>
            <w:r w:rsidRPr="13875F40">
              <w:rPr>
                <w:rFonts w:eastAsia="MS Gothic" w:cs="Open Sans Light"/>
                <w:i/>
                <w:iCs/>
                <w:color w:val="000000" w:themeColor="text1"/>
                <w:lang w:eastAsia="ja-JP"/>
              </w:rPr>
              <w:t>NOT</w:t>
            </w:r>
            <w:r w:rsidRPr="13875F40">
              <w:rPr>
                <w:rFonts w:eastAsia="MS Gothic" w:cs="Open Sans Light"/>
                <w:color w:val="000000" w:themeColor="text1"/>
                <w:lang w:eastAsia="ja-JP"/>
              </w:rPr>
              <w:t xml:space="preserve"> required to be carried out by or under a law of the Commonwealth or Queensland government.; and</w:t>
            </w:r>
          </w:p>
          <w:p w14:paraId="147611DE" w14:textId="7DD6E48D" w:rsidR="00DA4968" w:rsidRPr="008B1D15" w:rsidRDefault="00DA4968" w:rsidP="00DA4968">
            <w:pPr>
              <w:numPr>
                <w:ilvl w:val="0"/>
                <w:numId w:val="2"/>
              </w:numPr>
              <w:spacing w:line="276" w:lineRule="auto"/>
              <w:ind w:left="308" w:hanging="283"/>
              <w:contextualSpacing/>
              <w:rPr>
                <w:rFonts w:eastAsia="MS Gothic" w:cs="Open Sans Light"/>
                <w:color w:val="000000"/>
                <w:lang w:eastAsia="ja-JP"/>
              </w:rPr>
            </w:pPr>
            <w:r w:rsidRPr="008B1D15">
              <w:rPr>
                <w:rFonts w:eastAsia="MS Gothic" w:cs="Open Sans Light"/>
                <w:color w:val="000000" w:themeColor="text1"/>
                <w:lang w:eastAsia="ja-JP"/>
              </w:rPr>
              <w:t xml:space="preserve">The project activities outlined in the Project’s </w:t>
            </w:r>
            <w:r>
              <w:rPr>
                <w:rFonts w:eastAsia="MS Gothic" w:cs="Open Sans Light"/>
                <w:color w:val="000000" w:themeColor="text1"/>
                <w:lang w:eastAsia="ja-JP"/>
              </w:rPr>
              <w:t>Cassowary</w:t>
            </w:r>
            <w:r w:rsidRPr="008B1D15">
              <w:rPr>
                <w:rFonts w:eastAsia="MS Gothic" w:cs="Open Sans Light"/>
                <w:color w:val="000000" w:themeColor="text1"/>
                <w:lang w:eastAsia="ja-JP"/>
              </w:rPr>
              <w:t xml:space="preserve"> Credit Project </w:t>
            </w:r>
            <w:r w:rsidRPr="008B1D15">
              <w:rPr>
                <w:rFonts w:eastAsia="MS Gothic" w:cs="Open Sans Light"/>
                <w:color w:val="000000" w:themeColor="text1"/>
                <w:lang w:eastAsia="ja-JP"/>
              </w:rPr>
              <w:lastRenderedPageBreak/>
              <w:t xml:space="preserve">Plan are categorised as </w:t>
            </w:r>
            <w:r w:rsidRPr="008B1D15">
              <w:rPr>
                <w:rFonts w:eastAsia="MS Gothic" w:cs="Open Sans Light"/>
                <w:i/>
                <w:iCs/>
                <w:color w:val="000000" w:themeColor="text1"/>
                <w:lang w:eastAsia="ja-JP"/>
              </w:rPr>
              <w:t>ACTIVITY NAME</w:t>
            </w:r>
            <w:r w:rsidRPr="008B1D15">
              <w:rPr>
                <w:rFonts w:eastAsia="MS Gothic" w:cs="Open Sans Light"/>
                <w:color w:val="000000" w:themeColor="text1"/>
                <w:lang w:eastAsia="ja-JP"/>
              </w:rPr>
              <w:t xml:space="preserve"> which is on the ‘Positive List’ outlined in Schedule </w:t>
            </w:r>
            <w:r>
              <w:rPr>
                <w:rFonts w:eastAsia="MS Gothic" w:cs="Open Sans Light"/>
                <w:color w:val="000000" w:themeColor="text1"/>
                <w:lang w:eastAsia="ja-JP"/>
              </w:rPr>
              <w:t>1</w:t>
            </w:r>
            <w:r w:rsidRPr="008B1D15">
              <w:rPr>
                <w:rFonts w:eastAsia="MS Gothic" w:cs="Open Sans Light"/>
                <w:color w:val="000000" w:themeColor="text1"/>
                <w:lang w:eastAsia="ja-JP"/>
              </w:rPr>
              <w:t xml:space="preserve"> of the Standard Credit; and</w:t>
            </w:r>
          </w:p>
          <w:p w14:paraId="10983C94" w14:textId="1556E0DD" w:rsidR="00DA4968" w:rsidRPr="008B1D15" w:rsidRDefault="00DA4968" w:rsidP="00DA4968">
            <w:pPr>
              <w:numPr>
                <w:ilvl w:val="0"/>
                <w:numId w:val="2"/>
              </w:numPr>
              <w:spacing w:line="276" w:lineRule="auto"/>
              <w:ind w:left="308" w:hanging="283"/>
              <w:contextualSpacing/>
              <w:rPr>
                <w:rFonts w:eastAsia="MS Gothic" w:cs="Open Sans Light"/>
                <w:color w:val="000000"/>
                <w:lang w:eastAsia="ja-JP"/>
              </w:rPr>
            </w:pPr>
            <w:r w:rsidRPr="008B1D15">
              <w:rPr>
                <w:rFonts w:eastAsia="MS Gothic" w:cs="Open Sans Light"/>
                <w:color w:val="000000" w:themeColor="text1"/>
                <w:lang w:eastAsia="ja-JP"/>
              </w:rPr>
              <w:t xml:space="preserve">The project activities outlined in the Project’s </w:t>
            </w:r>
            <w:r>
              <w:rPr>
                <w:rFonts w:eastAsia="MS Gothic" w:cs="Open Sans Light"/>
                <w:color w:val="000000" w:themeColor="text1"/>
                <w:lang w:eastAsia="ja-JP"/>
              </w:rPr>
              <w:t>Cassowary</w:t>
            </w:r>
            <w:r w:rsidRPr="008B1D15">
              <w:rPr>
                <w:rFonts w:eastAsia="MS Gothic" w:cs="Open Sans Light"/>
                <w:color w:val="000000" w:themeColor="text1"/>
                <w:lang w:eastAsia="ja-JP"/>
              </w:rPr>
              <w:t xml:space="preserve"> Credit Project Plan are </w:t>
            </w:r>
            <w:r w:rsidRPr="008B1D15">
              <w:rPr>
                <w:rFonts w:eastAsia="MS Gothic" w:cs="Open Sans Light"/>
                <w:i/>
                <w:iCs/>
                <w:color w:val="000000" w:themeColor="text1"/>
                <w:lang w:eastAsia="ja-JP"/>
              </w:rPr>
              <w:t>NOT</w:t>
            </w:r>
            <w:r w:rsidRPr="008B1D15">
              <w:rPr>
                <w:rFonts w:eastAsia="MS Gothic" w:cs="Open Sans Light"/>
                <w:color w:val="000000" w:themeColor="text1"/>
                <w:lang w:eastAsia="ja-JP"/>
              </w:rPr>
              <w:t xml:space="preserve"> on the ‘Negative List’ outlined in Schedule </w:t>
            </w:r>
            <w:r>
              <w:rPr>
                <w:rFonts w:eastAsia="MS Gothic" w:cs="Open Sans Light"/>
                <w:color w:val="000000" w:themeColor="text1"/>
                <w:lang w:eastAsia="ja-JP"/>
              </w:rPr>
              <w:t>1</w:t>
            </w:r>
            <w:r w:rsidRPr="008B1D15">
              <w:rPr>
                <w:rFonts w:eastAsia="MS Gothic" w:cs="Open Sans Light"/>
                <w:color w:val="000000" w:themeColor="text1"/>
                <w:lang w:eastAsia="ja-JP"/>
              </w:rPr>
              <w:t xml:space="preserve"> of the Standard.</w:t>
            </w:r>
          </w:p>
          <w:p w14:paraId="3B58C5D2" w14:textId="40FD4ADD" w:rsidR="00DA4968" w:rsidRPr="008B1D15" w:rsidRDefault="00DA4968" w:rsidP="00DA4968">
            <w:pPr>
              <w:numPr>
                <w:ilvl w:val="0"/>
                <w:numId w:val="2"/>
              </w:numPr>
              <w:spacing w:line="276" w:lineRule="auto"/>
              <w:ind w:left="308" w:hanging="283"/>
              <w:contextualSpacing/>
              <w:rPr>
                <w:rFonts w:eastAsia="MS Gothic" w:cs="Open Sans Light"/>
                <w:color w:val="000000"/>
                <w:lang w:eastAsia="ja-JP"/>
              </w:rPr>
            </w:pPr>
            <w:r w:rsidRPr="008B1D15">
              <w:rPr>
                <w:rFonts w:eastAsia="MS Gothic" w:cs="Open Sans Light"/>
                <w:color w:val="000000"/>
                <w:lang w:eastAsia="ja-JP"/>
              </w:rPr>
              <w:t xml:space="preserve">The project proponent has run the project through the </w:t>
            </w:r>
            <w:r w:rsidRPr="008B1D15">
              <w:rPr>
                <w:rFonts w:eastAsia="MS Gothic" w:cs="Open Sans Light"/>
                <w:i/>
                <w:iCs/>
                <w:color w:val="000000"/>
                <w:lang w:eastAsia="ja-JP"/>
              </w:rPr>
              <w:t xml:space="preserve">Tool for the Demonstration and Assessment of Additionality in </w:t>
            </w:r>
            <w:r>
              <w:rPr>
                <w:rFonts w:eastAsia="MS Gothic" w:cs="Open Sans Light"/>
                <w:i/>
                <w:iCs/>
                <w:color w:val="000000"/>
                <w:lang w:eastAsia="ja-JP"/>
              </w:rPr>
              <w:t>Cassowary</w:t>
            </w:r>
            <w:r w:rsidRPr="008B1D15">
              <w:rPr>
                <w:rFonts w:eastAsia="MS Gothic" w:cs="Open Sans Light"/>
                <w:i/>
                <w:iCs/>
                <w:color w:val="000000"/>
                <w:lang w:eastAsia="ja-JP"/>
              </w:rPr>
              <w:t xml:space="preserve"> Credit Projects</w:t>
            </w:r>
          </w:p>
          <w:p w14:paraId="57A9CAC6" w14:textId="77777777" w:rsidR="00DA4968" w:rsidRPr="008B1D15" w:rsidRDefault="00DA4968" w:rsidP="00DA4968">
            <w:pPr>
              <w:numPr>
                <w:ilvl w:val="0"/>
                <w:numId w:val="2"/>
              </w:numPr>
              <w:spacing w:line="276" w:lineRule="auto"/>
              <w:ind w:left="308" w:hanging="283"/>
              <w:contextualSpacing/>
              <w:rPr>
                <w:rFonts w:eastAsia="MS Gothic" w:cs="Open Sans Light"/>
                <w:color w:val="000000"/>
                <w:lang w:eastAsia="ja-JP"/>
              </w:rPr>
            </w:pPr>
            <w:r w:rsidRPr="13875F40">
              <w:rPr>
                <w:rFonts w:eastAsia="MS Gothic" w:cs="Open Sans Light"/>
                <w:i/>
                <w:iCs/>
                <w:color w:val="000000" w:themeColor="text1"/>
                <w:lang w:eastAsia="ja-JP"/>
              </w:rPr>
              <w:t>NO</w:t>
            </w:r>
            <w:r w:rsidRPr="13875F40">
              <w:rPr>
                <w:rFonts w:eastAsia="MS Gothic" w:cs="Open Sans Light"/>
                <w:color w:val="000000" w:themeColor="text1"/>
                <w:lang w:eastAsia="ja-JP"/>
              </w:rPr>
              <w:t xml:space="preserve"> </w:t>
            </w:r>
            <w:r w:rsidRPr="13875F40">
              <w:rPr>
                <w:rFonts w:eastAsia="Open Sans Light" w:cs="Open Sans Light"/>
              </w:rPr>
              <w:t>public funding dedicated to conservation was used to fund any portion of the credit-generating activity.</w:t>
            </w:r>
          </w:p>
          <w:p w14:paraId="27D504B1" w14:textId="77777777" w:rsidR="00DA4968" w:rsidRPr="008B1D15" w:rsidRDefault="00DA4968" w:rsidP="00DA4968">
            <w:pPr>
              <w:spacing w:before="40" w:after="40" w:line="276" w:lineRule="auto"/>
              <w:contextualSpacing/>
              <w:rPr>
                <w:rFonts w:eastAsia="Open Sans Light" w:cs="Open Sans Light"/>
              </w:rPr>
            </w:pPr>
          </w:p>
          <w:p w14:paraId="5641A158" w14:textId="25E454D9" w:rsidR="00DA4968" w:rsidRPr="008B1D15" w:rsidRDefault="00DA4968" w:rsidP="00DA4968">
            <w:pPr>
              <w:spacing w:before="40" w:after="40" w:line="276" w:lineRule="auto"/>
              <w:contextualSpacing/>
              <w:rPr>
                <w:rFonts w:cs="Open Sans Light"/>
                <w:i/>
                <w:iCs/>
              </w:rPr>
            </w:pPr>
          </w:p>
          <w:p w14:paraId="2ED798B8" w14:textId="77777777" w:rsidR="00DA4968" w:rsidRPr="008B1D15" w:rsidRDefault="00DA4968" w:rsidP="00DA4968">
            <w:pPr>
              <w:spacing w:before="40" w:after="40" w:line="276" w:lineRule="auto"/>
              <w:contextualSpacing/>
              <w:rPr>
                <w:rFonts w:eastAsia="Calibri" w:cs="Open Sans Light"/>
                <w:i/>
                <w:color w:val="000000"/>
                <w:lang w:val="en-US"/>
              </w:rPr>
            </w:pPr>
          </w:p>
          <w:p w14:paraId="200A85F7" w14:textId="77777777" w:rsidR="00DA4968" w:rsidRPr="008B1D15" w:rsidRDefault="00DA4968" w:rsidP="00DA4968">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4EC21445" w14:textId="77777777" w:rsidR="00DA4968" w:rsidRPr="008B1D15" w:rsidRDefault="00DA4968" w:rsidP="00DA4968">
            <w:pPr>
              <w:rPr>
                <w:rFonts w:cs="Open Sans Light"/>
              </w:rPr>
            </w:pPr>
            <w:r w:rsidRPr="008B1D15">
              <w:rPr>
                <w:rFonts w:eastAsia="Open Sans Light" w:cs="Open Sans Light"/>
              </w:rPr>
              <w:t xml:space="preserve"> </w:t>
            </w:r>
          </w:p>
        </w:tc>
        <w:tc>
          <w:tcPr>
            <w:tcW w:w="1407" w:type="pct"/>
          </w:tcPr>
          <w:p w14:paraId="0690761C"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lastRenderedPageBreak/>
              <w:t>Document/evidence 1</w:t>
            </w:r>
          </w:p>
          <w:p w14:paraId="6F0FB7E2"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490E3D48"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4251C773" w14:textId="0C8CFC28" w:rsidR="00DA4968" w:rsidRPr="008B1D15" w:rsidRDefault="00DA4968" w:rsidP="00DA4968">
            <w:pPr>
              <w:cnfStyle w:val="000000100000" w:firstRow="0" w:lastRow="0" w:firstColumn="0" w:lastColumn="0" w:oddVBand="0" w:evenVBand="0" w:oddHBand="1" w:evenHBand="0" w:firstRowFirstColumn="0" w:firstRowLastColumn="0" w:lastRowFirstColumn="0" w:lastRowLastColumn="0"/>
              <w:rPr>
                <w:rFonts w:eastAsia="Open Sans Light" w:cs="Open Sans Light"/>
                <w:i/>
                <w:iCs/>
                <w:u w:val="single"/>
              </w:rPr>
            </w:pPr>
            <w:r w:rsidRPr="008B1D15">
              <w:rPr>
                <w:rFonts w:eastAsia="Open Sans Light" w:cs="Open Sans Light"/>
                <w:i/>
                <w:iCs/>
              </w:rPr>
              <w:t xml:space="preserve">(e.g. </w:t>
            </w:r>
            <w:r>
              <w:rPr>
                <w:rFonts w:eastAsia="Open Sans Light" w:cs="Open Sans Light"/>
                <w:i/>
                <w:iCs/>
              </w:rPr>
              <w:t>Cassowary</w:t>
            </w:r>
            <w:r w:rsidRPr="008B1D15">
              <w:rPr>
                <w:rFonts w:eastAsia="Open Sans Light" w:cs="Open Sans Light"/>
                <w:i/>
                <w:iCs/>
              </w:rPr>
              <w:t xml:space="preserve"> Credit Project Plan, Eligibility Report, </w:t>
            </w:r>
          </w:p>
          <w:p w14:paraId="565D6DE1" w14:textId="77777777" w:rsidR="00DA4968" w:rsidRPr="008B1D15" w:rsidRDefault="00DA4968" w:rsidP="00DA4968">
            <w:pPr>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iCs/>
              </w:rPr>
              <w:t>Statutory Declaration, Additionality tool assessment)</w:t>
            </w:r>
          </w:p>
        </w:tc>
      </w:tr>
      <w:tr w:rsidR="00DA4968" w:rsidRPr="008B1D15" w14:paraId="45D0E468"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000B4595"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B790293"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C64AA00"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3CDABF5B" w14:textId="17B245E1"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Safeguards</w:t>
            </w:r>
          </w:p>
          <w:p w14:paraId="2EEBDB8E" w14:textId="10EE24F8"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(s6.5)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295293BB" w14:textId="77777777" w:rsidR="00DA4968" w:rsidRPr="008B1D15" w:rsidRDefault="00DA4968" w:rsidP="00DA4968">
            <w:pPr>
              <w:spacing w:line="276"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PROVIDE INFORMATION</w:t>
            </w:r>
          </w:p>
          <w:p w14:paraId="5FFA28CD" w14:textId="77777777" w:rsidR="00DA4968" w:rsidRPr="008B1D15" w:rsidRDefault="00DA4968" w:rsidP="00DA4968">
            <w:pPr>
              <w:spacing w:line="276" w:lineRule="auto"/>
              <w:rPr>
                <w:rFonts w:eastAsia="Times New Roman" w:cs="Open Sans Light"/>
                <w:i/>
                <w:color w:val="000000"/>
                <w:spacing w:val="3"/>
                <w:shd w:val="clear" w:color="auto" w:fill="FFFFFF"/>
                <w:lang w:eastAsia="ja-JP"/>
              </w:rPr>
            </w:pPr>
          </w:p>
          <w:p w14:paraId="1AFC1F56" w14:textId="77777777" w:rsidR="00DA4968" w:rsidRPr="008B1D15" w:rsidRDefault="00DA4968" w:rsidP="00DA4968">
            <w:pPr>
              <w:spacing w:line="276" w:lineRule="auto"/>
              <w:rPr>
                <w:rFonts w:eastAsia="MS Gothic" w:cs="Open Sans Light"/>
                <w:i/>
                <w:color w:val="000000"/>
                <w:lang w:eastAsia="ja-JP"/>
              </w:rPr>
            </w:pPr>
            <w:r w:rsidRPr="008B1D15">
              <w:rPr>
                <w:rFonts w:eastAsia="MS Gothic" w:cs="Open Sans Light"/>
                <w:i/>
                <w:color w:val="000000"/>
                <w:lang w:eastAsia="ja-JP"/>
              </w:rPr>
              <w:t>(e.g. Provide an assessment of net positive community and environmental impacts, and a mitigation plan for any foreseen negative community or environmental impacts.)</w:t>
            </w:r>
          </w:p>
          <w:p w14:paraId="554AD812" w14:textId="77777777" w:rsidR="00DA4968" w:rsidRPr="008B1D15" w:rsidRDefault="00DA4968" w:rsidP="00DA4968">
            <w:pPr>
              <w:spacing w:line="276" w:lineRule="auto"/>
              <w:rPr>
                <w:rFonts w:eastAsia="MS Gothic" w:cs="Open Sans Light"/>
                <w:i/>
                <w:color w:val="000000"/>
                <w:lang w:eastAsia="ja-JP"/>
              </w:rPr>
            </w:pPr>
          </w:p>
        </w:tc>
        <w:tc>
          <w:tcPr>
            <w:tcW w:w="1407" w:type="pct"/>
          </w:tcPr>
          <w:p w14:paraId="334FFC5D"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1E913CC0"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44D457BC"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213693CD" w14:textId="1B0CE6EF"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008B1D15">
              <w:rPr>
                <w:rFonts w:eastAsia="Open Sans Light" w:cs="Open Sans Light"/>
                <w:i/>
                <w:iCs/>
              </w:rPr>
              <w:t xml:space="preserve">(e.g. </w:t>
            </w:r>
            <w:r>
              <w:rPr>
                <w:rFonts w:eastAsia="Open Sans Light" w:cs="Open Sans Light"/>
                <w:i/>
                <w:iCs/>
              </w:rPr>
              <w:t>Cassowary</w:t>
            </w:r>
            <w:r w:rsidRPr="008B1D15">
              <w:rPr>
                <w:rFonts w:eastAsia="Open Sans Light" w:cs="Open Sans Light"/>
                <w:i/>
                <w:iCs/>
              </w:rPr>
              <w:t xml:space="preserve"> Credit Project Plan, Eligibility Report, Statutory Declaration)</w:t>
            </w:r>
          </w:p>
        </w:tc>
      </w:tr>
      <w:tr w:rsidR="00DA4968" w:rsidRPr="008B1D15" w14:paraId="020A2AB0"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79D747D0" w14:textId="77777777" w:rsidR="00DA4968" w:rsidRPr="008B1D15" w:rsidRDefault="00DA4968" w:rsidP="00DA4968">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Compliant </w:t>
            </w:r>
          </w:p>
          <w:p w14:paraId="52EAF531" w14:textId="77777777" w:rsidR="00DA4968" w:rsidRPr="008B1D15" w:rsidRDefault="00DA4968" w:rsidP="00DA4968">
            <w:pPr>
              <w:spacing w:line="256" w:lineRule="auto"/>
              <w:rPr>
                <w:rFonts w:eastAsia="Open Sans Light" w:cs="Segoe UI Symbol"/>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Not Compliant</w:t>
            </w:r>
          </w:p>
          <w:p w14:paraId="1ACD31BE"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Segoe UI Symbol"/>
                <w:i/>
                <w:iCs/>
                <w:sz w:val="18"/>
                <w:szCs w:val="18"/>
              </w:rPr>
              <w:t xml:space="preserve"> Further info required</w:t>
            </w:r>
          </w:p>
        </w:tc>
        <w:tc>
          <w:tcPr>
            <w:tcW w:w="1030" w:type="pct"/>
          </w:tcPr>
          <w:p w14:paraId="4CFA10CD" w14:textId="59041213"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Pr>
                <w:rFonts w:eastAsia="Open Sans Light" w:cs="Open Sans Light"/>
                <w:b/>
              </w:rPr>
              <w:t>Cassowary</w:t>
            </w:r>
            <w:r w:rsidRPr="008B1D15">
              <w:rPr>
                <w:rFonts w:eastAsia="Open Sans Light" w:cs="Open Sans Light"/>
                <w:b/>
              </w:rPr>
              <w:t xml:space="preserve"> Credit Project Requirements - Local stakeholder consultations</w:t>
            </w:r>
          </w:p>
          <w:p w14:paraId="30636CF4" w14:textId="192986A9"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 xml:space="preserve">Demonstrate how the project has complied with the Cassowary Credit Project Requirements (s6.5) of the </w:t>
            </w:r>
            <w:r w:rsidRPr="13875F40">
              <w:rPr>
                <w:rFonts w:eastAsia="Times New Roman" w:cs="Open Sans Light"/>
              </w:rPr>
              <w:lastRenderedPageBreak/>
              <w:t>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7157965E" w14:textId="77777777" w:rsidR="00DA4968" w:rsidRPr="008B1D15" w:rsidRDefault="00DA4968" w:rsidP="00DA4968">
            <w:pPr>
              <w:rPr>
                <w:rFonts w:eastAsia="MS Gothic" w:cs="Open Sans Light"/>
                <w:color w:val="000000"/>
                <w:lang w:eastAsia="ja-JP"/>
              </w:rPr>
            </w:pPr>
            <w:r w:rsidRPr="008B1D15">
              <w:rPr>
                <w:rFonts w:eastAsia="MS Gothic" w:cs="Open Sans Light"/>
                <w:color w:val="000000"/>
                <w:lang w:eastAsia="ja-JP"/>
              </w:rPr>
              <w:lastRenderedPageBreak/>
              <w:t>PROVIDE INFORMATION</w:t>
            </w:r>
          </w:p>
          <w:p w14:paraId="48308A29" w14:textId="77777777" w:rsidR="00DA4968" w:rsidRPr="008B1D15" w:rsidRDefault="00DA4968" w:rsidP="00DA4968">
            <w:pPr>
              <w:rPr>
                <w:rFonts w:eastAsia="MS Gothic" w:cs="Open Sans Light"/>
                <w:color w:val="000000"/>
                <w:lang w:eastAsia="ja-JP"/>
              </w:rPr>
            </w:pPr>
          </w:p>
          <w:p w14:paraId="09312409" w14:textId="0441B475" w:rsidR="00DA4968" w:rsidRPr="008B1D15" w:rsidRDefault="00DA4968" w:rsidP="00DA4968">
            <w:pPr>
              <w:rPr>
                <w:rFonts w:eastAsia="MS Gothic" w:cs="Open Sans Light"/>
                <w:i/>
                <w:iCs/>
                <w:color w:val="000000"/>
                <w:lang w:eastAsia="ja-JP"/>
              </w:rPr>
            </w:pPr>
            <w:r w:rsidRPr="008B1D15">
              <w:rPr>
                <w:rFonts w:eastAsia="MS Gothic" w:cs="Open Sans Light"/>
                <w:i/>
                <w:iCs/>
                <w:color w:val="000000" w:themeColor="text1"/>
                <w:lang w:eastAsia="ja-JP"/>
              </w:rPr>
              <w:t>(e.g. x Pty Ltd has consulted with the following local stakeholders complying the principles</w:t>
            </w:r>
            <w:r>
              <w:rPr>
                <w:rFonts w:eastAsia="MS Gothic" w:cs="Open Sans Light"/>
                <w:i/>
                <w:iCs/>
                <w:color w:val="000000" w:themeColor="text1"/>
                <w:lang w:eastAsia="ja-JP"/>
              </w:rPr>
              <w:t xml:space="preserve"> of</w:t>
            </w:r>
            <w:r w:rsidRPr="008B1D15">
              <w:rPr>
                <w:rFonts w:eastAsia="MS Gothic" w:cs="Open Sans Light"/>
                <w:i/>
                <w:iCs/>
                <w:color w:val="000000" w:themeColor="text1"/>
                <w:lang w:eastAsia="ja-JP"/>
              </w:rPr>
              <w:t xml:space="preserve"> </w:t>
            </w:r>
            <w:r w:rsidRPr="007056E1">
              <w:rPr>
                <w:rFonts w:eastAsia="MS Gothic" w:cs="Open Sans Light"/>
                <w:i/>
                <w:iCs/>
                <w:color w:val="000000" w:themeColor="text1"/>
                <w:lang w:eastAsia="ja-JP"/>
              </w:rPr>
              <w:t>free, prior and informed consent in relation to any people affected by Project Activities (including Rainforest Aboriginal people), including meeting any legislative or Scheme requirements</w:t>
            </w:r>
            <w:r>
              <w:rPr>
                <w:rFonts w:eastAsia="MS Gothic" w:cs="Open Sans Light"/>
                <w:i/>
                <w:iCs/>
                <w:color w:val="000000" w:themeColor="text1"/>
                <w:lang w:eastAsia="ja-JP"/>
              </w:rPr>
              <w:t>,</w:t>
            </w:r>
            <w:r w:rsidRPr="007056E1" w:rsidDel="007056E1">
              <w:rPr>
                <w:rFonts w:eastAsia="MS Gothic" w:cs="Open Sans Light"/>
                <w:i/>
                <w:iCs/>
                <w:color w:val="000000" w:themeColor="text1"/>
                <w:lang w:eastAsia="ja-JP"/>
              </w:rPr>
              <w:t xml:space="preserve"> </w:t>
            </w:r>
            <w:r w:rsidRPr="008B1D15">
              <w:rPr>
                <w:rFonts w:eastAsia="MS Gothic" w:cs="Open Sans Light"/>
                <w:i/>
                <w:iCs/>
                <w:color w:val="000000" w:themeColor="text1"/>
                <w:lang w:eastAsia="ja-JP"/>
              </w:rPr>
              <w:t xml:space="preserve">regarding the impact of Project </w:t>
            </w:r>
            <w:r w:rsidRPr="008B1D15">
              <w:rPr>
                <w:rFonts w:eastAsia="MS Gothic" w:cs="Open Sans Light"/>
                <w:i/>
                <w:iCs/>
                <w:color w:val="000000" w:themeColor="text1"/>
                <w:lang w:eastAsia="ja-JP"/>
              </w:rPr>
              <w:lastRenderedPageBreak/>
              <w:t xml:space="preserve">activities and have utilised the feedback provided in the development of the Project’s </w:t>
            </w:r>
            <w:r>
              <w:rPr>
                <w:rFonts w:eastAsia="MS Gothic" w:cs="Open Sans Light"/>
                <w:i/>
                <w:iCs/>
                <w:color w:val="000000" w:themeColor="text1"/>
                <w:lang w:eastAsia="ja-JP"/>
              </w:rPr>
              <w:t>Cassowary</w:t>
            </w:r>
            <w:r w:rsidRPr="008B1D15">
              <w:rPr>
                <w:rFonts w:eastAsia="MS Gothic" w:cs="Open Sans Light"/>
                <w:i/>
                <w:iCs/>
                <w:color w:val="000000" w:themeColor="text1"/>
                <w:lang w:eastAsia="ja-JP"/>
              </w:rPr>
              <w:t xml:space="preserve"> Credit Project Plan.</w:t>
            </w:r>
          </w:p>
          <w:p w14:paraId="3D401847" w14:textId="77777777" w:rsidR="00DA4968" w:rsidRPr="008B1D15" w:rsidRDefault="00DA4968" w:rsidP="00DA4968">
            <w:pPr>
              <w:rPr>
                <w:rFonts w:eastAsia="MS Gothic" w:cs="Open Sans Light"/>
                <w:color w:val="000000"/>
                <w:lang w:eastAsia="ja-JP"/>
              </w:rPr>
            </w:pPr>
          </w:p>
          <w:p w14:paraId="5EF03FAC" w14:textId="77777777" w:rsidR="00DA4968" w:rsidRPr="008B1D15" w:rsidRDefault="00DA4968" w:rsidP="00DA4968">
            <w:pPr>
              <w:numPr>
                <w:ilvl w:val="0"/>
                <w:numId w:val="3"/>
              </w:numPr>
              <w:contextualSpacing/>
              <w:rPr>
                <w:rFonts w:eastAsia="MS Gothic" w:cs="Open Sans Light"/>
                <w:i/>
                <w:iCs/>
                <w:color w:val="000000"/>
                <w:lang w:eastAsia="ja-JP"/>
              </w:rPr>
            </w:pPr>
            <w:r w:rsidRPr="008B1D15">
              <w:rPr>
                <w:rFonts w:eastAsia="MS Gothic" w:cs="Open Sans Light"/>
                <w:i/>
                <w:iCs/>
                <w:color w:val="000000"/>
                <w:lang w:eastAsia="ja-JP"/>
              </w:rPr>
              <w:t>Local stakeholder 1</w:t>
            </w:r>
          </w:p>
          <w:p w14:paraId="41C78832" w14:textId="77777777" w:rsidR="00DA4968" w:rsidRPr="008B1D15" w:rsidRDefault="00DA4968" w:rsidP="00DA4968">
            <w:pPr>
              <w:numPr>
                <w:ilvl w:val="0"/>
                <w:numId w:val="3"/>
              </w:numPr>
              <w:contextualSpacing/>
              <w:rPr>
                <w:rFonts w:eastAsia="MS Gothic" w:cs="Open Sans Light"/>
                <w:i/>
                <w:iCs/>
                <w:color w:val="000000"/>
                <w:lang w:eastAsia="ja-JP"/>
              </w:rPr>
            </w:pPr>
            <w:r w:rsidRPr="008B1D15">
              <w:rPr>
                <w:rFonts w:eastAsia="MS Gothic" w:cs="Open Sans Light"/>
                <w:i/>
                <w:iCs/>
                <w:color w:val="000000"/>
                <w:lang w:eastAsia="ja-JP"/>
              </w:rPr>
              <w:t>Local stakeholder 2</w:t>
            </w:r>
          </w:p>
          <w:p w14:paraId="1EC0B06C" w14:textId="77777777" w:rsidR="00DA4968" w:rsidRPr="008B1D15" w:rsidRDefault="00DA4968" w:rsidP="00DA4968">
            <w:pPr>
              <w:rPr>
                <w:rFonts w:eastAsia="MS Gothic" w:cs="Open Sans Light"/>
                <w:i/>
                <w:iCs/>
                <w:color w:val="000000"/>
                <w:lang w:eastAsia="ja-JP"/>
              </w:rPr>
            </w:pPr>
          </w:p>
          <w:p w14:paraId="613CD2EF" w14:textId="77777777" w:rsidR="00DA4968" w:rsidRPr="008B1D15" w:rsidRDefault="00DA4968" w:rsidP="00DA4968">
            <w:pPr>
              <w:rPr>
                <w:rFonts w:eastAsia="MS Gothic" w:cs="Open Sans Light"/>
                <w:i/>
                <w:iCs/>
                <w:color w:val="000000"/>
                <w:lang w:eastAsia="ja-JP"/>
              </w:rPr>
            </w:pPr>
            <w:r w:rsidRPr="008B1D15">
              <w:rPr>
                <w:rFonts w:eastAsia="MS Gothic" w:cs="Open Sans Light"/>
                <w:i/>
                <w:iCs/>
                <w:color w:val="000000"/>
                <w:lang w:eastAsia="ja-JP"/>
              </w:rPr>
              <w:t>&lt; insert brief description of relevant outcomes from stakeholder consultations and mechanisms for ongoing communication&gt;)</w:t>
            </w:r>
          </w:p>
          <w:p w14:paraId="75750166" w14:textId="77777777" w:rsidR="00DA4968" w:rsidRPr="008B1D15" w:rsidRDefault="00DA4968" w:rsidP="00DA4968">
            <w:pPr>
              <w:rPr>
                <w:rFonts w:eastAsia="MS Gothic" w:cs="Open Sans Light"/>
                <w:color w:val="000000"/>
                <w:lang w:eastAsia="ja-JP"/>
              </w:rPr>
            </w:pPr>
          </w:p>
        </w:tc>
        <w:tc>
          <w:tcPr>
            <w:tcW w:w="1407" w:type="pct"/>
          </w:tcPr>
          <w:p w14:paraId="24C39972" w14:textId="77777777" w:rsidR="00DA4968" w:rsidRPr="008B1D15" w:rsidRDefault="00A84CFD"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sdt>
              <w:sdtPr>
                <w:rPr>
                  <w:rFonts w:eastAsia="Open Sans Light" w:cs="Open Sans Light"/>
                  <w:i/>
                </w:rPr>
                <w:tag w:val="goog_rdk_18"/>
                <w:id w:val="-666399332"/>
              </w:sdtPr>
              <w:sdtEndPr/>
              <w:sdtContent/>
            </w:sdt>
            <w:r w:rsidR="00DA4968" w:rsidRPr="008B1D15">
              <w:rPr>
                <w:rFonts w:eastAsia="Open Sans Light" w:cs="Open Sans Light"/>
                <w:i/>
              </w:rPr>
              <w:t xml:space="preserve"> Eligibility Report</w:t>
            </w:r>
          </w:p>
          <w:p w14:paraId="7EE279C2"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p w14:paraId="51661564"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Appendix X - Statutory Declaration</w:t>
            </w:r>
          </w:p>
          <w:p w14:paraId="544F785D"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p w14:paraId="07C97C3A"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p w14:paraId="57AF7AE3"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DA4968" w:rsidRPr="008B1D15" w14:paraId="3998BCCB"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B145BB5"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370F0A52"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570BB4EB"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77287FFF" w14:textId="67B4A992"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Permanence</w:t>
            </w:r>
          </w:p>
          <w:p w14:paraId="67C357AA" w14:textId="033C69F5"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(s6.6, 6.7)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7E337284" w14:textId="2F5C9B30" w:rsidR="00DA4968" w:rsidRDefault="00DA4968" w:rsidP="00DA4968">
            <w:pPr>
              <w:rPr>
                <w:rFonts w:eastAsia="MS Gothic" w:cs="Open Sans Light"/>
                <w:color w:val="000000"/>
                <w:lang w:eastAsia="ja-JP"/>
              </w:rPr>
            </w:pPr>
            <w:r w:rsidRPr="13875F40">
              <w:rPr>
                <w:rFonts w:eastAsia="MS Gothic" w:cs="Open Sans Light"/>
                <w:color w:val="000000" w:themeColor="text1"/>
                <w:lang w:eastAsia="ja-JP"/>
              </w:rPr>
              <w:t xml:space="preserve">PROJECT Permanence Plan attached. Identifies potential risks to the permanence of this Project and explains actions taken or will take (or ensure landholders take) to ensure Project outcomes are maintained for the duration of the Permanence Period. </w:t>
            </w:r>
          </w:p>
          <w:p w14:paraId="6D9B9E57" w14:textId="77777777" w:rsidR="00DA4968" w:rsidRDefault="00DA4968" w:rsidP="00DA4968">
            <w:pPr>
              <w:rPr>
                <w:rFonts w:eastAsia="MS Gothic" w:cs="Open Sans Light"/>
                <w:color w:val="000000"/>
                <w:lang w:eastAsia="ja-JP"/>
              </w:rPr>
            </w:pPr>
          </w:p>
          <w:p w14:paraId="4C0702AD" w14:textId="55F6160D" w:rsidR="00DA4968" w:rsidRPr="008B1D15" w:rsidRDefault="00DA4968" w:rsidP="00DA4968">
            <w:pPr>
              <w:rPr>
                <w:rFonts w:eastAsia="MS Gothic" w:cs="Open Sans Light"/>
                <w:color w:val="000000"/>
                <w:lang w:eastAsia="ja-JP"/>
              </w:rPr>
            </w:pPr>
            <w:r w:rsidRPr="008B1D15">
              <w:rPr>
                <w:rFonts w:eastAsia="MS Gothic" w:cs="Open Sans Light"/>
                <w:color w:val="000000"/>
                <w:lang w:eastAsia="ja-JP"/>
              </w:rPr>
              <w:t xml:space="preserve">The </w:t>
            </w:r>
            <w:r w:rsidRPr="008B1D15">
              <w:rPr>
                <w:rFonts w:eastAsia="MS Gothic" w:cs="Open Sans Light"/>
                <w:i/>
                <w:color w:val="000000"/>
                <w:lang w:eastAsia="ja-JP"/>
              </w:rPr>
              <w:t xml:space="preserve">PROJECT </w:t>
            </w:r>
            <w:r>
              <w:rPr>
                <w:rFonts w:eastAsia="MS Gothic" w:cs="Open Sans Light"/>
                <w:color w:val="000000"/>
                <w:lang w:eastAsia="ja-JP"/>
              </w:rPr>
              <w:t>rainforest biodiversity benefit</w:t>
            </w:r>
            <w:r w:rsidRPr="008B1D15">
              <w:rPr>
                <w:rFonts w:eastAsia="MS Gothic" w:cs="Open Sans Light"/>
                <w:color w:val="000000"/>
                <w:lang w:eastAsia="ja-JP"/>
              </w:rPr>
              <w:t xml:space="preserve"> has been accounted for under the </w:t>
            </w:r>
            <w:r w:rsidRPr="008B1D15">
              <w:rPr>
                <w:rFonts w:eastAsia="MS Gothic" w:cs="Open Sans Light"/>
                <w:i/>
                <w:iCs/>
                <w:color w:val="000000"/>
                <w:lang w:eastAsia="ja-JP"/>
              </w:rPr>
              <w:t xml:space="preserve">METHOD NAME </w:t>
            </w:r>
            <w:r w:rsidRPr="008B1D15">
              <w:rPr>
                <w:rFonts w:eastAsia="MS Gothic" w:cs="Open Sans Light"/>
                <w:color w:val="000000"/>
                <w:lang w:eastAsia="ja-JP"/>
              </w:rPr>
              <w:t xml:space="preserve">The </w:t>
            </w:r>
            <w:r>
              <w:rPr>
                <w:rFonts w:eastAsia="MS Gothic" w:cs="Open Sans Light"/>
                <w:color w:val="000000"/>
                <w:lang w:eastAsia="ja-JP"/>
              </w:rPr>
              <w:t>rainforest biodiversity benefit</w:t>
            </w:r>
            <w:r w:rsidRPr="008B1D15">
              <w:rPr>
                <w:rFonts w:eastAsia="MS Gothic" w:cs="Open Sans Light"/>
                <w:color w:val="000000"/>
                <w:lang w:eastAsia="ja-JP"/>
              </w:rPr>
              <w:t xml:space="preserve"> activities under the Method are </w:t>
            </w:r>
            <w:r>
              <w:rPr>
                <w:rFonts w:eastAsia="MS Gothic" w:cs="Open Sans Light"/>
                <w:i/>
                <w:color w:val="000000"/>
                <w:lang w:eastAsia="ja-JP"/>
              </w:rPr>
              <w:t>subject to the 5% Risk of Reversal period. S</w:t>
            </w:r>
            <w:r w:rsidRPr="00CA5D82">
              <w:rPr>
                <w:rFonts w:eastAsia="MS Gothic" w:cs="Open Sans Light"/>
                <w:i/>
                <w:color w:val="000000"/>
                <w:lang w:eastAsia="ja-JP"/>
              </w:rPr>
              <w:t xml:space="preserve">afeguards have been put in place to manage and mitigate the Risk of Reversal </w:t>
            </w:r>
            <w:r>
              <w:rPr>
                <w:rFonts w:eastAsia="MS Gothic" w:cs="Open Sans Light"/>
                <w:i/>
                <w:color w:val="000000"/>
                <w:lang w:eastAsia="ja-JP"/>
              </w:rPr>
              <w:t>and documented in the</w:t>
            </w:r>
            <w:r w:rsidRPr="00CA5D82">
              <w:rPr>
                <w:rFonts w:eastAsia="MS Gothic" w:cs="Open Sans Light"/>
                <w:i/>
                <w:color w:val="000000"/>
                <w:lang w:eastAsia="ja-JP"/>
              </w:rPr>
              <w:t xml:space="preserve"> Permanence Plan.</w:t>
            </w:r>
          </w:p>
          <w:p w14:paraId="43FE9298" w14:textId="77777777" w:rsidR="00DA4968" w:rsidRPr="008B1D15" w:rsidRDefault="00DA4968" w:rsidP="00DA4968">
            <w:pPr>
              <w:rPr>
                <w:rFonts w:eastAsia="MS Gothic" w:cs="Open Sans Light"/>
                <w:color w:val="000000"/>
                <w:lang w:eastAsia="ja-JP"/>
              </w:rPr>
            </w:pPr>
          </w:p>
          <w:p w14:paraId="184AB2B4" w14:textId="77777777" w:rsidR="00DA4968" w:rsidRPr="008B1D15" w:rsidRDefault="00DA4968" w:rsidP="00DA4968">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 REQUIRED IF THE ACTIVITIES ARE REVERSIBLE…</w:t>
            </w:r>
          </w:p>
          <w:p w14:paraId="04B662EF" w14:textId="77777777" w:rsidR="00DA4968" w:rsidRPr="008B1D15" w:rsidRDefault="00DA4968" w:rsidP="00DA4968">
            <w:pPr>
              <w:rPr>
                <w:rFonts w:eastAsia="MS Gothic" w:cs="Open Sans Light"/>
                <w:color w:val="000000"/>
                <w:lang w:eastAsia="ja-JP"/>
              </w:rPr>
            </w:pPr>
          </w:p>
          <w:p w14:paraId="63FE1F7F" w14:textId="77777777" w:rsidR="00DA4968" w:rsidRPr="008B1D15" w:rsidRDefault="00DA4968" w:rsidP="00DA4968">
            <w:pPr>
              <w:spacing w:line="276" w:lineRule="auto"/>
              <w:rPr>
                <w:rFonts w:eastAsia="Times New Roman" w:cs="Open Sans Light"/>
                <w:i/>
                <w:color w:val="000000"/>
                <w:spacing w:val="3"/>
                <w:shd w:val="clear" w:color="auto" w:fill="FFFFFF"/>
                <w:lang w:eastAsia="ja-JP"/>
              </w:rPr>
            </w:pPr>
          </w:p>
        </w:tc>
        <w:tc>
          <w:tcPr>
            <w:tcW w:w="1407" w:type="pct"/>
          </w:tcPr>
          <w:p w14:paraId="270B3F94"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7592CE94"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1C0BFE5A"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13297C78"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(e.g. Eligibility Report)</w:t>
            </w:r>
          </w:p>
        </w:tc>
      </w:tr>
      <w:tr w:rsidR="00DA4968" w:rsidRPr="008B1D15" w14:paraId="7BD51377"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38F903D"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59D3B7E"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1C00279E"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4CFC9FE1" w14:textId="5CB8E383"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Times New Roman" w:cs="Open Sans Light"/>
              </w:rPr>
            </w:pPr>
            <w:r>
              <w:rPr>
                <w:rFonts w:eastAsia="Open Sans Light" w:cs="Open Sans Light"/>
                <w:b/>
              </w:rPr>
              <w:t>Cassowary</w:t>
            </w:r>
            <w:r w:rsidRPr="008B1D15">
              <w:rPr>
                <w:rFonts w:eastAsia="Open Sans Light" w:cs="Open Sans Light"/>
                <w:b/>
              </w:rPr>
              <w:t xml:space="preserve"> Credit Project Requirements – Leakage</w:t>
            </w:r>
          </w:p>
          <w:p w14:paraId="128E5F85" w14:textId="737FA586"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Cassowary Credit Project Requirements (s6.8)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7AF3308D" w14:textId="77777777" w:rsidR="00DA4968" w:rsidRPr="008B1D15" w:rsidRDefault="00DA4968" w:rsidP="00DA4968">
            <w:pPr>
              <w:rPr>
                <w:rFonts w:eastAsia="MS Gothic" w:cs="Open Sans Light"/>
                <w:color w:val="000000"/>
                <w:lang w:eastAsia="ja-JP"/>
              </w:rPr>
            </w:pPr>
            <w:r w:rsidRPr="008B1D15">
              <w:rPr>
                <w:rFonts w:eastAsia="Times New Roman" w:cs="Open Sans Light"/>
                <w:i/>
                <w:color w:val="000000"/>
                <w:spacing w:val="3"/>
                <w:shd w:val="clear" w:color="auto" w:fill="FFFFFF"/>
                <w:lang w:eastAsia="ja-JP"/>
              </w:rPr>
              <w:t>PROVIDE INFORMATION ON IDENTIFICATION AND ASSESSMENT OF POTENTIAL SOURCES OF LEAKAGE IN ACCORDANCE WITH THE RELEVANT METHOD</w:t>
            </w:r>
          </w:p>
        </w:tc>
        <w:tc>
          <w:tcPr>
            <w:tcW w:w="1407" w:type="pct"/>
          </w:tcPr>
          <w:p w14:paraId="5E9A9D1D"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6C8A402B"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0ECC9B46"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5A6D8466"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(e.g. Eligibility Report, Statutory Declaration)</w:t>
            </w:r>
          </w:p>
          <w:p w14:paraId="367D3132"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DA4968" w:rsidRPr="008B1D15" w14:paraId="29223400" w14:textId="77777777" w:rsidTr="004B1797">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3858C74C"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lastRenderedPageBreak/>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0E28D3E"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4E516D2C"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24D60F2C" w14:textId="02FE03F0"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 xml:space="preserve">Baseline </w:t>
            </w:r>
          </w:p>
          <w:p w14:paraId="4310CAD3" w14:textId="54192409"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Times New Roman" w:cs="Open Sans Light"/>
              </w:rPr>
              <w:t>Demonstrate how the project has complied with the Baseline Requirements (s9) of the 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7641D133" w14:textId="6DF6DD74" w:rsidR="00DA4968" w:rsidRPr="008B1D15" w:rsidRDefault="00DA4968" w:rsidP="00DA4968">
            <w:pPr>
              <w:tabs>
                <w:tab w:val="left" w:pos="709"/>
                <w:tab w:val="left" w:pos="1418"/>
                <w:tab w:val="left" w:pos="2126"/>
                <w:tab w:val="left" w:pos="2835"/>
                <w:tab w:val="right" w:pos="9072"/>
              </w:tabs>
              <w:contextualSpacing/>
              <w:rPr>
                <w:rFonts w:eastAsia="Times New Roman" w:cs="Open Sans Light"/>
                <w:b/>
                <w:bCs/>
                <w:i/>
                <w:color w:val="000000"/>
                <w:lang w:val="en-GB" w:eastAsia="zh-CN"/>
              </w:rPr>
            </w:pPr>
            <w:r w:rsidRPr="008B1D15">
              <w:rPr>
                <w:rFonts w:eastAsia="Times New Roman" w:cs="Open Sans Light"/>
                <w:bCs/>
              </w:rPr>
              <w:t xml:space="preserve">The </w:t>
            </w:r>
            <w:r w:rsidRPr="008B1D15">
              <w:rPr>
                <w:rFonts w:eastAsia="Times New Roman" w:cs="Open Sans Light"/>
                <w:bCs/>
                <w:i/>
              </w:rPr>
              <w:t xml:space="preserve">PROJECT </w:t>
            </w:r>
            <w:r w:rsidRPr="008B1D15">
              <w:rPr>
                <w:rFonts w:eastAsia="Times New Roman" w:cs="Open Sans Light"/>
                <w:bCs/>
              </w:rPr>
              <w:t xml:space="preserve"> </w:t>
            </w:r>
            <w:r w:rsidRPr="106EDC2C">
              <w:rPr>
                <w:rFonts w:eastAsia="Times New Roman" w:cs="Open Sans Light"/>
                <w:color w:val="000000" w:themeColor="text1"/>
              </w:rPr>
              <w:t xml:space="preserve">baseline </w:t>
            </w:r>
            <w:r>
              <w:rPr>
                <w:rFonts w:eastAsia="Times New Roman" w:cs="Open Sans Light"/>
                <w:i/>
                <w:color w:val="000000" w:themeColor="text1"/>
                <w:lang w:val="en-GB" w:eastAsia="zh-CN"/>
              </w:rPr>
              <w:t xml:space="preserve">date at project site before project activities commence. </w:t>
            </w:r>
            <w:r w:rsidRPr="106EDC2C">
              <w:rPr>
                <w:rFonts w:eastAsia="Times New Roman" w:cs="Open Sans Light"/>
                <w:i/>
                <w:color w:val="000000" w:themeColor="text1"/>
                <w:lang w:val="en-GB" w:eastAsia="zh-CN"/>
              </w:rPr>
              <w:t>.</w:t>
            </w:r>
            <w:r w:rsidRPr="106EDC2C">
              <w:rPr>
                <w:rFonts w:eastAsia="Times New Roman" w:cs="Open Sans Light"/>
                <w:b/>
                <w:i/>
                <w:color w:val="000000" w:themeColor="text1"/>
                <w:lang w:val="en-GB" w:eastAsia="zh-CN"/>
              </w:rPr>
              <w:t xml:space="preserve"> </w:t>
            </w:r>
          </w:p>
          <w:p w14:paraId="5603757B" w14:textId="77777777" w:rsidR="00DA4968" w:rsidRPr="008B1D15" w:rsidRDefault="00DA4968" w:rsidP="00DA4968">
            <w:pPr>
              <w:tabs>
                <w:tab w:val="left" w:pos="709"/>
                <w:tab w:val="left" w:pos="1418"/>
                <w:tab w:val="left" w:pos="2126"/>
                <w:tab w:val="left" w:pos="2835"/>
                <w:tab w:val="right" w:pos="9072"/>
              </w:tabs>
              <w:contextualSpacing/>
              <w:rPr>
                <w:rFonts w:eastAsia="Times New Roman" w:cs="Open Sans Light"/>
                <w:b/>
                <w:bCs/>
                <w:i/>
                <w:color w:val="000000"/>
                <w:lang w:val="en-GB" w:eastAsia="zh-CN"/>
              </w:rPr>
            </w:pPr>
          </w:p>
          <w:p w14:paraId="5DBED582" w14:textId="1EEFB2AA" w:rsidR="00DA4968" w:rsidRPr="008B1D15" w:rsidRDefault="00DA4968" w:rsidP="00DA4968">
            <w:pPr>
              <w:spacing w:after="200" w:line="276" w:lineRule="auto"/>
              <w:contextualSpacing/>
              <w:rPr>
                <w:rFonts w:eastAsia="Calibri" w:cs="Open Sans Light"/>
                <w:color w:val="000000"/>
                <w:lang w:val="en-US" w:eastAsia="zh-CN"/>
              </w:rPr>
            </w:pPr>
            <w:r w:rsidRPr="3C34465F">
              <w:rPr>
                <w:rFonts w:eastAsia="Calibri" w:cs="Open Sans Light"/>
                <w:color w:val="000000" w:themeColor="text1"/>
                <w:lang w:val="en-US" w:eastAsia="zh-CN"/>
              </w:rPr>
              <w:t xml:space="preserve">The </w:t>
            </w:r>
            <w:r>
              <w:rPr>
                <w:rFonts w:eastAsia="Calibri" w:cs="Open Sans Light"/>
                <w:color w:val="000000" w:themeColor="text1"/>
                <w:lang w:val="en-US" w:eastAsia="zh-CN"/>
              </w:rPr>
              <w:t xml:space="preserve">project </w:t>
            </w:r>
            <w:r w:rsidRPr="3C34465F">
              <w:rPr>
                <w:rFonts w:eastAsia="Calibri" w:cs="Open Sans Light"/>
                <w:color w:val="000000" w:themeColor="text1"/>
                <w:lang w:val="en-US" w:eastAsia="zh-CN"/>
              </w:rPr>
              <w:t xml:space="preserve">baseline </w:t>
            </w:r>
            <w:r>
              <w:rPr>
                <w:rFonts w:eastAsia="Calibri" w:cs="Open Sans Light"/>
                <w:color w:val="000000" w:themeColor="text1"/>
                <w:lang w:val="en-US" w:eastAsia="zh-CN"/>
              </w:rPr>
              <w:t>i</w:t>
            </w:r>
            <w:r w:rsidRPr="3C34465F">
              <w:rPr>
                <w:rFonts w:eastAsia="Calibri" w:cs="Open Sans Light"/>
                <w:color w:val="000000" w:themeColor="text1"/>
                <w:lang w:val="en-US" w:eastAsia="zh-CN"/>
              </w:rPr>
              <w:t>s calculated in accordance with the relevant method</w:t>
            </w:r>
            <w:r>
              <w:rPr>
                <w:rFonts w:eastAsia="Calibri" w:cs="Open Sans Light"/>
                <w:color w:val="000000" w:themeColor="text1"/>
                <w:lang w:val="en-US" w:eastAsia="zh-CN"/>
              </w:rPr>
              <w:t xml:space="preserve">ology and monitoring report submitted with </w:t>
            </w:r>
            <w:r w:rsidRPr="3C34465F">
              <w:rPr>
                <w:rFonts w:eastAsia="Calibri" w:cs="Open Sans Light"/>
                <w:color w:val="000000" w:themeColor="text1"/>
                <w:lang w:val="en-US" w:eastAsia="zh-CN"/>
              </w:rPr>
              <w:t xml:space="preserve">a CREDIBLE CONDITION of </w:t>
            </w:r>
            <w:r w:rsidRPr="3C34465F">
              <w:rPr>
                <w:rFonts w:eastAsia="Calibri" w:cs="Open Sans Light"/>
                <w:i/>
                <w:iCs/>
                <w:color w:val="000000" w:themeColor="text1"/>
                <w:lang w:val="en-US" w:eastAsia="zh-CN"/>
              </w:rPr>
              <w:t>XXXXU</w:t>
            </w:r>
          </w:p>
          <w:p w14:paraId="7D11D6A8" w14:textId="77777777" w:rsidR="00DA4968" w:rsidRPr="008B1D15" w:rsidRDefault="00DA4968" w:rsidP="00DA4968">
            <w:pPr>
              <w:spacing w:after="200" w:line="276" w:lineRule="auto"/>
              <w:contextualSpacing/>
              <w:rPr>
                <w:rFonts w:eastAsia="Calibri" w:cs="Open Sans Light"/>
                <w:color w:val="000000"/>
                <w:lang w:val="en-US" w:eastAsia="zh-CN"/>
              </w:rPr>
            </w:pPr>
          </w:p>
          <w:p w14:paraId="3064E398" w14:textId="77777777" w:rsidR="00DA4968" w:rsidRPr="008B1D15" w:rsidRDefault="00DA4968" w:rsidP="00DA4968">
            <w:pPr>
              <w:spacing w:before="40" w:after="40" w:line="276" w:lineRule="auto"/>
              <w:contextualSpacing/>
              <w:rPr>
                <w:rFonts w:eastAsia="MS Gothic" w:cs="Open Sans Light"/>
                <w:i/>
                <w:color w:val="000000"/>
                <w:lang w:val="en-US" w:eastAsia="ja-JP"/>
              </w:rPr>
            </w:pPr>
            <w:r w:rsidRPr="008B1D15">
              <w:rPr>
                <w:rFonts w:eastAsia="Calibri" w:cs="Open Sans Light"/>
                <w:i/>
                <w:color w:val="000000"/>
                <w:lang w:val="en-US"/>
              </w:rPr>
              <w:t>ADDITIONAL INFORMATION…</w:t>
            </w:r>
          </w:p>
          <w:p w14:paraId="297BFBBD" w14:textId="77777777" w:rsidR="00DA4968" w:rsidRPr="008B1D15" w:rsidRDefault="00DA4968" w:rsidP="00DA4968">
            <w:pPr>
              <w:rPr>
                <w:rFonts w:eastAsia="Times New Roman" w:cs="Open Sans Light"/>
                <w:i/>
                <w:color w:val="000000"/>
                <w:spacing w:val="3"/>
                <w:shd w:val="clear" w:color="auto" w:fill="FFFFFF"/>
                <w:lang w:eastAsia="ja-JP"/>
              </w:rPr>
            </w:pPr>
          </w:p>
        </w:tc>
        <w:tc>
          <w:tcPr>
            <w:tcW w:w="1407" w:type="pct"/>
          </w:tcPr>
          <w:p w14:paraId="14753A02"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703F28FA"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4213FF3F"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1433FA9E"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p>
        </w:tc>
      </w:tr>
      <w:tr w:rsidR="00DA4968" w:rsidRPr="008B1D15" w14:paraId="5E3C7A95" w14:textId="77777777" w:rsidTr="004B17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2031AB1C"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2C7E131C"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7BAFED03"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2724961C" w14:textId="64E83B85" w:rsidR="00DA4968" w:rsidRPr="008B1D15" w:rsidRDefault="00A84CFD"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sdt>
              <w:sdtPr>
                <w:rPr>
                  <w:rFonts w:eastAsia="Calibri" w:cs="Open Sans Light"/>
                </w:rPr>
                <w:tag w:val="goog_rdk_20"/>
                <w:id w:val="-138114247"/>
              </w:sdtPr>
              <w:sdtEndPr/>
              <w:sdtContent/>
            </w:sdt>
            <w:sdt>
              <w:sdtPr>
                <w:rPr>
                  <w:rFonts w:eastAsia="Calibri" w:cs="Open Sans Light"/>
                </w:rPr>
                <w:tag w:val="goog_rdk_21"/>
                <w:id w:val="1889996043"/>
              </w:sdtPr>
              <w:sdtEndPr/>
              <w:sdtContent/>
            </w:sdt>
            <w:r w:rsidR="00DA4968" w:rsidRPr="008B1D15">
              <w:rPr>
                <w:rFonts w:eastAsia="Open Sans Light" w:cs="Open Sans Light"/>
                <w:b/>
              </w:rPr>
              <w:t xml:space="preserve">Expected </w:t>
            </w:r>
            <w:r w:rsidR="00DA4968">
              <w:rPr>
                <w:rFonts w:eastAsia="Open Sans Light" w:cs="Open Sans Light"/>
                <w:b/>
              </w:rPr>
              <w:t>Rainforest Biodiversity Benefit</w:t>
            </w:r>
          </w:p>
          <w:p w14:paraId="419F7A20" w14:textId="53A5143F"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rPr>
            </w:pPr>
            <w:r w:rsidRPr="13875F40">
              <w:rPr>
                <w:rFonts w:eastAsia="Open Sans Light" w:cs="Open Sans Light"/>
              </w:rPr>
              <w:t>Demonstrate how the project has complied with the Cassowary Credit Project Requirements (s6) and Calculation of benefit to rainforest biodiversity and calculation of credits requirements (s11.2.2, 11.2.3) of the relevant standard.</w:t>
            </w:r>
          </w:p>
          <w:p w14:paraId="1E1D022E" w14:textId="7F069F35"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rPr>
            </w:pPr>
            <w:r w:rsidRPr="13875F40">
              <w:rPr>
                <w:rFonts w:eastAsia="Open Sans Light" w:cs="Open Sans Light"/>
              </w:rPr>
              <w:t>Note: If the project has been backdated please provide details of the benefit to rainforest biodiversity achieved prior to project application.</w:t>
            </w:r>
          </w:p>
          <w:p w14:paraId="59E96F68" w14:textId="7777777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p>
        </w:tc>
        <w:tc>
          <w:tcPr>
            <w:cnfStyle w:val="000010000000" w:firstRow="0" w:lastRow="0" w:firstColumn="0" w:lastColumn="0" w:oddVBand="1" w:evenVBand="0" w:oddHBand="0" w:evenHBand="0" w:firstRowFirstColumn="0" w:firstRowLastColumn="0" w:lastRowFirstColumn="0" w:lastRowLastColumn="0"/>
            <w:tcW w:w="1720" w:type="pct"/>
            <w:gridSpan w:val="2"/>
          </w:tcPr>
          <w:p w14:paraId="48CF6C10" w14:textId="77777777" w:rsidR="00DA4968" w:rsidRPr="001D44E1" w:rsidRDefault="00DA4968" w:rsidP="00DA4968">
            <w:pPr>
              <w:tabs>
                <w:tab w:val="left" w:pos="709"/>
                <w:tab w:val="left" w:pos="1418"/>
                <w:tab w:val="left" w:pos="2126"/>
                <w:tab w:val="left" w:pos="2835"/>
                <w:tab w:val="right" w:pos="9072"/>
              </w:tabs>
              <w:contextualSpacing/>
              <w:rPr>
                <w:rFonts w:eastAsia="Open Sans Light" w:cs="Open Sans Light"/>
              </w:rPr>
            </w:pPr>
            <w:r w:rsidRPr="001D44E1">
              <w:rPr>
                <w:rFonts w:eastAsia="Open Sans Light" w:cs="Open Sans Light"/>
              </w:rPr>
              <w:t xml:space="preserve">Change in Condition = </w:t>
            </w:r>
            <w:r w:rsidRPr="001D44E1">
              <w:rPr>
                <w:rFonts w:ascii="Cambria Math" w:eastAsia="Open Sans Light" w:hAnsi="Cambria Math" w:cs="Cambria Math"/>
              </w:rPr>
              <w:t>𝑪𝒓𝒆𝒅𝒊𝒕𝒂𝒃𝒍𝒆</w:t>
            </w:r>
            <w:r w:rsidRPr="001D44E1">
              <w:rPr>
                <w:rFonts w:eastAsia="Open Sans Light" w:cs="Open Sans Light"/>
              </w:rPr>
              <w:t xml:space="preserve"> </w:t>
            </w:r>
            <w:r w:rsidRPr="001D44E1">
              <w:rPr>
                <w:rFonts w:ascii="Cambria Math" w:eastAsia="Open Sans Light" w:hAnsi="Cambria Math" w:cs="Cambria Math"/>
              </w:rPr>
              <w:t>𝑪𝒐𝒏𝒅𝒊𝒕𝒊𝒐𝒏</w:t>
            </w:r>
            <w:r w:rsidRPr="001D44E1">
              <w:rPr>
                <w:rFonts w:eastAsia="Open Sans Light" w:cs="Open Sans Light"/>
              </w:rPr>
              <w:t xml:space="preserve"> (current) −</w:t>
            </w:r>
            <w:r w:rsidRPr="001D44E1">
              <w:rPr>
                <w:rFonts w:ascii="Cambria Math" w:eastAsia="Open Sans Light" w:hAnsi="Cambria Math" w:cs="Cambria Math"/>
              </w:rPr>
              <w:t>𝑪𝒓𝒆𝒅𝒊𝒕𝒂𝒃𝒍𝒆</w:t>
            </w:r>
            <w:r w:rsidRPr="001D44E1">
              <w:rPr>
                <w:rFonts w:eastAsia="Open Sans Light" w:cs="Open Sans Light"/>
              </w:rPr>
              <w:t xml:space="preserve"> </w:t>
            </w:r>
            <w:r w:rsidRPr="001D44E1">
              <w:rPr>
                <w:rFonts w:ascii="Cambria Math" w:eastAsia="Open Sans Light" w:hAnsi="Cambria Math" w:cs="Cambria Math"/>
              </w:rPr>
              <w:t>𝑪𝒐𝒏𝒅𝒊𝒕𝒊𝒐𝒏</w:t>
            </w:r>
            <w:r w:rsidRPr="001D44E1">
              <w:rPr>
                <w:rFonts w:eastAsia="Open Sans Light" w:cs="Open Sans Light"/>
              </w:rPr>
              <w:t xml:space="preserve"> (previous monitoring period).</w:t>
            </w:r>
          </w:p>
          <w:p w14:paraId="587CD476" w14:textId="77777777" w:rsidR="00DA4968" w:rsidRPr="001D44E1" w:rsidRDefault="00DA4968" w:rsidP="00DA4968">
            <w:pPr>
              <w:tabs>
                <w:tab w:val="left" w:pos="709"/>
                <w:tab w:val="left" w:pos="1418"/>
                <w:tab w:val="left" w:pos="2126"/>
                <w:tab w:val="left" w:pos="2835"/>
                <w:tab w:val="right" w:pos="9072"/>
              </w:tabs>
              <w:contextualSpacing/>
              <w:rPr>
                <w:rFonts w:eastAsia="Open Sans Light" w:cs="Open Sans Light"/>
              </w:rPr>
            </w:pPr>
          </w:p>
          <w:p w14:paraId="2E4980F4" w14:textId="77777777" w:rsidR="00DA4968" w:rsidRPr="001D44E1" w:rsidRDefault="00DA4968" w:rsidP="00DA4968">
            <w:pPr>
              <w:tabs>
                <w:tab w:val="left" w:pos="709"/>
                <w:tab w:val="left" w:pos="1418"/>
                <w:tab w:val="left" w:pos="2126"/>
                <w:tab w:val="left" w:pos="2835"/>
                <w:tab w:val="right" w:pos="9072"/>
              </w:tabs>
              <w:contextualSpacing/>
              <w:rPr>
                <w:rFonts w:eastAsia="Open Sans Light" w:cs="Open Sans Light"/>
              </w:rPr>
            </w:pPr>
            <w:r w:rsidRPr="001D44E1">
              <w:rPr>
                <w:rFonts w:eastAsia="Open Sans Light" w:cs="Open Sans Light"/>
              </w:rPr>
              <w:t xml:space="preserve">Condition Improvement Units (CIUs)t = </w:t>
            </w:r>
            <w:r w:rsidRPr="001D44E1">
              <w:rPr>
                <w:rFonts w:ascii="Cambria Math" w:eastAsia="Open Sans Light" w:hAnsi="Cambria Math" w:cs="Cambria Math"/>
              </w:rPr>
              <w:t>𝑪𝒉𝒂𝒏𝒈𝒆</w:t>
            </w:r>
            <w:r w:rsidRPr="001D44E1">
              <w:rPr>
                <w:rFonts w:eastAsia="Open Sans Light" w:cs="Open Sans Light"/>
              </w:rPr>
              <w:t xml:space="preserve"> </w:t>
            </w:r>
            <w:r w:rsidRPr="001D44E1">
              <w:rPr>
                <w:rFonts w:ascii="Cambria Math" w:eastAsia="Open Sans Light" w:hAnsi="Cambria Math" w:cs="Cambria Math"/>
              </w:rPr>
              <w:t>𝒊𝒏</w:t>
            </w:r>
            <w:r w:rsidRPr="001D44E1">
              <w:rPr>
                <w:rFonts w:eastAsia="Open Sans Light" w:cs="Open Sans Light"/>
              </w:rPr>
              <w:t xml:space="preserve"> </w:t>
            </w:r>
            <w:r w:rsidRPr="001D44E1">
              <w:rPr>
                <w:rFonts w:ascii="Cambria Math" w:eastAsia="Open Sans Light" w:hAnsi="Cambria Math" w:cs="Cambria Math"/>
              </w:rPr>
              <w:t>𝑪𝒐𝒏𝒅𝒊𝒕𝒊𝒐𝒏</w:t>
            </w:r>
            <w:r w:rsidRPr="001D44E1">
              <w:rPr>
                <w:rFonts w:eastAsia="Open Sans Light" w:cs="Open Sans Light"/>
              </w:rPr>
              <w:t xml:space="preserve"> </w:t>
            </w:r>
            <w:r w:rsidRPr="001D44E1">
              <w:rPr>
                <w:rFonts w:ascii="Cambria Math" w:eastAsia="Open Sans Light" w:hAnsi="Cambria Math" w:cs="Cambria Math"/>
              </w:rPr>
              <w:t>∗</w:t>
            </w:r>
            <w:r w:rsidRPr="001D44E1">
              <w:rPr>
                <w:rFonts w:eastAsia="Open Sans Light" w:cs="Open Sans Light"/>
              </w:rPr>
              <w:t xml:space="preserve"> </w:t>
            </w:r>
            <w:r w:rsidRPr="001D44E1">
              <w:rPr>
                <w:rFonts w:ascii="Cambria Math" w:eastAsia="Open Sans Light" w:hAnsi="Cambria Math" w:cs="Cambria Math"/>
              </w:rPr>
              <w:t>𝒔𝒊𝒛𝒆</w:t>
            </w:r>
            <w:r w:rsidRPr="001D44E1">
              <w:rPr>
                <w:rFonts w:eastAsia="Open Sans Light" w:cs="Open Sans Light"/>
              </w:rPr>
              <w:t xml:space="preserve"> </w:t>
            </w:r>
            <w:r w:rsidRPr="001D44E1">
              <w:rPr>
                <w:rFonts w:ascii="Cambria Math" w:eastAsia="Open Sans Light" w:hAnsi="Cambria Math" w:cs="Cambria Math"/>
              </w:rPr>
              <w:t>𝒐𝒇</w:t>
            </w:r>
            <w:r w:rsidRPr="001D44E1">
              <w:rPr>
                <w:rFonts w:eastAsia="Open Sans Light" w:cs="Open Sans Light"/>
              </w:rPr>
              <w:t xml:space="preserve"> </w:t>
            </w:r>
            <w:r w:rsidRPr="001D44E1">
              <w:rPr>
                <w:rFonts w:ascii="Cambria Math" w:eastAsia="Open Sans Light" w:hAnsi="Cambria Math" w:cs="Cambria Math"/>
              </w:rPr>
              <w:t>𝑴𝒂𝒏𝒂𝒈𝒆𝒎𝒆𝒏𝒕</w:t>
            </w:r>
            <w:r w:rsidRPr="001D44E1">
              <w:rPr>
                <w:rFonts w:eastAsia="Open Sans Light" w:cs="Open Sans Light"/>
              </w:rPr>
              <w:t xml:space="preserve"> </w:t>
            </w:r>
            <w:r w:rsidRPr="001D44E1">
              <w:rPr>
                <w:rFonts w:ascii="Cambria Math" w:eastAsia="Open Sans Light" w:hAnsi="Cambria Math" w:cs="Cambria Math"/>
              </w:rPr>
              <w:t>𝑼𝒏𝒊𝒕</w:t>
            </w:r>
            <w:r w:rsidRPr="001D44E1">
              <w:rPr>
                <w:rFonts w:eastAsia="Open Sans Light" w:cs="Open Sans Light"/>
              </w:rPr>
              <w:t xml:space="preserve"> (</w:t>
            </w:r>
            <w:r w:rsidRPr="001D44E1">
              <w:rPr>
                <w:rFonts w:ascii="Cambria Math" w:eastAsia="Open Sans Light" w:hAnsi="Cambria Math" w:cs="Cambria Math"/>
              </w:rPr>
              <w:t>𝒉𝒂</w:t>
            </w:r>
            <w:r w:rsidRPr="001D44E1">
              <w:rPr>
                <w:rFonts w:eastAsia="Open Sans Light" w:cs="Open Sans Light"/>
              </w:rPr>
              <w:t>)</w:t>
            </w:r>
          </w:p>
          <w:p w14:paraId="427230A1" w14:textId="77777777" w:rsidR="00DA4968" w:rsidRPr="001D44E1" w:rsidRDefault="00DA4968" w:rsidP="00DA4968">
            <w:pPr>
              <w:tabs>
                <w:tab w:val="left" w:pos="709"/>
                <w:tab w:val="left" w:pos="1418"/>
                <w:tab w:val="left" w:pos="2126"/>
                <w:tab w:val="left" w:pos="2835"/>
                <w:tab w:val="right" w:pos="9072"/>
              </w:tabs>
              <w:contextualSpacing/>
              <w:rPr>
                <w:rFonts w:eastAsia="Open Sans Light" w:cs="Open Sans Light"/>
              </w:rPr>
            </w:pPr>
          </w:p>
          <w:p w14:paraId="63C385B1" w14:textId="077C5DC1" w:rsidR="00DA4968" w:rsidRPr="001D44E1" w:rsidRDefault="00DA4968" w:rsidP="00DA4968">
            <w:pPr>
              <w:tabs>
                <w:tab w:val="left" w:pos="709"/>
                <w:tab w:val="left" w:pos="1418"/>
                <w:tab w:val="left" w:pos="2126"/>
                <w:tab w:val="left" w:pos="2835"/>
                <w:tab w:val="right" w:pos="9072"/>
              </w:tabs>
              <w:contextualSpacing/>
              <w:rPr>
                <w:rFonts w:eastAsia="Open Sans Light" w:cs="Open Sans Light"/>
              </w:rPr>
            </w:pPr>
            <w:r w:rsidRPr="001D44E1">
              <w:rPr>
                <w:rFonts w:eastAsia="Open Sans Light" w:cs="Open Sans Light"/>
              </w:rPr>
              <w:t xml:space="preserve">Cassowary Credits = </w:t>
            </w:r>
            <w:r w:rsidRPr="001D44E1">
              <w:rPr>
                <w:rFonts w:ascii="Cambria Math" w:eastAsia="Open Sans Light" w:hAnsi="Cambria Math" w:cs="Cambria Math"/>
              </w:rPr>
              <w:t>𝑪𝒐𝒏𝒅𝒊𝒕𝒊𝒐𝒏</w:t>
            </w:r>
            <w:r w:rsidRPr="001D44E1">
              <w:rPr>
                <w:rFonts w:eastAsia="Open Sans Light" w:cs="Open Sans Light"/>
              </w:rPr>
              <w:t xml:space="preserve"> </w:t>
            </w:r>
            <w:r w:rsidRPr="001D44E1">
              <w:rPr>
                <w:rFonts w:ascii="Cambria Math" w:eastAsia="Open Sans Light" w:hAnsi="Cambria Math" w:cs="Cambria Math"/>
              </w:rPr>
              <w:t>𝑰𝒎𝒑𝒓𝒐𝒗𝒆𝒎𝒆𝒏𝒕</w:t>
            </w:r>
            <w:r w:rsidRPr="001D44E1">
              <w:rPr>
                <w:rFonts w:eastAsia="Open Sans Light" w:cs="Open Sans Light"/>
              </w:rPr>
              <w:t xml:space="preserve"> </w:t>
            </w:r>
            <w:r w:rsidRPr="001D44E1">
              <w:rPr>
                <w:rFonts w:ascii="Cambria Math" w:eastAsia="Open Sans Light" w:hAnsi="Cambria Math" w:cs="Cambria Math"/>
              </w:rPr>
              <w:t>𝑼𝒏𝒊𝒕𝒔</w:t>
            </w:r>
            <w:r w:rsidRPr="001D44E1">
              <w:rPr>
                <w:rFonts w:eastAsia="Open Sans Light" w:cs="Open Sans Light"/>
              </w:rPr>
              <w:t xml:space="preserve"> (CIUs) </w:t>
            </w:r>
            <w:r w:rsidRPr="001D44E1">
              <w:rPr>
                <w:rFonts w:ascii="Cambria Math" w:eastAsia="Open Sans Light" w:hAnsi="Cambria Math" w:cs="Cambria Math"/>
              </w:rPr>
              <w:t>∗</w:t>
            </w:r>
            <w:r w:rsidRPr="001D44E1">
              <w:rPr>
                <w:rFonts w:eastAsia="Open Sans Light" w:cs="Open Sans Light"/>
              </w:rPr>
              <w:t xml:space="preserve"> </w:t>
            </w:r>
            <w:r w:rsidRPr="001D44E1">
              <w:rPr>
                <w:rFonts w:ascii="Cambria Math" w:eastAsia="Open Sans Light" w:hAnsi="Cambria Math" w:cs="Cambria Math"/>
              </w:rPr>
              <w:t>𝑪𝒐𝒏𝒗𝒆𝒓𝒔𝒊𝒐𝒏</w:t>
            </w:r>
            <w:r w:rsidRPr="001D44E1">
              <w:rPr>
                <w:rFonts w:eastAsia="Open Sans Light" w:cs="Open Sans Light"/>
              </w:rPr>
              <w:t xml:space="preserve"> </w:t>
            </w:r>
            <w:r w:rsidRPr="001D44E1">
              <w:rPr>
                <w:rFonts w:ascii="Cambria Math" w:eastAsia="Open Sans Light" w:hAnsi="Cambria Math" w:cs="Cambria Math"/>
              </w:rPr>
              <w:t>𝑭𝒂𝒄𝒕</w:t>
            </w:r>
            <w:r w:rsidRPr="001D44E1">
              <w:rPr>
                <w:rFonts w:eastAsia="Open Sans Light" w:cs="Open Sans Light"/>
              </w:rPr>
              <w:t>or</w:t>
            </w:r>
            <w:r>
              <w:rPr>
                <w:rFonts w:eastAsia="Open Sans Light" w:cs="Open Sans Light"/>
              </w:rPr>
              <w:t xml:space="preserve"> (10)</w:t>
            </w:r>
          </w:p>
        </w:tc>
        <w:tc>
          <w:tcPr>
            <w:tcW w:w="1407" w:type="pct"/>
          </w:tcPr>
          <w:p w14:paraId="5EECB1BD"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396B82B7"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6C828543"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663F52EC" w14:textId="3C16AACB" w:rsidR="00DA4968" w:rsidRPr="008B1D15" w:rsidRDefault="00DA4968" w:rsidP="00DA4968">
            <w:pPr>
              <w:cnfStyle w:val="000000100000" w:firstRow="0" w:lastRow="0" w:firstColumn="0" w:lastColumn="0" w:oddVBand="0" w:evenVBand="0" w:oddHBand="1" w:evenHBand="0" w:firstRowFirstColumn="0" w:firstRowLastColumn="0" w:lastRowFirstColumn="0" w:lastRowLastColumn="0"/>
              <w:rPr>
                <w:rFonts w:eastAsia="Open Sans Light" w:cs="Open Sans Light"/>
                <w:i/>
                <w:iCs/>
              </w:rPr>
            </w:pPr>
            <w:r w:rsidRPr="13875F40">
              <w:rPr>
                <w:rFonts w:eastAsia="Open Sans Light" w:cs="Open Sans Light"/>
                <w:i/>
                <w:iCs/>
              </w:rPr>
              <w:t>(e.g. Cassowary Credit Project Plan,  Statutory Declaration)</w:t>
            </w:r>
          </w:p>
          <w:p w14:paraId="265D240B" w14:textId="77777777" w:rsidR="00DA4968" w:rsidRPr="008B1D15" w:rsidRDefault="00DA4968" w:rsidP="00DA4968">
            <w:pPr>
              <w:spacing w:line="276" w:lineRule="auto"/>
              <w:cnfStyle w:val="000000100000" w:firstRow="0" w:lastRow="0" w:firstColumn="0" w:lastColumn="0" w:oddVBand="0" w:evenVBand="0" w:oddHBand="1" w:evenHBand="0" w:firstRowFirstColumn="0" w:firstRowLastColumn="0" w:lastRowFirstColumn="0" w:lastRowLastColumn="0"/>
              <w:rPr>
                <w:rFonts w:eastAsia="Open Sans Light" w:cs="Open Sans Light"/>
                <w:i/>
              </w:rPr>
            </w:pPr>
          </w:p>
        </w:tc>
      </w:tr>
      <w:tr w:rsidR="00DA4968" w:rsidRPr="008B1D15" w14:paraId="2317675D" w14:textId="77777777" w:rsidTr="004B1797">
        <w:trPr>
          <w:trHeight w:val="30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13795FF"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5C8238BE"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0AC7BA73"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2B48970F"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 xml:space="preserve">Monitoring </w:t>
            </w:r>
          </w:p>
          <w:p w14:paraId="1AD7E6A7" w14:textId="4CA2EF02"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bCs/>
              </w:rPr>
            </w:pPr>
            <w:r w:rsidRPr="13875F40">
              <w:rPr>
                <w:rFonts w:eastAsia="Open Sans Light" w:cs="Open Sans Light"/>
              </w:rPr>
              <w:t xml:space="preserve">Demonstrate how the proponent intends to satisfactorily comply with the monitoring requirements (s10) of the </w:t>
            </w:r>
            <w:r w:rsidRPr="13875F40">
              <w:rPr>
                <w:rFonts w:eastAsia="Open Sans Light" w:cs="Open Sans Light"/>
              </w:rPr>
              <w:lastRenderedPageBreak/>
              <w:t>relevant standard.</w:t>
            </w:r>
          </w:p>
        </w:tc>
        <w:tc>
          <w:tcPr>
            <w:cnfStyle w:val="000010000000" w:firstRow="0" w:lastRow="0" w:firstColumn="0" w:lastColumn="0" w:oddVBand="1" w:evenVBand="0" w:oddHBand="0" w:evenHBand="0" w:firstRowFirstColumn="0" w:firstRowLastColumn="0" w:lastRowFirstColumn="0" w:lastRowLastColumn="0"/>
            <w:tcW w:w="1720" w:type="pct"/>
            <w:gridSpan w:val="2"/>
          </w:tcPr>
          <w:p w14:paraId="67B86417" w14:textId="7EE8152C" w:rsidR="00DA4968" w:rsidRPr="001D44E1" w:rsidRDefault="00DA4968" w:rsidP="00DA4968">
            <w:pPr>
              <w:spacing w:line="256"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lastRenderedPageBreak/>
              <w:t>PROVIDE INFORMATION</w:t>
            </w:r>
            <w:r>
              <w:rPr>
                <w:rFonts w:eastAsia="Times New Roman" w:cs="Open Sans Light"/>
                <w:i/>
                <w:color w:val="000000"/>
                <w:spacing w:val="3"/>
                <w:shd w:val="clear" w:color="auto" w:fill="FFFFFF"/>
                <w:lang w:eastAsia="ja-JP"/>
              </w:rPr>
              <w:t xml:space="preserve"> including a timeline of expected Monitoring Periods and Issuance Submissions expected over the life of the project.</w:t>
            </w:r>
          </w:p>
        </w:tc>
        <w:tc>
          <w:tcPr>
            <w:tcW w:w="1407" w:type="pct"/>
          </w:tcPr>
          <w:p w14:paraId="27E4B4E0"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1</w:t>
            </w:r>
          </w:p>
          <w:p w14:paraId="0BFBCC25"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2</w:t>
            </w:r>
          </w:p>
          <w:p w14:paraId="55D367F4" w14:textId="77777777"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rPr>
            </w:pPr>
            <w:r w:rsidRPr="008B1D15">
              <w:rPr>
                <w:rFonts w:eastAsia="Open Sans Light" w:cs="Open Sans Light"/>
                <w:i/>
              </w:rPr>
              <w:t>Document/evidence 3</w:t>
            </w:r>
          </w:p>
          <w:p w14:paraId="2A47E48B" w14:textId="21B80196" w:rsidR="00DA4968" w:rsidRPr="008B1D15" w:rsidRDefault="00DA4968" w:rsidP="00DA4968">
            <w:pPr>
              <w:spacing w:line="276" w:lineRule="auto"/>
              <w:cnfStyle w:val="000000000000" w:firstRow="0" w:lastRow="0" w:firstColumn="0" w:lastColumn="0" w:oddVBand="0" w:evenVBand="0" w:oddHBand="0" w:evenHBand="0" w:firstRowFirstColumn="0" w:firstRowLastColumn="0" w:lastRowFirstColumn="0" w:lastRowLastColumn="0"/>
              <w:rPr>
                <w:rFonts w:eastAsia="Open Sans Light" w:cs="Open Sans Light"/>
                <w:i/>
                <w:iCs/>
              </w:rPr>
            </w:pPr>
            <w:r w:rsidRPr="008B1D15">
              <w:rPr>
                <w:rFonts w:eastAsia="Open Sans Light" w:cs="Open Sans Light"/>
                <w:i/>
                <w:iCs/>
              </w:rPr>
              <w:t xml:space="preserve">(e.g. </w:t>
            </w:r>
            <w:r>
              <w:rPr>
                <w:rFonts w:eastAsia="Open Sans Light" w:cs="Open Sans Light"/>
                <w:i/>
                <w:iCs/>
              </w:rPr>
              <w:t>Cassowary</w:t>
            </w:r>
            <w:r w:rsidRPr="008B1D15">
              <w:rPr>
                <w:rFonts w:eastAsia="Open Sans Light" w:cs="Open Sans Light"/>
                <w:i/>
                <w:iCs/>
              </w:rPr>
              <w:t xml:space="preserve"> Credit Project Plan)</w:t>
            </w:r>
          </w:p>
        </w:tc>
      </w:tr>
      <w:tr w:rsidR="00DA4968" w:rsidRPr="008B1D15" w14:paraId="779DE55C" w14:textId="77777777" w:rsidTr="004B179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53E51D78"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17A877C3"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35072E49"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6F877411" w14:textId="7777777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b/>
              </w:rPr>
            </w:pPr>
            <w:r w:rsidRPr="008B1D15">
              <w:rPr>
                <w:rFonts w:eastAsia="Open Sans Light" w:cs="Open Sans Light"/>
                <w:b/>
              </w:rPr>
              <w:t>Attachments</w:t>
            </w:r>
          </w:p>
          <w:p w14:paraId="3A7CB04E" w14:textId="77777777" w:rsidR="00DA4968" w:rsidRPr="008B1D15" w:rsidRDefault="00DA4968" w:rsidP="00DA496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rPr>
            </w:pPr>
            <w:r w:rsidRPr="008B1D15">
              <w:rPr>
                <w:rFonts w:eastAsia="Open Sans Light" w:cs="Open Sans Light"/>
              </w:rPr>
              <w:t>Provide details of each of the annexed and attached material supplied with this Project Application.</w:t>
            </w:r>
          </w:p>
        </w:tc>
        <w:tc>
          <w:tcPr>
            <w:cnfStyle w:val="000010000000" w:firstRow="0" w:lastRow="0" w:firstColumn="0" w:lastColumn="0" w:oddVBand="1" w:evenVBand="0" w:oddHBand="0" w:evenHBand="0" w:firstRowFirstColumn="0" w:firstRowLastColumn="0" w:lastRowFirstColumn="0" w:lastRowLastColumn="0"/>
            <w:tcW w:w="3127" w:type="pct"/>
            <w:gridSpan w:val="3"/>
          </w:tcPr>
          <w:p w14:paraId="5C846B30" w14:textId="77777777" w:rsidR="00DA4968" w:rsidRPr="008B1D15" w:rsidRDefault="00DA4968" w:rsidP="00DA4968">
            <w:pPr>
              <w:spacing w:line="256"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PROVIDE INFORMATION</w:t>
            </w:r>
          </w:p>
          <w:p w14:paraId="5F10FBE2" w14:textId="77777777" w:rsidR="00DA4968" w:rsidRPr="008B1D15" w:rsidRDefault="00DA4968" w:rsidP="00DA4968">
            <w:pPr>
              <w:spacing w:line="276" w:lineRule="auto"/>
              <w:rPr>
                <w:rFonts w:eastAsia="Open Sans Light" w:cs="Open Sans Light"/>
                <w:i/>
              </w:rPr>
            </w:pPr>
            <w:r w:rsidRPr="008B1D15">
              <w:rPr>
                <w:rFonts w:eastAsia="Open Sans Light" w:cs="Open Sans Light"/>
                <w:i/>
              </w:rPr>
              <w:t>Document/evidence 1</w:t>
            </w:r>
          </w:p>
          <w:p w14:paraId="299BF913" w14:textId="77777777" w:rsidR="00DA4968" w:rsidRPr="008B1D15" w:rsidRDefault="00DA4968" w:rsidP="00DA4968">
            <w:pPr>
              <w:spacing w:line="276" w:lineRule="auto"/>
              <w:rPr>
                <w:rFonts w:eastAsia="Open Sans Light" w:cs="Open Sans Light"/>
                <w:i/>
              </w:rPr>
            </w:pPr>
            <w:r w:rsidRPr="008B1D15">
              <w:rPr>
                <w:rFonts w:eastAsia="Open Sans Light" w:cs="Open Sans Light"/>
                <w:i/>
              </w:rPr>
              <w:t>Document/evidence 2</w:t>
            </w:r>
          </w:p>
          <w:p w14:paraId="5FAF1DED" w14:textId="77777777" w:rsidR="00DA4968" w:rsidRPr="008B1D15" w:rsidRDefault="00DA4968" w:rsidP="00DA4968">
            <w:pPr>
              <w:spacing w:line="276" w:lineRule="auto"/>
              <w:rPr>
                <w:rFonts w:eastAsia="Open Sans Light" w:cs="Open Sans Light"/>
                <w:i/>
              </w:rPr>
            </w:pPr>
            <w:r w:rsidRPr="008B1D15">
              <w:rPr>
                <w:rFonts w:eastAsia="Open Sans Light" w:cs="Open Sans Light"/>
                <w:i/>
              </w:rPr>
              <w:t>Document/evidence 3</w:t>
            </w:r>
          </w:p>
          <w:p w14:paraId="5C1BE6A3" w14:textId="77777777" w:rsidR="00DA4968" w:rsidRPr="008B1D15" w:rsidRDefault="00DA4968" w:rsidP="00DA4968">
            <w:pPr>
              <w:spacing w:line="254" w:lineRule="auto"/>
              <w:rPr>
                <w:rFonts w:eastAsia="Open Sans Light" w:cs="Open Sans Light"/>
                <w:color w:val="000000"/>
              </w:rPr>
            </w:pPr>
            <w:r w:rsidRPr="13875F40">
              <w:rPr>
                <w:rFonts w:eastAsia="Open Sans Light" w:cs="Open Sans Light"/>
                <w:color w:val="000000" w:themeColor="text1"/>
              </w:rPr>
              <w:t>e.g. Accompanying documentation to this Project Description;</w:t>
            </w:r>
          </w:p>
          <w:p w14:paraId="356BD761" w14:textId="2B219383" w:rsidR="00DA4968" w:rsidRPr="001D44E1" w:rsidRDefault="00DA4968" w:rsidP="00DA4968">
            <w:pPr>
              <w:numPr>
                <w:ilvl w:val="0"/>
                <w:numId w:val="4"/>
              </w:numPr>
              <w:spacing w:after="200" w:line="276" w:lineRule="auto"/>
              <w:contextualSpacing/>
              <w:rPr>
                <w:rFonts w:eastAsia="Open Sans Light" w:cs="Open Sans Light"/>
                <w:color w:val="000000"/>
                <w:lang w:val="en-US"/>
              </w:rPr>
            </w:pPr>
            <w:r>
              <w:rPr>
                <w:rFonts w:eastAsia="Open Sans Light" w:cs="Open Sans Light"/>
                <w:color w:val="000000" w:themeColor="text1"/>
                <w:lang w:val="en-US"/>
              </w:rPr>
              <w:t>Cassowary</w:t>
            </w:r>
            <w:r w:rsidRPr="008B1D15">
              <w:rPr>
                <w:rFonts w:eastAsia="Open Sans Light" w:cs="Open Sans Light"/>
                <w:color w:val="000000" w:themeColor="text1"/>
                <w:lang w:val="en-US"/>
              </w:rPr>
              <w:t xml:space="preserve"> Credit Project Plan</w:t>
            </w:r>
          </w:p>
          <w:p w14:paraId="3867E8E7" w14:textId="3D75346B" w:rsidR="00DA4968" w:rsidRPr="008B1D15" w:rsidRDefault="00DA4968" w:rsidP="00DA4968">
            <w:pPr>
              <w:numPr>
                <w:ilvl w:val="0"/>
                <w:numId w:val="4"/>
              </w:numPr>
              <w:spacing w:after="200" w:line="276" w:lineRule="auto"/>
              <w:contextualSpacing/>
              <w:rPr>
                <w:rFonts w:eastAsia="Open Sans Light" w:cs="Open Sans Light"/>
                <w:color w:val="000000"/>
                <w:lang w:val="en-US"/>
              </w:rPr>
            </w:pPr>
            <w:r>
              <w:rPr>
                <w:rFonts w:eastAsia="Open Sans Light" w:cs="Open Sans Light"/>
                <w:color w:val="000000" w:themeColor="text1"/>
                <w:lang w:val="en-US"/>
              </w:rPr>
              <w:t>Permanence Plan</w:t>
            </w:r>
          </w:p>
          <w:p w14:paraId="053267C1" w14:textId="77777777" w:rsidR="00DA4968" w:rsidRDefault="00DA4968" w:rsidP="00DA4968">
            <w:pPr>
              <w:numPr>
                <w:ilvl w:val="0"/>
                <w:numId w:val="4"/>
              </w:numPr>
              <w:spacing w:after="200" w:line="276" w:lineRule="auto"/>
              <w:contextualSpacing/>
              <w:rPr>
                <w:rFonts w:eastAsia="Open Sans Light" w:cs="Open Sans Light"/>
                <w:color w:val="000000"/>
                <w:lang w:val="en-US"/>
              </w:rPr>
            </w:pPr>
            <w:r w:rsidRPr="008B1D15">
              <w:rPr>
                <w:rFonts w:eastAsia="Open Sans Light" w:cs="Open Sans Light"/>
                <w:color w:val="000000"/>
                <w:lang w:val="en-US"/>
              </w:rPr>
              <w:t>Eligibility Report</w:t>
            </w:r>
          </w:p>
          <w:p w14:paraId="17236A2C" w14:textId="306DD5DB" w:rsidR="00DA4968" w:rsidRDefault="00DA4968" w:rsidP="00DA4968">
            <w:pPr>
              <w:numPr>
                <w:ilvl w:val="0"/>
                <w:numId w:val="4"/>
              </w:numPr>
              <w:spacing w:after="200" w:line="276" w:lineRule="auto"/>
              <w:contextualSpacing/>
              <w:rPr>
                <w:rFonts w:eastAsia="Open Sans Light" w:cs="Open Sans Light"/>
                <w:color w:val="000000"/>
                <w:lang w:val="en-US"/>
              </w:rPr>
            </w:pPr>
            <w:r>
              <w:rPr>
                <w:rFonts w:eastAsia="Open Sans Light" w:cs="Open Sans Light"/>
                <w:color w:val="000000"/>
                <w:lang w:val="en-US"/>
              </w:rPr>
              <w:t>Approved Operator support documents (if applicable)</w:t>
            </w:r>
          </w:p>
          <w:p w14:paraId="34B85F72" w14:textId="213172D9" w:rsidR="00DA4968" w:rsidRPr="008B1D15" w:rsidRDefault="00DA4968" w:rsidP="00DA4968">
            <w:pPr>
              <w:numPr>
                <w:ilvl w:val="0"/>
                <w:numId w:val="4"/>
              </w:numPr>
              <w:spacing w:after="200" w:line="276" w:lineRule="auto"/>
              <w:contextualSpacing/>
              <w:rPr>
                <w:rFonts w:eastAsia="Open Sans Light" w:cs="Open Sans Light"/>
                <w:color w:val="000000"/>
                <w:lang w:val="en-US"/>
              </w:rPr>
            </w:pPr>
            <w:r>
              <w:rPr>
                <w:rFonts w:eastAsia="Open Sans Light" w:cs="Open Sans Light"/>
                <w:color w:val="000000"/>
                <w:lang w:val="en-US"/>
              </w:rPr>
              <w:t xml:space="preserve">ACCU stacked project </w:t>
            </w:r>
          </w:p>
          <w:p w14:paraId="79C2FD79" w14:textId="77777777" w:rsidR="00DA4968" w:rsidRPr="008B1D15" w:rsidRDefault="00DA4968" w:rsidP="00DA4968">
            <w:pPr>
              <w:numPr>
                <w:ilvl w:val="0"/>
                <w:numId w:val="4"/>
              </w:numPr>
              <w:spacing w:after="200" w:line="276" w:lineRule="auto"/>
              <w:contextualSpacing/>
              <w:rPr>
                <w:rFonts w:eastAsia="Open Sans Light" w:cs="Open Sans Light"/>
                <w:color w:val="000000"/>
                <w:lang w:val="en-US"/>
              </w:rPr>
            </w:pPr>
            <w:r w:rsidRPr="008B1D15">
              <w:rPr>
                <w:rFonts w:eastAsia="Open Sans Light" w:cs="Open Sans Light"/>
                <w:color w:val="000000"/>
                <w:lang w:val="en-US"/>
              </w:rPr>
              <w:t>Shared Appendix Package</w:t>
            </w:r>
          </w:p>
          <w:p w14:paraId="48830B29" w14:textId="77777777" w:rsidR="00DA4968" w:rsidRPr="008B1D15" w:rsidRDefault="00DA4968" w:rsidP="00DA4968">
            <w:pPr>
              <w:numPr>
                <w:ilvl w:val="0"/>
                <w:numId w:val="5"/>
              </w:numPr>
              <w:spacing w:after="200" w:line="276" w:lineRule="auto"/>
              <w:contextualSpacing/>
              <w:rPr>
                <w:rFonts w:eastAsia="Open Sans Light" w:cs="Open Sans Light"/>
                <w:color w:val="000000"/>
                <w:lang w:val="en-US"/>
              </w:rPr>
            </w:pPr>
            <w:r w:rsidRPr="008B1D15">
              <w:rPr>
                <w:rFonts w:eastAsia="Open Sans Light" w:cs="Open Sans Light"/>
                <w:color w:val="000000"/>
                <w:lang w:val="en-US"/>
              </w:rPr>
              <w:t>Statutory Declaration/s</w:t>
            </w:r>
          </w:p>
          <w:p w14:paraId="664FF5A4" w14:textId="77777777" w:rsidR="00DA4968" w:rsidRPr="008B1D15" w:rsidRDefault="00DA4968" w:rsidP="00DA4968">
            <w:pPr>
              <w:numPr>
                <w:ilvl w:val="0"/>
                <w:numId w:val="5"/>
              </w:numPr>
              <w:spacing w:after="200" w:line="276" w:lineRule="auto"/>
              <w:contextualSpacing/>
              <w:rPr>
                <w:rFonts w:eastAsia="Open Sans Light" w:cs="Open Sans Light"/>
                <w:color w:val="000000"/>
                <w:lang w:val="en-US"/>
              </w:rPr>
            </w:pPr>
            <w:r w:rsidRPr="008B1D15">
              <w:rPr>
                <w:rFonts w:eastAsia="Times New Roman" w:cs="Open Sans Light"/>
                <w:color w:val="000000"/>
                <w:spacing w:val="3"/>
                <w:shd w:val="clear" w:color="auto" w:fill="FFFFFF"/>
                <w:lang w:val="en-US" w:eastAsia="ja-JP"/>
              </w:rPr>
              <w:t>PDA excerpt</w:t>
            </w:r>
          </w:p>
          <w:p w14:paraId="405E3D55" w14:textId="4155DCE5" w:rsidR="00DA4968" w:rsidRPr="008B1D15" w:rsidRDefault="00DA4968" w:rsidP="00DA4968">
            <w:pPr>
              <w:numPr>
                <w:ilvl w:val="0"/>
                <w:numId w:val="5"/>
              </w:numPr>
              <w:spacing w:after="200" w:line="276" w:lineRule="auto"/>
              <w:contextualSpacing/>
              <w:rPr>
                <w:rFonts w:eastAsia="Open Sans Light" w:cs="Open Sans Light"/>
                <w:color w:val="000000"/>
                <w:lang w:val="en-US"/>
              </w:rPr>
            </w:pPr>
            <w:r>
              <w:rPr>
                <w:rFonts w:eastAsia="Open Sans Light" w:cs="Open Sans Light"/>
                <w:lang w:val="en-US"/>
              </w:rPr>
              <w:t>What</w:t>
            </w:r>
            <w:r w:rsidRPr="008B1D15">
              <w:rPr>
                <w:rFonts w:eastAsia="Open Sans Light" w:cs="Open Sans Light"/>
                <w:lang w:val="en-US"/>
              </w:rPr>
              <w:t>Additionality tool assessment</w:t>
            </w:r>
          </w:p>
          <w:p w14:paraId="7A63B227" w14:textId="77777777" w:rsidR="00DA4968" w:rsidRPr="008B1D15" w:rsidRDefault="00DA4968" w:rsidP="00DA4968">
            <w:pPr>
              <w:numPr>
                <w:ilvl w:val="0"/>
                <w:numId w:val="5"/>
              </w:numPr>
              <w:spacing w:after="200" w:line="276" w:lineRule="auto"/>
              <w:contextualSpacing/>
              <w:rPr>
                <w:rFonts w:eastAsia="Open Sans Light" w:cs="Open Sans Light"/>
                <w:color w:val="000000"/>
                <w:lang w:val="en-US"/>
              </w:rPr>
            </w:pPr>
            <w:r w:rsidRPr="008B1D15">
              <w:rPr>
                <w:rFonts w:eastAsia="Times New Roman" w:cs="Open Sans Light"/>
                <w:color w:val="000000"/>
                <w:spacing w:val="3"/>
                <w:shd w:val="clear" w:color="auto" w:fill="FFFFFF"/>
                <w:lang w:val="en-US" w:eastAsia="ja-JP"/>
              </w:rPr>
              <w:t>Project area shapefiles</w:t>
            </w:r>
          </w:p>
          <w:p w14:paraId="5DB67EEC" w14:textId="77777777" w:rsidR="00DA4968" w:rsidRPr="008B1D15" w:rsidRDefault="00DA4968" w:rsidP="00DA4968">
            <w:pPr>
              <w:numPr>
                <w:ilvl w:val="0"/>
                <w:numId w:val="5"/>
              </w:numPr>
              <w:spacing w:after="200" w:line="276" w:lineRule="auto"/>
              <w:contextualSpacing/>
              <w:rPr>
                <w:rFonts w:eastAsia="Open Sans Light" w:cs="Open Sans Light"/>
                <w:color w:val="000000"/>
                <w:lang w:val="en-US"/>
              </w:rPr>
            </w:pPr>
            <w:r w:rsidRPr="008B1D15">
              <w:rPr>
                <w:rFonts w:eastAsia="Times New Roman" w:cs="Open Sans Light"/>
                <w:color w:val="000000"/>
                <w:spacing w:val="3"/>
                <w:shd w:val="clear" w:color="auto" w:fill="FFFFFF"/>
                <w:lang w:val="en-US" w:eastAsia="ja-JP"/>
              </w:rPr>
              <w:t>L</w:t>
            </w:r>
            <w:r w:rsidRPr="008B1D15">
              <w:rPr>
                <w:rFonts w:eastAsia="Open Sans Light" w:cs="Open Sans Light"/>
                <w:color w:val="000000"/>
              </w:rPr>
              <w:t>and title details</w:t>
            </w:r>
          </w:p>
          <w:p w14:paraId="3D300E35" w14:textId="77777777" w:rsidR="00DA4968" w:rsidRPr="008B1D15" w:rsidRDefault="00DA4968" w:rsidP="00DA4968">
            <w:pPr>
              <w:spacing w:after="200" w:line="276" w:lineRule="auto"/>
              <w:contextualSpacing/>
              <w:rPr>
                <w:rFonts w:eastAsia="Open Sans Light" w:cs="Open Sans Light"/>
                <w:i/>
              </w:rPr>
            </w:pPr>
          </w:p>
        </w:tc>
      </w:tr>
      <w:tr w:rsidR="00DA4968" w:rsidRPr="008B1D15" w14:paraId="4BDEA744" w14:textId="77777777" w:rsidTr="004B1797">
        <w:trPr>
          <w:trHeight w:val="300"/>
        </w:trPr>
        <w:tc>
          <w:tcPr>
            <w:cnfStyle w:val="000010000000" w:firstRow="0" w:lastRow="0" w:firstColumn="0" w:lastColumn="0" w:oddVBand="1" w:evenVBand="0" w:oddHBand="0" w:evenHBand="0" w:firstRowFirstColumn="0" w:firstRowLastColumn="0" w:lastRowFirstColumn="0" w:lastRowLastColumn="0"/>
            <w:tcW w:w="843" w:type="pct"/>
            <w:shd w:val="clear" w:color="auto" w:fill="F2F2F2" w:themeFill="background1" w:themeFillShade="F2"/>
          </w:tcPr>
          <w:p w14:paraId="7F750004"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Segoe UI Symbol"/>
                <w:bCs/>
                <w:i/>
                <w:iCs/>
                <w:sz w:val="18"/>
                <w:szCs w:val="18"/>
              </w:rPr>
              <w:t xml:space="preserve"> </w:t>
            </w:r>
            <w:r w:rsidRPr="008B1D15">
              <w:rPr>
                <w:rFonts w:eastAsia="Open Sans Light" w:cs="Open Sans Light"/>
                <w:bCs/>
                <w:i/>
                <w:iCs/>
                <w:sz w:val="18"/>
                <w:szCs w:val="18"/>
              </w:rPr>
              <w:t xml:space="preserve">Compliant </w:t>
            </w:r>
          </w:p>
          <w:p w14:paraId="468E948F" w14:textId="77777777" w:rsidR="00DA4968" w:rsidRPr="008B1D15" w:rsidRDefault="00DA4968" w:rsidP="00DA4968">
            <w:pPr>
              <w:spacing w:line="256" w:lineRule="auto"/>
              <w:rPr>
                <w:rFonts w:eastAsia="Open Sans Light" w:cs="Open Sans Light"/>
                <w:bCs/>
                <w:i/>
                <w:iCs/>
                <w:sz w:val="18"/>
                <w:szCs w:val="18"/>
              </w:rPr>
            </w:pPr>
            <w:r w:rsidRPr="008B1D15">
              <w:rPr>
                <w:rFonts w:ascii="Segoe UI Symbol" w:eastAsia="Open Sans Light" w:hAnsi="Segoe UI Symbol" w:cs="Segoe UI Symbol"/>
                <w:bCs/>
                <w:i/>
                <w:iCs/>
                <w:sz w:val="18"/>
                <w:szCs w:val="18"/>
              </w:rPr>
              <w:t>☐</w:t>
            </w:r>
            <w:r w:rsidRPr="008B1D15">
              <w:rPr>
                <w:rFonts w:eastAsia="Open Sans Light" w:cs="Open Sans Light"/>
                <w:bCs/>
                <w:i/>
                <w:iCs/>
                <w:sz w:val="18"/>
                <w:szCs w:val="18"/>
              </w:rPr>
              <w:t xml:space="preserve"> Not Compliant</w:t>
            </w:r>
          </w:p>
          <w:p w14:paraId="66E61C92" w14:textId="77777777" w:rsidR="00DA4968" w:rsidRPr="008B1D15" w:rsidRDefault="00DA4968" w:rsidP="00DA4968">
            <w:pPr>
              <w:spacing w:line="256" w:lineRule="auto"/>
              <w:rPr>
                <w:rFonts w:eastAsia="Open Sans Light" w:cs="Segoe UI Symbol"/>
                <w:i/>
                <w:iCs/>
                <w:sz w:val="18"/>
                <w:szCs w:val="18"/>
              </w:rPr>
            </w:pPr>
            <w:r w:rsidRPr="13875F40">
              <w:rPr>
                <w:rFonts w:ascii="Segoe UI Symbol" w:eastAsia="Open Sans Light" w:hAnsi="Segoe UI Symbol" w:cs="Segoe UI Symbol"/>
                <w:i/>
                <w:iCs/>
                <w:sz w:val="18"/>
                <w:szCs w:val="18"/>
              </w:rPr>
              <w:t>☐</w:t>
            </w:r>
            <w:r w:rsidRPr="13875F40">
              <w:rPr>
                <w:rFonts w:eastAsia="Open Sans Light" w:cs="Open Sans Light"/>
                <w:i/>
                <w:iCs/>
                <w:sz w:val="18"/>
                <w:szCs w:val="18"/>
              </w:rPr>
              <w:t xml:space="preserve"> Further information required</w:t>
            </w:r>
          </w:p>
        </w:tc>
        <w:tc>
          <w:tcPr>
            <w:tcW w:w="1030" w:type="pct"/>
          </w:tcPr>
          <w:p w14:paraId="24E2F916" w14:textId="77777777" w:rsidR="00DA4968" w:rsidRPr="008B1D15" w:rsidRDefault="00DA4968" w:rsidP="00DA496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b/>
              </w:rPr>
            </w:pPr>
            <w:r w:rsidRPr="008B1D15">
              <w:rPr>
                <w:rFonts w:eastAsia="Open Sans Light" w:cs="Open Sans Light"/>
                <w:b/>
              </w:rPr>
              <w:t>Commercially sensitive information</w:t>
            </w:r>
          </w:p>
        </w:tc>
        <w:tc>
          <w:tcPr>
            <w:cnfStyle w:val="000010000000" w:firstRow="0" w:lastRow="0" w:firstColumn="0" w:lastColumn="0" w:oddVBand="1" w:evenVBand="0" w:oddHBand="0" w:evenHBand="0" w:firstRowFirstColumn="0" w:firstRowLastColumn="0" w:lastRowFirstColumn="0" w:lastRowLastColumn="0"/>
            <w:tcW w:w="3127" w:type="pct"/>
            <w:gridSpan w:val="3"/>
          </w:tcPr>
          <w:p w14:paraId="327A97FC" w14:textId="77777777" w:rsidR="00DA4968" w:rsidRPr="008B1D15" w:rsidRDefault="00DA4968" w:rsidP="00DA4968">
            <w:pPr>
              <w:spacing w:line="276" w:lineRule="auto"/>
              <w:rPr>
                <w:rFonts w:eastAsia="Times New Roman" w:cs="Open Sans Light"/>
                <w:i/>
                <w:color w:val="000000"/>
                <w:spacing w:val="3"/>
                <w:shd w:val="clear" w:color="auto" w:fill="FFFFFF"/>
                <w:lang w:eastAsia="ja-JP"/>
              </w:rPr>
            </w:pPr>
            <w:r w:rsidRPr="008B1D15">
              <w:rPr>
                <w:rFonts w:eastAsia="Times New Roman" w:cs="Open Sans Light"/>
                <w:i/>
                <w:color w:val="000000"/>
                <w:spacing w:val="3"/>
                <w:shd w:val="clear" w:color="auto" w:fill="FFFFFF"/>
                <w:lang w:eastAsia="ja-JP"/>
              </w:rPr>
              <w:t>PROVIDE INFORMATION</w:t>
            </w:r>
          </w:p>
          <w:p w14:paraId="242573F8" w14:textId="77777777" w:rsidR="00DA4968" w:rsidRPr="008B1D15" w:rsidRDefault="00DA4968" w:rsidP="00DA4968">
            <w:pPr>
              <w:spacing w:line="276" w:lineRule="auto"/>
              <w:rPr>
                <w:rFonts w:eastAsia="Open Sans Light" w:cs="Open Sans Light"/>
                <w:i/>
              </w:rPr>
            </w:pPr>
            <w:r w:rsidRPr="3C34465F">
              <w:rPr>
                <w:rFonts w:eastAsia="Open Sans Light" w:cs="Open Sans Light"/>
                <w:i/>
                <w:iCs/>
              </w:rPr>
              <w:t>Note: Information provided in this Project Description form will be publicly available upon project validation, however all attached/supporting documentation will be regarded as commercially sensitive and will be withheld as commercial in confidence.</w:t>
            </w:r>
          </w:p>
        </w:tc>
      </w:tr>
    </w:tbl>
    <w:p w14:paraId="37C3C20E" w14:textId="77777777" w:rsidR="00C218C8" w:rsidRPr="008B1D15" w:rsidRDefault="00C218C8" w:rsidP="00C218C8">
      <w:pPr>
        <w:widowControl w:val="0"/>
        <w:spacing w:after="0" w:line="276" w:lineRule="auto"/>
        <w:rPr>
          <w:rFonts w:eastAsia="Open Sans Light" w:cs="Open Sans Light"/>
          <w:i/>
        </w:rPr>
      </w:pPr>
    </w:p>
    <w:tbl>
      <w:tblPr>
        <w:tblStyle w:val="ListTable3-Accent1"/>
        <w:tblW w:w="5000" w:type="pct"/>
        <w:tblLayout w:type="fixed"/>
        <w:tblLook w:val="0000" w:firstRow="0" w:lastRow="0" w:firstColumn="0" w:lastColumn="0" w:noHBand="0" w:noVBand="0"/>
      </w:tblPr>
      <w:tblGrid>
        <w:gridCol w:w="9016"/>
      </w:tblGrid>
      <w:tr w:rsidR="00C218C8" w:rsidRPr="008B1D15" w14:paraId="3DFFB03C" w14:textId="77777777" w:rsidTr="13875F40">
        <w:trPr>
          <w:cnfStyle w:val="000000100000" w:firstRow="0" w:lastRow="0" w:firstColumn="0" w:lastColumn="0" w:oddVBand="0" w:evenVBand="0" w:oddHBand="1" w:evenHBand="0" w:firstRowFirstColumn="0" w:firstRowLastColumn="0" w:lastRowFirstColumn="0" w:lastRowLastColumn="0"/>
          <w:trHeight w:val="3605"/>
        </w:trPr>
        <w:tc>
          <w:tcPr>
            <w:cnfStyle w:val="000010000000" w:firstRow="0" w:lastRow="0" w:firstColumn="0" w:lastColumn="0" w:oddVBand="1" w:evenVBand="0" w:oddHBand="0" w:evenHBand="0" w:firstRowFirstColumn="0" w:firstRowLastColumn="0" w:lastRowFirstColumn="0" w:lastRowLastColumn="0"/>
            <w:tcW w:w="5000" w:type="pct"/>
          </w:tcPr>
          <w:p w14:paraId="6BF87191" w14:textId="77777777" w:rsidR="00C218C8" w:rsidRPr="008B1D15" w:rsidRDefault="00C218C8">
            <w:pPr>
              <w:rPr>
                <w:rFonts w:eastAsia="Open Sans Light" w:cs="Open Sans Light"/>
                <w:b/>
              </w:rPr>
            </w:pPr>
            <w:r w:rsidRPr="008B1D15">
              <w:rPr>
                <w:rFonts w:eastAsia="Open Sans Light" w:cs="Open Sans Light"/>
                <w:b/>
              </w:rPr>
              <w:t>Declaration</w:t>
            </w:r>
          </w:p>
          <w:p w14:paraId="3529C9C1" w14:textId="77777777" w:rsidR="00C218C8" w:rsidRPr="008B1D15" w:rsidRDefault="00C218C8">
            <w:pPr>
              <w:rPr>
                <w:rFonts w:eastAsia="Open Sans Light" w:cs="Open Sans Light"/>
                <w:b/>
              </w:rPr>
            </w:pPr>
          </w:p>
          <w:p w14:paraId="1F2DB12E" w14:textId="50F22DDC" w:rsidR="00C218C8" w:rsidRPr="008B1D15" w:rsidRDefault="00C218C8" w:rsidP="13875F40">
            <w:pPr>
              <w:rPr>
                <w:rFonts w:eastAsia="Open Sans Light" w:cs="Open Sans Light"/>
              </w:rPr>
            </w:pPr>
            <w:r w:rsidRPr="13875F40">
              <w:rPr>
                <w:rFonts w:eastAsia="Open Sans Light" w:cs="Open Sans Light"/>
              </w:rPr>
              <w:t xml:space="preserve">By signing and submitting this project application, the Project Proponent agrees to pay the Secretariat the non-refundable project application fee, the rate of which is set out in the </w:t>
            </w:r>
            <w:r w:rsidR="002A6D0C" w:rsidRPr="13875F40">
              <w:rPr>
                <w:rFonts w:eastAsia="Open Sans Light" w:cs="Open Sans Light"/>
              </w:rPr>
              <w:t>Cassowary</w:t>
            </w:r>
            <w:r w:rsidRPr="13875F40">
              <w:rPr>
                <w:rFonts w:eastAsia="Open Sans Light" w:cs="Open Sans Light"/>
              </w:rPr>
              <w:t xml:space="preserve"> Credit Fee Schedule. The Project Proponent also acknowledges and agrees that the information included in this application, and any document accompanying the application, is accurate and meets the requirements of the </w:t>
            </w:r>
            <w:r w:rsidR="002A6D0C" w:rsidRPr="13875F40">
              <w:rPr>
                <w:rFonts w:eastAsia="Open Sans Light" w:cs="Open Sans Light"/>
              </w:rPr>
              <w:t>Cassowary</w:t>
            </w:r>
            <w:r w:rsidRPr="13875F40">
              <w:rPr>
                <w:rFonts w:eastAsia="Open Sans Light" w:cs="Open Sans Light"/>
              </w:rPr>
              <w:t xml:space="preserve"> Credit Standard and Guide, and that the acceptance or non-acceptance of the project application shall be at the sole discretion of the Secretariat.</w:t>
            </w:r>
          </w:p>
          <w:p w14:paraId="36F2F0CD" w14:textId="77777777" w:rsidR="00C218C8" w:rsidRPr="008B1D15" w:rsidRDefault="00C218C8">
            <w:pPr>
              <w:rPr>
                <w:rFonts w:eastAsia="Open Sans Light" w:cs="Open Sans Light"/>
              </w:rPr>
            </w:pPr>
          </w:p>
          <w:p w14:paraId="210CC011" w14:textId="77777777" w:rsidR="00C218C8" w:rsidRPr="008B1D15" w:rsidRDefault="00C218C8">
            <w:pPr>
              <w:rPr>
                <w:rFonts w:eastAsia="Open Sans Light" w:cs="Open Sans Light"/>
                <w:b/>
              </w:rPr>
            </w:pPr>
            <w:r w:rsidRPr="008B1D15">
              <w:rPr>
                <w:rFonts w:eastAsia="Open Sans Light" w:cs="Open Sans Light"/>
                <w:b/>
              </w:rPr>
              <w:t>Signed for and on behalf of:</w:t>
            </w:r>
          </w:p>
          <w:tbl>
            <w:tblPr>
              <w:tblStyle w:val="ListTable3-Accent1"/>
              <w:tblW w:w="0" w:type="auto"/>
              <w:tblLayout w:type="fixed"/>
              <w:tblLook w:val="0000" w:firstRow="0" w:lastRow="0" w:firstColumn="0" w:lastColumn="0" w:noHBand="0" w:noVBand="0"/>
            </w:tblPr>
            <w:tblGrid>
              <w:gridCol w:w="4280"/>
              <w:gridCol w:w="4961"/>
            </w:tblGrid>
            <w:tr w:rsidR="00C218C8" w:rsidRPr="008B1D15" w14:paraId="783A2114"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280" w:type="dxa"/>
                  <w:hideMark/>
                </w:tcPr>
                <w:p w14:paraId="01310C9E" w14:textId="77777777" w:rsidR="00C218C8" w:rsidRPr="008B1D15" w:rsidRDefault="00C218C8">
                  <w:pPr>
                    <w:spacing w:line="256" w:lineRule="auto"/>
                    <w:rPr>
                      <w:rFonts w:eastAsia="Open Sans Light" w:cs="Open Sans Light"/>
                    </w:rPr>
                  </w:pPr>
                  <w:bookmarkStart w:id="2" w:name="_Hlk35946843"/>
                  <w:r w:rsidRPr="008B1D15">
                    <w:rPr>
                      <w:rFonts w:eastAsia="Open Sans Light" w:cs="Open Sans Light"/>
                    </w:rPr>
                    <w:t xml:space="preserve">Name of Project Proponent </w:t>
                  </w:r>
                </w:p>
              </w:tc>
              <w:tc>
                <w:tcPr>
                  <w:tcW w:w="4961" w:type="dxa"/>
                  <w:hideMark/>
                </w:tcPr>
                <w:p w14:paraId="51BDC4F7" w14:textId="77777777" w:rsidR="00C218C8" w:rsidRPr="008B1D15" w:rsidRDefault="00C218C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color w:val="000000"/>
                    </w:rPr>
                  </w:pPr>
                  <w:r w:rsidRPr="008B1D15">
                    <w:rPr>
                      <w:rFonts w:eastAsia="Open Sans Light" w:cs="Open Sans Light"/>
                      <w:color w:val="000000"/>
                    </w:rPr>
                    <w:t xml:space="preserve">&lt;INSERT&gt;Pty Limited </w:t>
                  </w:r>
                </w:p>
              </w:tc>
            </w:tr>
            <w:tr w:rsidR="00C218C8" w:rsidRPr="008B1D15" w14:paraId="01454D15" w14:textId="77777777">
              <w:trPr>
                <w:trHeight w:val="245"/>
              </w:trPr>
              <w:tc>
                <w:tcPr>
                  <w:cnfStyle w:val="000010000000" w:firstRow="0" w:lastRow="0" w:firstColumn="0" w:lastColumn="0" w:oddVBand="1" w:evenVBand="0" w:oddHBand="0" w:evenHBand="0" w:firstRowFirstColumn="0" w:firstRowLastColumn="0" w:lastRowFirstColumn="0" w:lastRowLastColumn="0"/>
                  <w:tcW w:w="4280" w:type="dxa"/>
                </w:tcPr>
                <w:p w14:paraId="6913F067" w14:textId="77777777" w:rsidR="00C218C8" w:rsidRPr="008B1D15" w:rsidRDefault="00C218C8">
                  <w:pPr>
                    <w:spacing w:line="256" w:lineRule="auto"/>
                    <w:rPr>
                      <w:rFonts w:eastAsia="Open Sans Light" w:cs="Open Sans Light"/>
                    </w:rPr>
                  </w:pPr>
                  <w:r w:rsidRPr="008B1D15">
                    <w:rPr>
                      <w:rFonts w:eastAsia="Open Sans Light" w:cs="Open Sans Light"/>
                    </w:rPr>
                    <w:t>Signature of Authorised Representative:</w:t>
                  </w:r>
                </w:p>
                <w:p w14:paraId="3CFA8E3D" w14:textId="77777777" w:rsidR="00C218C8" w:rsidRPr="008B1D15" w:rsidRDefault="00C218C8">
                  <w:pPr>
                    <w:spacing w:line="256" w:lineRule="auto"/>
                    <w:rPr>
                      <w:rFonts w:eastAsia="Open Sans Light" w:cs="Open Sans Light"/>
                    </w:rPr>
                  </w:pPr>
                </w:p>
              </w:tc>
              <w:tc>
                <w:tcPr>
                  <w:tcW w:w="4961" w:type="dxa"/>
                  <w:hideMark/>
                </w:tcPr>
                <w:p w14:paraId="732F866F" w14:textId="77777777" w:rsidR="00C218C8" w:rsidRPr="008B1D15" w:rsidRDefault="00C218C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color w:val="000000"/>
                    </w:rPr>
                  </w:pPr>
                  <w:r w:rsidRPr="008B1D15">
                    <w:rPr>
                      <w:rFonts w:eastAsia="Open Sans Light" w:cs="Open Sans Light"/>
                      <w:color w:val="000000"/>
                    </w:rPr>
                    <w:t>&lt;INSERT&gt;</w:t>
                  </w:r>
                </w:p>
              </w:tc>
            </w:tr>
            <w:tr w:rsidR="00C218C8" w:rsidRPr="008B1D15" w14:paraId="0D465245"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280" w:type="dxa"/>
                  <w:hideMark/>
                </w:tcPr>
                <w:p w14:paraId="5AAAE2BD" w14:textId="77777777" w:rsidR="00C218C8" w:rsidRPr="008B1D15" w:rsidRDefault="00C218C8">
                  <w:pPr>
                    <w:spacing w:line="256" w:lineRule="auto"/>
                    <w:rPr>
                      <w:rFonts w:eastAsia="Open Sans Light" w:cs="Open Sans Light"/>
                    </w:rPr>
                  </w:pPr>
                  <w:r w:rsidRPr="008B1D15">
                    <w:rPr>
                      <w:rFonts w:eastAsia="Open Sans Light" w:cs="Open Sans Light"/>
                    </w:rPr>
                    <w:t>Name of Authorised Representative signatory:</w:t>
                  </w:r>
                </w:p>
              </w:tc>
              <w:tc>
                <w:tcPr>
                  <w:tcW w:w="4961" w:type="dxa"/>
                  <w:hideMark/>
                </w:tcPr>
                <w:p w14:paraId="68C94AC5" w14:textId="77777777" w:rsidR="00C218C8" w:rsidRPr="008B1D15" w:rsidRDefault="00C218C8">
                  <w:pPr>
                    <w:spacing w:line="256" w:lineRule="auto"/>
                    <w:cnfStyle w:val="000000100000" w:firstRow="0" w:lastRow="0" w:firstColumn="0" w:lastColumn="0" w:oddVBand="0" w:evenVBand="0" w:oddHBand="1" w:evenHBand="0" w:firstRowFirstColumn="0" w:firstRowLastColumn="0" w:lastRowFirstColumn="0" w:lastRowLastColumn="0"/>
                    <w:rPr>
                      <w:rFonts w:eastAsia="Open Sans Light" w:cs="Open Sans Light"/>
                      <w:color w:val="000000"/>
                    </w:rPr>
                  </w:pPr>
                  <w:r w:rsidRPr="008B1D15">
                    <w:rPr>
                      <w:rFonts w:eastAsia="Open Sans Light" w:cs="Open Sans Light"/>
                      <w:color w:val="000000"/>
                    </w:rPr>
                    <w:t>&lt;INSERT&gt;</w:t>
                  </w:r>
                </w:p>
              </w:tc>
            </w:tr>
            <w:tr w:rsidR="00C218C8" w:rsidRPr="008B1D15" w14:paraId="2A704041" w14:textId="77777777">
              <w:trPr>
                <w:trHeight w:val="376"/>
              </w:trPr>
              <w:tc>
                <w:tcPr>
                  <w:cnfStyle w:val="000010000000" w:firstRow="0" w:lastRow="0" w:firstColumn="0" w:lastColumn="0" w:oddVBand="1" w:evenVBand="0" w:oddHBand="0" w:evenHBand="0" w:firstRowFirstColumn="0" w:firstRowLastColumn="0" w:lastRowFirstColumn="0" w:lastRowLastColumn="0"/>
                  <w:tcW w:w="4280" w:type="dxa"/>
                  <w:hideMark/>
                </w:tcPr>
                <w:p w14:paraId="5DCEC75A" w14:textId="77777777" w:rsidR="00C218C8" w:rsidRPr="008B1D15" w:rsidRDefault="00A84CFD">
                  <w:pPr>
                    <w:spacing w:line="256" w:lineRule="auto"/>
                    <w:rPr>
                      <w:rFonts w:eastAsia="Open Sans Light" w:cs="Open Sans Light"/>
                    </w:rPr>
                  </w:pPr>
                  <w:sdt>
                    <w:sdtPr>
                      <w:rPr>
                        <w:rFonts w:eastAsia="Calibri" w:cs="Open Sans Light"/>
                      </w:rPr>
                      <w:tag w:val="goog_rdk_29"/>
                      <w:id w:val="1799953223"/>
                    </w:sdtPr>
                    <w:sdtEndPr/>
                    <w:sdtContent/>
                  </w:sdt>
                  <w:r w:rsidR="00C218C8" w:rsidRPr="008B1D15">
                    <w:rPr>
                      <w:rFonts w:eastAsia="Open Sans Light" w:cs="Open Sans Light"/>
                    </w:rPr>
                    <w:t>Date:</w:t>
                  </w:r>
                </w:p>
              </w:tc>
              <w:tc>
                <w:tcPr>
                  <w:tcW w:w="4961" w:type="dxa"/>
                  <w:hideMark/>
                </w:tcPr>
                <w:p w14:paraId="60C2C0ED" w14:textId="77777777" w:rsidR="00C218C8" w:rsidRPr="008B1D15" w:rsidRDefault="00C218C8">
                  <w:pPr>
                    <w:spacing w:line="256" w:lineRule="auto"/>
                    <w:cnfStyle w:val="000000000000" w:firstRow="0" w:lastRow="0" w:firstColumn="0" w:lastColumn="0" w:oddVBand="0" w:evenVBand="0" w:oddHBand="0" w:evenHBand="0" w:firstRowFirstColumn="0" w:firstRowLastColumn="0" w:lastRowFirstColumn="0" w:lastRowLastColumn="0"/>
                    <w:rPr>
                      <w:rFonts w:eastAsia="Open Sans Light" w:cs="Open Sans Light"/>
                      <w:color w:val="000000"/>
                    </w:rPr>
                  </w:pPr>
                  <w:r w:rsidRPr="008B1D15">
                    <w:rPr>
                      <w:rFonts w:eastAsia="Open Sans Light" w:cs="Open Sans Light"/>
                      <w:color w:val="000000"/>
                    </w:rPr>
                    <w:t>DD/MM/YYYY</w:t>
                  </w:r>
                </w:p>
              </w:tc>
            </w:tr>
            <w:bookmarkEnd w:id="2"/>
          </w:tbl>
          <w:p w14:paraId="2F5DD6A1" w14:textId="77777777" w:rsidR="00C218C8" w:rsidRPr="008B1D15" w:rsidRDefault="00C218C8">
            <w:pPr>
              <w:rPr>
                <w:rFonts w:eastAsia="Open Sans Light" w:cs="Open Sans Light"/>
              </w:rPr>
            </w:pPr>
          </w:p>
        </w:tc>
      </w:tr>
    </w:tbl>
    <w:p w14:paraId="63BF3FDA" w14:textId="7AB414A0" w:rsidR="00A64174" w:rsidRPr="00C218C8" w:rsidRDefault="00A64174">
      <w:pPr>
        <w:rPr>
          <w:rFonts w:eastAsiaTheme="majorEastAsia" w:cstheme="majorBidi"/>
          <w:color w:val="1581C2"/>
          <w:sz w:val="32"/>
          <w:szCs w:val="28"/>
        </w:rPr>
      </w:pPr>
    </w:p>
    <w:sectPr w:rsidR="00A64174" w:rsidRPr="00C218C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1CF6" w14:textId="77777777" w:rsidR="002D0CB6" w:rsidRDefault="002D0CB6" w:rsidP="002D0CB6">
      <w:pPr>
        <w:spacing w:after="0" w:line="240" w:lineRule="auto"/>
      </w:pPr>
      <w:r>
        <w:separator/>
      </w:r>
    </w:p>
  </w:endnote>
  <w:endnote w:type="continuationSeparator" w:id="0">
    <w:p w14:paraId="050D1BA3" w14:textId="77777777" w:rsidR="002D0CB6" w:rsidRDefault="002D0CB6" w:rsidP="002D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Fira Sans">
    <w:panose1 w:val="020B0503050000020004"/>
    <w:charset w:val="00"/>
    <w:family w:val="swiss"/>
    <w:pitch w:val="variable"/>
    <w:sig w:usb0="600002FF" w:usb1="00000001" w:usb2="00000000" w:usb3="00000000" w:csb0="0000019F" w:csb1="00000000"/>
  </w:font>
  <w:font w:name="Montserrat SemiBold">
    <w:panose1 w:val="00000700000000000000"/>
    <w:charset w:val="00"/>
    <w:family w:val="modern"/>
    <w:notTrueType/>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63A6" w14:textId="5D069711" w:rsidR="00A23516" w:rsidRDefault="00A23516" w:rsidP="00A23516">
    <w:pPr>
      <w:pStyle w:val="Footer"/>
    </w:pPr>
    <w:r w:rsidRPr="00A35FEF">
      <w:rPr>
        <w:rFonts w:ascii="Fira Sans" w:hAnsi="Fira Sans"/>
        <w:noProof/>
        <w:color w:val="225D2A" w:themeColor="accent3"/>
        <w:lang w:eastAsia="en-AU"/>
      </w:rPr>
      <w:drawing>
        <wp:anchor distT="0" distB="0" distL="114300" distR="114300" simplePos="0" relativeHeight="251659264" behindDoc="0" locked="0" layoutInCell="1" allowOverlap="1" wp14:anchorId="6CD4D68F" wp14:editId="3C380F74">
          <wp:simplePos x="0" y="0"/>
          <wp:positionH relativeFrom="margin">
            <wp:align>left</wp:align>
          </wp:positionH>
          <wp:positionV relativeFrom="bottomMargin">
            <wp:posOffset>5715</wp:posOffset>
          </wp:positionV>
          <wp:extent cx="1460500" cy="298450"/>
          <wp:effectExtent l="0" t="0" r="6350" b="6350"/>
          <wp:wrapSquare wrapText="bothSides"/>
          <wp:docPr id="280868372" name="Picture 280868372"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0500" cy="298450"/>
                  </a:xfrm>
                  <a:prstGeom prst="rect">
                    <a:avLst/>
                  </a:prstGeom>
                </pic:spPr>
              </pic:pic>
            </a:graphicData>
          </a:graphic>
          <wp14:sizeRelH relativeFrom="margin">
            <wp14:pctWidth>0</wp14:pctWidth>
          </wp14:sizeRelH>
          <wp14:sizeRelV relativeFrom="margin">
            <wp14:pctHeight>0</wp14:pctHeight>
          </wp14:sizeRelV>
        </wp:anchor>
      </w:drawing>
    </w:r>
    <w:r w:rsidRPr="00A35FEF">
      <w:rPr>
        <w:color w:val="225D2A" w:themeColor="accent3"/>
      </w:rPr>
      <w:ptab w:relativeTo="margin" w:alignment="center" w:leader="none"/>
    </w:r>
    <w:r>
      <w:rPr>
        <w:color w:val="225D2A" w:themeColor="accent3"/>
      </w:rPr>
      <w:t xml:space="preserve">Project </w:t>
    </w:r>
    <w:r w:rsidRPr="00A35FEF">
      <w:rPr>
        <w:color w:val="225D2A" w:themeColor="accent3"/>
      </w:rPr>
      <w:t xml:space="preserve">Application </w:t>
    </w:r>
    <w:r>
      <w:rPr>
        <w:color w:val="225D2A" w:themeColor="accent3"/>
      </w:rPr>
      <w:t>Template</w:t>
    </w:r>
    <w:r w:rsidRPr="00A35FEF">
      <w:rPr>
        <w:color w:val="225D2A" w:themeColor="accent3"/>
      </w:rPr>
      <w:ptab w:relativeTo="margin" w:alignment="right" w:leader="none"/>
    </w:r>
    <w:r>
      <w:rPr>
        <w:color w:val="225D2A" w:themeColor="accent3"/>
      </w:rPr>
      <w:fldChar w:fldCharType="begin"/>
    </w:r>
    <w:r>
      <w:rPr>
        <w:color w:val="225D2A" w:themeColor="accent3"/>
      </w:rPr>
      <w:instrText xml:space="preserve"> PAGE  \* Arabic  \* MERGEFORMAT </w:instrText>
    </w:r>
    <w:r>
      <w:rPr>
        <w:color w:val="225D2A" w:themeColor="accent3"/>
      </w:rPr>
      <w:fldChar w:fldCharType="separate"/>
    </w:r>
    <w:r>
      <w:rPr>
        <w:color w:val="225D2A" w:themeColor="accent3"/>
      </w:rPr>
      <w:t>8</w:t>
    </w:r>
    <w:r>
      <w:rPr>
        <w:color w:val="225D2A" w:themeColor="accent3"/>
      </w:rPr>
      <w:fldChar w:fldCharType="end"/>
    </w:r>
  </w:p>
  <w:p w14:paraId="0062E1CA" w14:textId="196F4714" w:rsidR="002D0CB6" w:rsidRDefault="002D0CB6">
    <w:pPr>
      <w:pStyle w:val="Footer"/>
    </w:pPr>
  </w:p>
  <w:p w14:paraId="50232977" w14:textId="77777777" w:rsidR="002D0CB6" w:rsidRDefault="002D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51CE" w14:textId="77777777" w:rsidR="002D0CB6" w:rsidRDefault="002D0CB6" w:rsidP="002D0CB6">
      <w:pPr>
        <w:spacing w:after="0" w:line="240" w:lineRule="auto"/>
      </w:pPr>
      <w:r>
        <w:separator/>
      </w:r>
    </w:p>
  </w:footnote>
  <w:footnote w:type="continuationSeparator" w:id="0">
    <w:p w14:paraId="7EE21E3E" w14:textId="77777777" w:rsidR="002D0CB6" w:rsidRDefault="002D0CB6" w:rsidP="002D0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32AAA"/>
    <w:multiLevelType w:val="hybridMultilevel"/>
    <w:tmpl w:val="050CE6E6"/>
    <w:lvl w:ilvl="0" w:tplc="C28CFBAA">
      <w:start w:val="1"/>
      <w:numFmt w:val="decimal"/>
      <w:lvlText w:val="%1."/>
      <w:lvlJc w:val="left"/>
      <w:pPr>
        <w:ind w:left="1080" w:hanging="720"/>
      </w:pPr>
      <w:rPr>
        <w:rFonts w:ascii="Helvetica" w:eastAsiaTheme="majorEastAsia" w:hAnsi="Helvetica"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D07CCB"/>
    <w:multiLevelType w:val="hybridMultilevel"/>
    <w:tmpl w:val="804C6E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B676A3B"/>
    <w:multiLevelType w:val="hybridMultilevel"/>
    <w:tmpl w:val="AF0872C0"/>
    <w:lvl w:ilvl="0" w:tplc="93663BD4">
      <w:start w:val="1"/>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026F2"/>
    <w:multiLevelType w:val="hybridMultilevel"/>
    <w:tmpl w:val="1A74468E"/>
    <w:lvl w:ilvl="0" w:tplc="386AC34C">
      <w:start w:val="1"/>
      <w:numFmt w:val="decimal"/>
      <w:lvlText w:val="%1."/>
      <w:lvlJc w:val="left"/>
      <w:pPr>
        <w:ind w:left="720" w:hanging="360"/>
      </w:pPr>
      <w:rPr>
        <w:rFonts w:ascii="Helvetica" w:eastAsia="Open Sans Light" w:hAnsi="Helvetica" w:cs="Open Sans Ligh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4" w15:restartNumberingAfterBreak="0">
    <w:nsid w:val="673534E2"/>
    <w:multiLevelType w:val="hybridMultilevel"/>
    <w:tmpl w:val="C9DEF08E"/>
    <w:lvl w:ilvl="0" w:tplc="18B8ABCE">
      <w:start w:val="1"/>
      <w:numFmt w:val="upperLetter"/>
      <w:lvlText w:val="%1."/>
      <w:lvlJc w:val="left"/>
      <w:pPr>
        <w:ind w:left="1080" w:hanging="360"/>
      </w:pPr>
      <w:rPr>
        <w:rFonts w:ascii="Helvetica" w:eastAsia="Open Sans Light" w:hAnsi="Helvetica" w:cs="Open Sans Light"/>
        <w:i w:val="0"/>
        <w:iCs/>
      </w:rPr>
    </w:lvl>
    <w:lvl w:ilvl="1" w:tplc="04090003">
      <w:numFmt w:val="decimal"/>
      <w:lvlText w:val="o"/>
      <w:lvlJc w:val="left"/>
      <w:pPr>
        <w:ind w:left="1800" w:hanging="360"/>
      </w:pPr>
      <w:rPr>
        <w:rFonts w:ascii="Courier New" w:hAnsi="Courier New" w:cs="Courier New" w:hint="default"/>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5" w15:restartNumberingAfterBreak="0">
    <w:nsid w:val="78982656"/>
    <w:multiLevelType w:val="hybridMultilevel"/>
    <w:tmpl w:val="CA302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984498">
    <w:abstractNumId w:val="5"/>
  </w:num>
  <w:num w:numId="2" w16cid:durableId="484275768">
    <w:abstractNumId w:val="0"/>
  </w:num>
  <w:num w:numId="3" w16cid:durableId="651181577">
    <w:abstractNumId w:val="2"/>
  </w:num>
  <w:num w:numId="4" w16cid:durableId="1624849463">
    <w:abstractNumId w:val="3"/>
  </w:num>
  <w:num w:numId="5" w16cid:durableId="187841988">
    <w:abstractNumId w:val="4"/>
  </w:num>
  <w:num w:numId="6" w16cid:durableId="78932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C8"/>
    <w:rsid w:val="0000362F"/>
    <w:rsid w:val="0000379D"/>
    <w:rsid w:val="00007DAC"/>
    <w:rsid w:val="0001770A"/>
    <w:rsid w:val="00021BD7"/>
    <w:rsid w:val="00022A30"/>
    <w:rsid w:val="00026D2D"/>
    <w:rsid w:val="000512C6"/>
    <w:rsid w:val="00064133"/>
    <w:rsid w:val="00066FDE"/>
    <w:rsid w:val="0007060B"/>
    <w:rsid w:val="000716A5"/>
    <w:rsid w:val="00073455"/>
    <w:rsid w:val="000A3EFA"/>
    <w:rsid w:val="000B3F8D"/>
    <w:rsid w:val="000C55B2"/>
    <w:rsid w:val="000E4899"/>
    <w:rsid w:val="000E58F4"/>
    <w:rsid w:val="000F57F9"/>
    <w:rsid w:val="000F6E6E"/>
    <w:rsid w:val="00107361"/>
    <w:rsid w:val="00112084"/>
    <w:rsid w:val="0011263C"/>
    <w:rsid w:val="00136108"/>
    <w:rsid w:val="00137606"/>
    <w:rsid w:val="00160375"/>
    <w:rsid w:val="001660D8"/>
    <w:rsid w:val="00174F4D"/>
    <w:rsid w:val="00175CEC"/>
    <w:rsid w:val="001905BC"/>
    <w:rsid w:val="00195BE8"/>
    <w:rsid w:val="001A2151"/>
    <w:rsid w:val="001B54BB"/>
    <w:rsid w:val="001B5793"/>
    <w:rsid w:val="001C3B75"/>
    <w:rsid w:val="001C443F"/>
    <w:rsid w:val="001D44E1"/>
    <w:rsid w:val="001E5F97"/>
    <w:rsid w:val="001F1A31"/>
    <w:rsid w:val="001F2A86"/>
    <w:rsid w:val="00211A0A"/>
    <w:rsid w:val="00214D17"/>
    <w:rsid w:val="00216D69"/>
    <w:rsid w:val="00232B2D"/>
    <w:rsid w:val="00240924"/>
    <w:rsid w:val="002523BC"/>
    <w:rsid w:val="0025551C"/>
    <w:rsid w:val="002607D8"/>
    <w:rsid w:val="00276186"/>
    <w:rsid w:val="00283523"/>
    <w:rsid w:val="00290663"/>
    <w:rsid w:val="002942DE"/>
    <w:rsid w:val="002A10EB"/>
    <w:rsid w:val="002A6D0C"/>
    <w:rsid w:val="002B1037"/>
    <w:rsid w:val="002B2DE7"/>
    <w:rsid w:val="002C4289"/>
    <w:rsid w:val="002D0CB6"/>
    <w:rsid w:val="002F1804"/>
    <w:rsid w:val="002F43B0"/>
    <w:rsid w:val="00300A7C"/>
    <w:rsid w:val="003277EB"/>
    <w:rsid w:val="00327C21"/>
    <w:rsid w:val="00340B4C"/>
    <w:rsid w:val="00341E98"/>
    <w:rsid w:val="003470A7"/>
    <w:rsid w:val="00347C5C"/>
    <w:rsid w:val="0037586F"/>
    <w:rsid w:val="00380C86"/>
    <w:rsid w:val="0038605F"/>
    <w:rsid w:val="00391B81"/>
    <w:rsid w:val="003A1DF2"/>
    <w:rsid w:val="003A25E2"/>
    <w:rsid w:val="003B085E"/>
    <w:rsid w:val="003B17E9"/>
    <w:rsid w:val="003C6FD4"/>
    <w:rsid w:val="0040129E"/>
    <w:rsid w:val="004100A0"/>
    <w:rsid w:val="004143C4"/>
    <w:rsid w:val="004232CC"/>
    <w:rsid w:val="004354F3"/>
    <w:rsid w:val="00436474"/>
    <w:rsid w:val="0048659C"/>
    <w:rsid w:val="00497852"/>
    <w:rsid w:val="004A36F4"/>
    <w:rsid w:val="004A7072"/>
    <w:rsid w:val="004B1797"/>
    <w:rsid w:val="004C40A6"/>
    <w:rsid w:val="004E1DE5"/>
    <w:rsid w:val="004F3FD4"/>
    <w:rsid w:val="00521129"/>
    <w:rsid w:val="0052280A"/>
    <w:rsid w:val="00541157"/>
    <w:rsid w:val="005446F5"/>
    <w:rsid w:val="00550709"/>
    <w:rsid w:val="005517DF"/>
    <w:rsid w:val="00555418"/>
    <w:rsid w:val="00562721"/>
    <w:rsid w:val="005762C3"/>
    <w:rsid w:val="005848A8"/>
    <w:rsid w:val="00590B5E"/>
    <w:rsid w:val="00596C73"/>
    <w:rsid w:val="005A01A6"/>
    <w:rsid w:val="005A14FE"/>
    <w:rsid w:val="005A19DC"/>
    <w:rsid w:val="005A7C7F"/>
    <w:rsid w:val="005C3F5B"/>
    <w:rsid w:val="005C478D"/>
    <w:rsid w:val="005F2FB5"/>
    <w:rsid w:val="005F3AA4"/>
    <w:rsid w:val="005F3D05"/>
    <w:rsid w:val="005F645E"/>
    <w:rsid w:val="00624B98"/>
    <w:rsid w:val="00653352"/>
    <w:rsid w:val="00656251"/>
    <w:rsid w:val="00660D1B"/>
    <w:rsid w:val="00663D5F"/>
    <w:rsid w:val="00671DAF"/>
    <w:rsid w:val="00690F62"/>
    <w:rsid w:val="006B333E"/>
    <w:rsid w:val="006E277E"/>
    <w:rsid w:val="006E48F3"/>
    <w:rsid w:val="006E64B7"/>
    <w:rsid w:val="006E66FA"/>
    <w:rsid w:val="006E6802"/>
    <w:rsid w:val="007056E1"/>
    <w:rsid w:val="0071087E"/>
    <w:rsid w:val="00722103"/>
    <w:rsid w:val="00736F1F"/>
    <w:rsid w:val="0074040A"/>
    <w:rsid w:val="007462DF"/>
    <w:rsid w:val="0074717B"/>
    <w:rsid w:val="00753143"/>
    <w:rsid w:val="00756737"/>
    <w:rsid w:val="007614BD"/>
    <w:rsid w:val="007617A3"/>
    <w:rsid w:val="00780129"/>
    <w:rsid w:val="00787C9F"/>
    <w:rsid w:val="007A5618"/>
    <w:rsid w:val="007B4BBE"/>
    <w:rsid w:val="007C13EC"/>
    <w:rsid w:val="007C4A24"/>
    <w:rsid w:val="007D0327"/>
    <w:rsid w:val="007F1FCE"/>
    <w:rsid w:val="00814940"/>
    <w:rsid w:val="00823BB1"/>
    <w:rsid w:val="00827227"/>
    <w:rsid w:val="00837116"/>
    <w:rsid w:val="008411B0"/>
    <w:rsid w:val="008563FF"/>
    <w:rsid w:val="00865AFE"/>
    <w:rsid w:val="00871D69"/>
    <w:rsid w:val="00897A14"/>
    <w:rsid w:val="008A7DC5"/>
    <w:rsid w:val="008B642C"/>
    <w:rsid w:val="008C36B7"/>
    <w:rsid w:val="008D2CE4"/>
    <w:rsid w:val="008E006F"/>
    <w:rsid w:val="008E2956"/>
    <w:rsid w:val="008E485F"/>
    <w:rsid w:val="008E51C6"/>
    <w:rsid w:val="008E5831"/>
    <w:rsid w:val="0090220D"/>
    <w:rsid w:val="00903291"/>
    <w:rsid w:val="00914952"/>
    <w:rsid w:val="00921916"/>
    <w:rsid w:val="00931910"/>
    <w:rsid w:val="00946B31"/>
    <w:rsid w:val="00995616"/>
    <w:rsid w:val="009A5555"/>
    <w:rsid w:val="009B42CF"/>
    <w:rsid w:val="009B5B27"/>
    <w:rsid w:val="009B7E36"/>
    <w:rsid w:val="009C2987"/>
    <w:rsid w:val="009C6100"/>
    <w:rsid w:val="009C6CA9"/>
    <w:rsid w:val="009D02CF"/>
    <w:rsid w:val="009D26FC"/>
    <w:rsid w:val="009D2AA2"/>
    <w:rsid w:val="009D4A80"/>
    <w:rsid w:val="009F5237"/>
    <w:rsid w:val="00A02525"/>
    <w:rsid w:val="00A02F92"/>
    <w:rsid w:val="00A0724A"/>
    <w:rsid w:val="00A11BD1"/>
    <w:rsid w:val="00A128B6"/>
    <w:rsid w:val="00A1556E"/>
    <w:rsid w:val="00A23516"/>
    <w:rsid w:val="00A35534"/>
    <w:rsid w:val="00A43535"/>
    <w:rsid w:val="00A45DE1"/>
    <w:rsid w:val="00A474BA"/>
    <w:rsid w:val="00A474BD"/>
    <w:rsid w:val="00A52089"/>
    <w:rsid w:val="00A545D7"/>
    <w:rsid w:val="00A64174"/>
    <w:rsid w:val="00A65B80"/>
    <w:rsid w:val="00A71711"/>
    <w:rsid w:val="00A73E6D"/>
    <w:rsid w:val="00A84CFD"/>
    <w:rsid w:val="00A9095C"/>
    <w:rsid w:val="00A90DFA"/>
    <w:rsid w:val="00AA34F2"/>
    <w:rsid w:val="00AC06A2"/>
    <w:rsid w:val="00AC0C84"/>
    <w:rsid w:val="00AF4B27"/>
    <w:rsid w:val="00AF7591"/>
    <w:rsid w:val="00B015DA"/>
    <w:rsid w:val="00B055C4"/>
    <w:rsid w:val="00B26753"/>
    <w:rsid w:val="00B30B95"/>
    <w:rsid w:val="00B36796"/>
    <w:rsid w:val="00B376EB"/>
    <w:rsid w:val="00B53B88"/>
    <w:rsid w:val="00B74EE6"/>
    <w:rsid w:val="00B94FAD"/>
    <w:rsid w:val="00BA3E0E"/>
    <w:rsid w:val="00BB121A"/>
    <w:rsid w:val="00BB1F1B"/>
    <w:rsid w:val="00BB46E8"/>
    <w:rsid w:val="00BD6E03"/>
    <w:rsid w:val="00BE4F83"/>
    <w:rsid w:val="00BF0DE0"/>
    <w:rsid w:val="00BF38B8"/>
    <w:rsid w:val="00C04732"/>
    <w:rsid w:val="00C051A6"/>
    <w:rsid w:val="00C06789"/>
    <w:rsid w:val="00C12170"/>
    <w:rsid w:val="00C12967"/>
    <w:rsid w:val="00C218C8"/>
    <w:rsid w:val="00C3691C"/>
    <w:rsid w:val="00C4013F"/>
    <w:rsid w:val="00C41411"/>
    <w:rsid w:val="00C47D73"/>
    <w:rsid w:val="00C53913"/>
    <w:rsid w:val="00C55780"/>
    <w:rsid w:val="00C75E8F"/>
    <w:rsid w:val="00C94376"/>
    <w:rsid w:val="00C97A35"/>
    <w:rsid w:val="00CA2B7F"/>
    <w:rsid w:val="00CA3869"/>
    <w:rsid w:val="00CA5D82"/>
    <w:rsid w:val="00CE390F"/>
    <w:rsid w:val="00CF103E"/>
    <w:rsid w:val="00CF7A71"/>
    <w:rsid w:val="00D00BCF"/>
    <w:rsid w:val="00D01550"/>
    <w:rsid w:val="00D122AE"/>
    <w:rsid w:val="00D4389E"/>
    <w:rsid w:val="00D500AF"/>
    <w:rsid w:val="00D60408"/>
    <w:rsid w:val="00D6383B"/>
    <w:rsid w:val="00D86546"/>
    <w:rsid w:val="00D930F1"/>
    <w:rsid w:val="00D968A5"/>
    <w:rsid w:val="00DA0E63"/>
    <w:rsid w:val="00DA430D"/>
    <w:rsid w:val="00DA4968"/>
    <w:rsid w:val="00DC0746"/>
    <w:rsid w:val="00DD0DED"/>
    <w:rsid w:val="00DD0F6D"/>
    <w:rsid w:val="00E012EE"/>
    <w:rsid w:val="00E2086D"/>
    <w:rsid w:val="00E35A61"/>
    <w:rsid w:val="00E4616A"/>
    <w:rsid w:val="00E53465"/>
    <w:rsid w:val="00E5611E"/>
    <w:rsid w:val="00E75331"/>
    <w:rsid w:val="00E9213F"/>
    <w:rsid w:val="00E9494A"/>
    <w:rsid w:val="00E960B7"/>
    <w:rsid w:val="00EA3463"/>
    <w:rsid w:val="00EA3E31"/>
    <w:rsid w:val="00EB115B"/>
    <w:rsid w:val="00EB3CC1"/>
    <w:rsid w:val="00EB7BEE"/>
    <w:rsid w:val="00EC2C8A"/>
    <w:rsid w:val="00ED1163"/>
    <w:rsid w:val="00ED4FBF"/>
    <w:rsid w:val="00F01D86"/>
    <w:rsid w:val="00F142DC"/>
    <w:rsid w:val="00F22DEF"/>
    <w:rsid w:val="00F2471B"/>
    <w:rsid w:val="00F43A33"/>
    <w:rsid w:val="00F52275"/>
    <w:rsid w:val="00F6111A"/>
    <w:rsid w:val="00F62310"/>
    <w:rsid w:val="00F62D23"/>
    <w:rsid w:val="00F7251F"/>
    <w:rsid w:val="00F750AF"/>
    <w:rsid w:val="00F8658A"/>
    <w:rsid w:val="00FA0487"/>
    <w:rsid w:val="00FB7D46"/>
    <w:rsid w:val="00FD7692"/>
    <w:rsid w:val="00FF2AE9"/>
    <w:rsid w:val="012F7454"/>
    <w:rsid w:val="01462BE2"/>
    <w:rsid w:val="021205FF"/>
    <w:rsid w:val="03B3A31E"/>
    <w:rsid w:val="07350EFA"/>
    <w:rsid w:val="0842FA53"/>
    <w:rsid w:val="093A94C6"/>
    <w:rsid w:val="0A580672"/>
    <w:rsid w:val="0BB4AC34"/>
    <w:rsid w:val="0BF40A33"/>
    <w:rsid w:val="0C3A2BF9"/>
    <w:rsid w:val="0C48B3D7"/>
    <w:rsid w:val="0C72C3E0"/>
    <w:rsid w:val="0CD6C2BA"/>
    <w:rsid w:val="0DEFEED2"/>
    <w:rsid w:val="0EADDD94"/>
    <w:rsid w:val="106EDC2C"/>
    <w:rsid w:val="10953BE0"/>
    <w:rsid w:val="1374B8F0"/>
    <w:rsid w:val="13875F40"/>
    <w:rsid w:val="1AA9D1A5"/>
    <w:rsid w:val="1AC88AA7"/>
    <w:rsid w:val="1D11D677"/>
    <w:rsid w:val="1D4AC000"/>
    <w:rsid w:val="1EE37504"/>
    <w:rsid w:val="1F5F4873"/>
    <w:rsid w:val="20FF67D0"/>
    <w:rsid w:val="213E2CFC"/>
    <w:rsid w:val="2161B9FA"/>
    <w:rsid w:val="21C9BB08"/>
    <w:rsid w:val="22F25E40"/>
    <w:rsid w:val="23C20EDB"/>
    <w:rsid w:val="25834945"/>
    <w:rsid w:val="261C726D"/>
    <w:rsid w:val="2655543D"/>
    <w:rsid w:val="27B4A9BF"/>
    <w:rsid w:val="289650BF"/>
    <w:rsid w:val="2BA7C5E2"/>
    <w:rsid w:val="2CEFD298"/>
    <w:rsid w:val="2FDC9B5F"/>
    <w:rsid w:val="30E2CD7F"/>
    <w:rsid w:val="30E2FCB6"/>
    <w:rsid w:val="31146BB9"/>
    <w:rsid w:val="3258DEE4"/>
    <w:rsid w:val="32E27BEA"/>
    <w:rsid w:val="3607519A"/>
    <w:rsid w:val="3A6AFD94"/>
    <w:rsid w:val="3ACBA7B1"/>
    <w:rsid w:val="3C34465F"/>
    <w:rsid w:val="3CC2059E"/>
    <w:rsid w:val="3F8E665B"/>
    <w:rsid w:val="3FD5DBAD"/>
    <w:rsid w:val="3FF3A3D9"/>
    <w:rsid w:val="403ADA08"/>
    <w:rsid w:val="44EA5D30"/>
    <w:rsid w:val="46103579"/>
    <w:rsid w:val="47D020E6"/>
    <w:rsid w:val="4880D940"/>
    <w:rsid w:val="4A355F5D"/>
    <w:rsid w:val="4D0CFEC4"/>
    <w:rsid w:val="4FFCAD31"/>
    <w:rsid w:val="5013F76D"/>
    <w:rsid w:val="5481BFBA"/>
    <w:rsid w:val="564F16F6"/>
    <w:rsid w:val="594F409E"/>
    <w:rsid w:val="5B3C731D"/>
    <w:rsid w:val="5B4B3BFB"/>
    <w:rsid w:val="5BB889CF"/>
    <w:rsid w:val="5EC77BE3"/>
    <w:rsid w:val="5F4E80E8"/>
    <w:rsid w:val="5F7EAB7C"/>
    <w:rsid w:val="5FA6CA74"/>
    <w:rsid w:val="60782F8D"/>
    <w:rsid w:val="60F11B83"/>
    <w:rsid w:val="62B74B71"/>
    <w:rsid w:val="6329F93E"/>
    <w:rsid w:val="633FDF77"/>
    <w:rsid w:val="64CAEB68"/>
    <w:rsid w:val="65270F80"/>
    <w:rsid w:val="67B41471"/>
    <w:rsid w:val="6869735D"/>
    <w:rsid w:val="6C807C5B"/>
    <w:rsid w:val="6EBC1661"/>
    <w:rsid w:val="72FE3985"/>
    <w:rsid w:val="779D2A87"/>
    <w:rsid w:val="79CFAEA7"/>
    <w:rsid w:val="7A94D4A6"/>
    <w:rsid w:val="7AF6F4EE"/>
    <w:rsid w:val="7C9A9685"/>
    <w:rsid w:val="7CDD2B82"/>
    <w:rsid w:val="7DDF4397"/>
    <w:rsid w:val="7F22A72D"/>
    <w:rsid w:val="7F9F1D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0ADA"/>
  <w15:chartTrackingRefBased/>
  <w15:docId w15:val="{DAB9F754-8DEE-4366-86FE-D4928A74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FE"/>
    <w:rPr>
      <w:sz w:val="20"/>
    </w:rPr>
  </w:style>
  <w:style w:type="paragraph" w:styleId="Heading1">
    <w:name w:val="heading 1"/>
    <w:basedOn w:val="Normal"/>
    <w:next w:val="Normal"/>
    <w:link w:val="Heading1Char"/>
    <w:uiPriority w:val="9"/>
    <w:qFormat/>
    <w:rsid w:val="00327C21"/>
    <w:pPr>
      <w:keepNext/>
      <w:keepLines/>
      <w:spacing w:before="240" w:after="120" w:line="240" w:lineRule="auto"/>
      <w:outlineLvl w:val="0"/>
    </w:pPr>
    <w:rPr>
      <w:rFonts w:asciiTheme="majorHAnsi" w:eastAsiaTheme="majorEastAsia" w:hAnsiTheme="majorHAnsi" w:cstheme="majorBidi"/>
      <w:color w:val="1096D4"/>
      <w:sz w:val="40"/>
      <w:szCs w:val="32"/>
    </w:rPr>
  </w:style>
  <w:style w:type="paragraph" w:styleId="Heading2">
    <w:name w:val="heading 2"/>
    <w:basedOn w:val="Normal"/>
    <w:next w:val="Normal"/>
    <w:link w:val="Heading2Char"/>
    <w:uiPriority w:val="9"/>
    <w:unhideWhenUsed/>
    <w:qFormat/>
    <w:rsid w:val="00327C21"/>
    <w:pPr>
      <w:keepNext/>
      <w:keepLines/>
      <w:spacing w:before="120" w:after="120" w:line="240" w:lineRule="auto"/>
      <w:outlineLvl w:val="1"/>
    </w:pPr>
    <w:rPr>
      <w:rFonts w:asciiTheme="majorHAnsi" w:eastAsiaTheme="majorEastAsia" w:hAnsiTheme="majorHAnsi" w:cstheme="majorBidi"/>
      <w:color w:val="063C55"/>
      <w:sz w:val="32"/>
      <w:szCs w:val="28"/>
    </w:rPr>
  </w:style>
  <w:style w:type="paragraph" w:styleId="Heading3">
    <w:name w:val="heading 3"/>
    <w:basedOn w:val="Normal"/>
    <w:next w:val="Normal"/>
    <w:link w:val="Heading3Char"/>
    <w:uiPriority w:val="9"/>
    <w:unhideWhenUsed/>
    <w:qFormat/>
    <w:rsid w:val="00327C21"/>
    <w:pPr>
      <w:keepNext/>
      <w:keepLines/>
      <w:spacing w:before="40" w:after="0" w:line="240" w:lineRule="auto"/>
      <w:outlineLvl w:val="2"/>
    </w:pPr>
    <w:rPr>
      <w:rFonts w:asciiTheme="majorHAnsi" w:eastAsiaTheme="majorEastAsia" w:hAnsiTheme="majorHAnsi" w:cstheme="majorBidi"/>
      <w:color w:val="6D6E70" w:themeColor="text2"/>
      <w:sz w:val="24"/>
      <w:szCs w:val="24"/>
    </w:rPr>
  </w:style>
  <w:style w:type="paragraph" w:styleId="Heading4">
    <w:name w:val="heading 4"/>
    <w:basedOn w:val="Normal"/>
    <w:next w:val="Normal"/>
    <w:link w:val="Heading4Char"/>
    <w:uiPriority w:val="9"/>
    <w:unhideWhenUsed/>
    <w:qFormat/>
    <w:rsid w:val="00327C21"/>
    <w:pPr>
      <w:keepNext/>
      <w:keepLines/>
      <w:spacing w:before="40" w:after="0" w:line="264" w:lineRule="auto"/>
      <w:outlineLvl w:val="3"/>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C21"/>
    <w:rPr>
      <w:rFonts w:asciiTheme="majorHAnsi" w:eastAsiaTheme="majorEastAsia" w:hAnsiTheme="majorHAnsi" w:cstheme="majorBidi"/>
      <w:color w:val="1096D4"/>
      <w:sz w:val="40"/>
      <w:szCs w:val="32"/>
    </w:rPr>
  </w:style>
  <w:style w:type="character" w:customStyle="1" w:styleId="Heading2Char">
    <w:name w:val="Heading 2 Char"/>
    <w:basedOn w:val="DefaultParagraphFont"/>
    <w:link w:val="Heading2"/>
    <w:uiPriority w:val="9"/>
    <w:rsid w:val="00327C21"/>
    <w:rPr>
      <w:rFonts w:asciiTheme="majorHAnsi" w:eastAsiaTheme="majorEastAsia" w:hAnsiTheme="majorHAnsi" w:cstheme="majorBidi"/>
      <w:color w:val="063C55"/>
      <w:sz w:val="32"/>
      <w:szCs w:val="28"/>
    </w:rPr>
  </w:style>
  <w:style w:type="paragraph" w:styleId="Title">
    <w:name w:val="Title"/>
    <w:basedOn w:val="Normal"/>
    <w:next w:val="Normal"/>
    <w:link w:val="TitleChar"/>
    <w:uiPriority w:val="10"/>
    <w:qFormat/>
    <w:rsid w:val="00327C21"/>
    <w:pPr>
      <w:spacing w:before="240" w:after="120" w:line="240" w:lineRule="auto"/>
      <w:contextualSpacing/>
    </w:pPr>
    <w:rPr>
      <w:rFonts w:asciiTheme="majorHAnsi" w:eastAsiaTheme="majorEastAsia" w:hAnsiTheme="majorHAnsi" w:cstheme="majorBidi"/>
      <w:color w:val="1096D4" w:themeColor="accent1"/>
      <w:spacing w:val="-10"/>
      <w:sz w:val="40"/>
      <w:szCs w:val="56"/>
    </w:rPr>
  </w:style>
  <w:style w:type="character" w:customStyle="1" w:styleId="TitleChar">
    <w:name w:val="Title Char"/>
    <w:basedOn w:val="DefaultParagraphFont"/>
    <w:link w:val="Title"/>
    <w:uiPriority w:val="10"/>
    <w:rsid w:val="00327C21"/>
    <w:rPr>
      <w:rFonts w:asciiTheme="majorHAnsi" w:eastAsiaTheme="majorEastAsia" w:hAnsiTheme="majorHAnsi" w:cstheme="majorBidi"/>
      <w:color w:val="1096D4" w:themeColor="accent1"/>
      <w:spacing w:val="-10"/>
      <w:sz w:val="40"/>
      <w:szCs w:val="56"/>
    </w:rPr>
  </w:style>
  <w:style w:type="paragraph" w:styleId="Subtitle">
    <w:name w:val="Subtitle"/>
    <w:basedOn w:val="Normal"/>
    <w:next w:val="Normal"/>
    <w:link w:val="SubtitleChar"/>
    <w:uiPriority w:val="11"/>
    <w:qFormat/>
    <w:rsid w:val="00327C21"/>
    <w:pPr>
      <w:numPr>
        <w:ilvl w:val="1"/>
      </w:numPr>
      <w:spacing w:after="120" w:line="240" w:lineRule="auto"/>
    </w:pPr>
    <w:rPr>
      <w:rFonts w:asciiTheme="majorHAnsi" w:eastAsiaTheme="majorEastAsia" w:hAnsiTheme="majorHAnsi" w:cstheme="majorBidi"/>
      <w:color w:val="063C55"/>
      <w:sz w:val="32"/>
      <w:szCs w:val="24"/>
    </w:rPr>
  </w:style>
  <w:style w:type="character" w:customStyle="1" w:styleId="SubtitleChar">
    <w:name w:val="Subtitle Char"/>
    <w:basedOn w:val="DefaultParagraphFont"/>
    <w:link w:val="Subtitle"/>
    <w:uiPriority w:val="11"/>
    <w:rsid w:val="00327C21"/>
    <w:rPr>
      <w:rFonts w:asciiTheme="majorHAnsi" w:eastAsiaTheme="majorEastAsia" w:hAnsiTheme="majorHAnsi" w:cstheme="majorBidi"/>
      <w:color w:val="063C55"/>
      <w:sz w:val="32"/>
      <w:szCs w:val="24"/>
    </w:rPr>
  </w:style>
  <w:style w:type="paragraph" w:customStyle="1" w:styleId="Style1">
    <w:name w:val="Style1"/>
    <w:basedOn w:val="Normal"/>
    <w:link w:val="Style1Char"/>
    <w:qFormat/>
    <w:rsid w:val="005A14FE"/>
    <w:pPr>
      <w:spacing w:before="120" w:after="120"/>
    </w:pPr>
    <w:rPr>
      <w:rFonts w:asciiTheme="majorHAnsi" w:hAnsiTheme="majorHAnsi"/>
      <w:color w:val="063C55"/>
      <w:sz w:val="24"/>
    </w:rPr>
  </w:style>
  <w:style w:type="character" w:customStyle="1" w:styleId="Style1Char">
    <w:name w:val="Style1 Char"/>
    <w:basedOn w:val="DefaultParagraphFont"/>
    <w:link w:val="Style1"/>
    <w:rsid w:val="005A14FE"/>
    <w:rPr>
      <w:rFonts w:asciiTheme="majorHAnsi" w:hAnsiTheme="majorHAnsi"/>
      <w:color w:val="063C55"/>
      <w:sz w:val="24"/>
    </w:rPr>
  </w:style>
  <w:style w:type="character" w:customStyle="1" w:styleId="Heading3Char">
    <w:name w:val="Heading 3 Char"/>
    <w:basedOn w:val="DefaultParagraphFont"/>
    <w:link w:val="Heading3"/>
    <w:uiPriority w:val="9"/>
    <w:rsid w:val="00327C21"/>
    <w:rPr>
      <w:rFonts w:asciiTheme="majorHAnsi" w:eastAsiaTheme="majorEastAsia" w:hAnsiTheme="majorHAnsi" w:cstheme="majorBidi"/>
      <w:color w:val="6D6E70" w:themeColor="text2"/>
      <w:sz w:val="24"/>
      <w:szCs w:val="24"/>
    </w:rPr>
  </w:style>
  <w:style w:type="character" w:customStyle="1" w:styleId="Heading4Char">
    <w:name w:val="Heading 4 Char"/>
    <w:basedOn w:val="DefaultParagraphFont"/>
    <w:link w:val="Heading4"/>
    <w:uiPriority w:val="9"/>
    <w:rsid w:val="00327C21"/>
    <w:rPr>
      <w:rFonts w:asciiTheme="majorHAnsi" w:eastAsiaTheme="majorEastAsia" w:hAnsiTheme="majorHAnsi" w:cstheme="majorBidi"/>
    </w:rPr>
  </w:style>
  <w:style w:type="table" w:styleId="ListTable3-Accent1">
    <w:name w:val="List Table 3 Accent 1"/>
    <w:basedOn w:val="TableNormal"/>
    <w:uiPriority w:val="48"/>
    <w:rsid w:val="00C218C8"/>
    <w:pPr>
      <w:spacing w:after="0" w:line="240" w:lineRule="auto"/>
    </w:pPr>
    <w:rPr>
      <w:rFonts w:eastAsiaTheme="minorEastAsia"/>
      <w:sz w:val="20"/>
      <w:szCs w:val="20"/>
    </w:rPr>
    <w:tblPr>
      <w:tblStyleRowBandSize w:val="1"/>
      <w:tblStyleColBandSize w:val="1"/>
      <w:tblBorders>
        <w:top w:val="single" w:sz="4" w:space="0" w:color="1096D4" w:themeColor="accent1"/>
        <w:left w:val="single" w:sz="4" w:space="0" w:color="1096D4" w:themeColor="accent1"/>
        <w:bottom w:val="single" w:sz="4" w:space="0" w:color="1096D4" w:themeColor="accent1"/>
        <w:right w:val="single" w:sz="4" w:space="0" w:color="1096D4" w:themeColor="accent1"/>
      </w:tblBorders>
    </w:tblPr>
    <w:tblStylePr w:type="firstRow">
      <w:rPr>
        <w:b/>
        <w:bCs/>
        <w:color w:val="FFFFFF" w:themeColor="background1"/>
      </w:rPr>
      <w:tblPr/>
      <w:tcPr>
        <w:shd w:val="clear" w:color="auto" w:fill="1096D4" w:themeFill="accent1"/>
      </w:tcPr>
    </w:tblStylePr>
    <w:tblStylePr w:type="lastRow">
      <w:rPr>
        <w:b/>
        <w:bCs/>
      </w:rPr>
      <w:tblPr/>
      <w:tcPr>
        <w:tcBorders>
          <w:top w:val="double" w:sz="4" w:space="0" w:color="1096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96D4" w:themeColor="accent1"/>
          <w:right w:val="single" w:sz="4" w:space="0" w:color="1096D4" w:themeColor="accent1"/>
        </w:tcBorders>
      </w:tcPr>
    </w:tblStylePr>
    <w:tblStylePr w:type="band1Horz">
      <w:tblPr/>
      <w:tcPr>
        <w:tcBorders>
          <w:top w:val="single" w:sz="4" w:space="0" w:color="1096D4" w:themeColor="accent1"/>
          <w:bottom w:val="single" w:sz="4" w:space="0" w:color="1096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96D4" w:themeColor="accent1"/>
          <w:left w:val="nil"/>
        </w:tcBorders>
      </w:tcPr>
    </w:tblStylePr>
    <w:tblStylePr w:type="swCell">
      <w:tblPr/>
      <w:tcPr>
        <w:tcBorders>
          <w:top w:val="double" w:sz="4" w:space="0" w:color="1096D4" w:themeColor="accent1"/>
          <w:right w:val="nil"/>
        </w:tcBorders>
      </w:tcPr>
    </w:tblStylePr>
  </w:style>
  <w:style w:type="paragraph" w:styleId="Revision">
    <w:name w:val="Revision"/>
    <w:hidden/>
    <w:uiPriority w:val="99"/>
    <w:semiHidden/>
    <w:rsid w:val="000B3F8D"/>
    <w:pPr>
      <w:spacing w:after="0" w:line="240" w:lineRule="auto"/>
    </w:pPr>
    <w:rPr>
      <w:sz w:val="20"/>
    </w:rPr>
  </w:style>
  <w:style w:type="character" w:styleId="CommentReference">
    <w:name w:val="annotation reference"/>
    <w:basedOn w:val="DefaultParagraphFont"/>
    <w:uiPriority w:val="99"/>
    <w:semiHidden/>
    <w:unhideWhenUsed/>
    <w:rsid w:val="00C04732"/>
    <w:rPr>
      <w:sz w:val="16"/>
      <w:szCs w:val="16"/>
    </w:rPr>
  </w:style>
  <w:style w:type="paragraph" w:styleId="CommentText">
    <w:name w:val="annotation text"/>
    <w:basedOn w:val="Normal"/>
    <w:link w:val="CommentTextChar"/>
    <w:uiPriority w:val="99"/>
    <w:unhideWhenUsed/>
    <w:rsid w:val="00C04732"/>
    <w:pPr>
      <w:spacing w:line="240" w:lineRule="auto"/>
    </w:pPr>
    <w:rPr>
      <w:szCs w:val="20"/>
    </w:rPr>
  </w:style>
  <w:style w:type="character" w:customStyle="1" w:styleId="CommentTextChar">
    <w:name w:val="Comment Text Char"/>
    <w:basedOn w:val="DefaultParagraphFont"/>
    <w:link w:val="CommentText"/>
    <w:uiPriority w:val="99"/>
    <w:rsid w:val="00C04732"/>
    <w:rPr>
      <w:sz w:val="20"/>
      <w:szCs w:val="20"/>
    </w:rPr>
  </w:style>
  <w:style w:type="paragraph" w:styleId="CommentSubject">
    <w:name w:val="annotation subject"/>
    <w:basedOn w:val="CommentText"/>
    <w:next w:val="CommentText"/>
    <w:link w:val="CommentSubjectChar"/>
    <w:uiPriority w:val="99"/>
    <w:semiHidden/>
    <w:unhideWhenUsed/>
    <w:rsid w:val="00C04732"/>
    <w:rPr>
      <w:b/>
      <w:bCs/>
    </w:rPr>
  </w:style>
  <w:style w:type="character" w:customStyle="1" w:styleId="CommentSubjectChar">
    <w:name w:val="Comment Subject Char"/>
    <w:basedOn w:val="CommentTextChar"/>
    <w:link w:val="CommentSubject"/>
    <w:uiPriority w:val="99"/>
    <w:semiHidden/>
    <w:rsid w:val="00C04732"/>
    <w:rPr>
      <w:b/>
      <w:bCs/>
      <w:sz w:val="20"/>
      <w:szCs w:val="20"/>
    </w:rPr>
  </w:style>
  <w:style w:type="character" w:styleId="Mention">
    <w:name w:val="Mention"/>
    <w:basedOn w:val="DefaultParagraphFont"/>
    <w:uiPriority w:val="99"/>
    <w:unhideWhenUsed/>
    <w:rsid w:val="00BB121A"/>
    <w:rPr>
      <w:color w:val="2B579A"/>
      <w:shd w:val="clear" w:color="auto" w:fill="E1DFDD"/>
    </w:rPr>
  </w:style>
  <w:style w:type="table" w:styleId="ListTable3-Accent3">
    <w:name w:val="List Table 3 Accent 3"/>
    <w:basedOn w:val="TableNormal"/>
    <w:uiPriority w:val="48"/>
    <w:rsid w:val="00E960B7"/>
    <w:pPr>
      <w:spacing w:after="0" w:line="240" w:lineRule="auto"/>
    </w:pPr>
    <w:tblPr>
      <w:tblStyleRowBandSize w:val="1"/>
      <w:tblStyleColBandSize w:val="1"/>
      <w:tblBorders>
        <w:top w:val="single" w:sz="4" w:space="0" w:color="225D2A" w:themeColor="accent3"/>
        <w:left w:val="single" w:sz="4" w:space="0" w:color="225D2A" w:themeColor="accent3"/>
        <w:bottom w:val="single" w:sz="4" w:space="0" w:color="225D2A" w:themeColor="accent3"/>
        <w:right w:val="single" w:sz="4" w:space="0" w:color="225D2A" w:themeColor="accent3"/>
      </w:tblBorders>
    </w:tblPr>
    <w:tblStylePr w:type="firstRow">
      <w:rPr>
        <w:b/>
        <w:bCs/>
        <w:color w:val="FFFFFF" w:themeColor="background1"/>
      </w:rPr>
      <w:tblPr/>
      <w:tcPr>
        <w:shd w:val="clear" w:color="auto" w:fill="225D2A" w:themeFill="accent3"/>
      </w:tcPr>
    </w:tblStylePr>
    <w:tblStylePr w:type="lastRow">
      <w:rPr>
        <w:b/>
        <w:bCs/>
      </w:rPr>
      <w:tblPr/>
      <w:tcPr>
        <w:tcBorders>
          <w:top w:val="double" w:sz="4" w:space="0" w:color="225D2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5D2A" w:themeColor="accent3"/>
          <w:right w:val="single" w:sz="4" w:space="0" w:color="225D2A" w:themeColor="accent3"/>
        </w:tcBorders>
      </w:tcPr>
    </w:tblStylePr>
    <w:tblStylePr w:type="band1Horz">
      <w:tblPr/>
      <w:tcPr>
        <w:tcBorders>
          <w:top w:val="single" w:sz="4" w:space="0" w:color="225D2A" w:themeColor="accent3"/>
          <w:bottom w:val="single" w:sz="4" w:space="0" w:color="225D2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5D2A" w:themeColor="accent3"/>
          <w:left w:val="nil"/>
        </w:tcBorders>
      </w:tcPr>
    </w:tblStylePr>
    <w:tblStylePr w:type="swCell">
      <w:tblPr/>
      <w:tcPr>
        <w:tcBorders>
          <w:top w:val="double" w:sz="4" w:space="0" w:color="225D2A" w:themeColor="accent3"/>
          <w:right w:val="nil"/>
        </w:tcBorders>
      </w:tcPr>
    </w:tblStylePr>
  </w:style>
  <w:style w:type="paragraph" w:styleId="ListParagraph">
    <w:name w:val="List Paragraph"/>
    <w:aliases w:val="List number Paragraph,List Paragraph1,References,Bullet list,IFCL - List Paragraph,Colorful List - Accent 13,Dot pt,No Spacing1,List Paragraph Char Char Char,Indicator Text,Evidence on Demand bullet points,Numbered Para 1,List Paragraph12"/>
    <w:basedOn w:val="Normal"/>
    <w:link w:val="ListParagraphChar"/>
    <w:uiPriority w:val="34"/>
    <w:qFormat/>
    <w:rsid w:val="00B36796"/>
    <w:pPr>
      <w:ind w:left="720"/>
      <w:contextualSpacing/>
    </w:pPr>
  </w:style>
  <w:style w:type="character" w:customStyle="1" w:styleId="ListParagraphChar">
    <w:name w:val="List Paragraph Char"/>
    <w:aliases w:val="List number Paragraph Char,List Paragraph1 Char,References Char,Bullet list Char,IFCL - List Paragraph Char,Colorful List - Accent 13 Char,Dot pt Char,No Spacing1 Char,List Paragraph Char Char Char Char,Indicator Text Char"/>
    <w:link w:val="ListParagraph"/>
    <w:uiPriority w:val="34"/>
    <w:qFormat/>
    <w:rsid w:val="009D4A80"/>
    <w:rPr>
      <w:sz w:val="20"/>
    </w:rPr>
  </w:style>
  <w:style w:type="paragraph" w:styleId="Header">
    <w:name w:val="header"/>
    <w:basedOn w:val="Normal"/>
    <w:link w:val="HeaderChar"/>
    <w:uiPriority w:val="99"/>
    <w:unhideWhenUsed/>
    <w:rsid w:val="002D0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CB6"/>
    <w:rPr>
      <w:sz w:val="20"/>
    </w:rPr>
  </w:style>
  <w:style w:type="paragraph" w:styleId="Footer">
    <w:name w:val="footer"/>
    <w:basedOn w:val="Normal"/>
    <w:link w:val="FooterChar"/>
    <w:uiPriority w:val="99"/>
    <w:unhideWhenUsed/>
    <w:rsid w:val="002D0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CB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MA Theme">
  <a:themeElements>
    <a:clrScheme name="EMA Colours">
      <a:dk1>
        <a:sysClr val="windowText" lastClr="000000"/>
      </a:dk1>
      <a:lt1>
        <a:sysClr val="window" lastClr="FFFFFF"/>
      </a:lt1>
      <a:dk2>
        <a:srgbClr val="6D6E70"/>
      </a:dk2>
      <a:lt2>
        <a:srgbClr val="D2D3D4"/>
      </a:lt2>
      <a:accent1>
        <a:srgbClr val="1096D4"/>
      </a:accent1>
      <a:accent2>
        <a:srgbClr val="063C55"/>
      </a:accent2>
      <a:accent3>
        <a:srgbClr val="225D2A"/>
      </a:accent3>
      <a:accent4>
        <a:srgbClr val="4BAA47"/>
      </a:accent4>
      <a:accent5>
        <a:srgbClr val="6E3B94"/>
      </a:accent5>
      <a:accent6>
        <a:srgbClr val="E76045"/>
      </a:accent6>
      <a:hlink>
        <a:srgbClr val="1096D4"/>
      </a:hlink>
      <a:folHlink>
        <a:srgbClr val="954F72"/>
      </a:folHlink>
    </a:clrScheme>
    <a:fontScheme name="EMA RCS Theme">
      <a:majorFont>
        <a:latin typeface="Montserrat SemiBold"/>
        <a:ea typeface=""/>
        <a:cs typeface=""/>
      </a:majorFont>
      <a:minorFont>
        <a:latin typeface="Fira Sans"/>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948e35-1eaf-4a89-bb53-d767cbf848c2">
      <Terms xmlns="http://schemas.microsoft.com/office/infopath/2007/PartnerControls"/>
    </lcf76f155ced4ddcb4097134ff3c332f>
    <TaxCatchAll xmlns="9a0bc694-14e7-4bcd-a6b5-f330adc31e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C5375-9061-410D-A03B-6760B2B4491C}">
  <ds:schemaRefs>
    <ds:schemaRef ds:uri="http://schemas.openxmlformats.org/officeDocument/2006/bibliography"/>
  </ds:schemaRefs>
</ds:datastoreItem>
</file>

<file path=customXml/itemProps2.xml><?xml version="1.0" encoding="utf-8"?>
<ds:datastoreItem xmlns:ds="http://schemas.openxmlformats.org/officeDocument/2006/customXml" ds:itemID="{935B26BC-FC82-42DD-946A-7A5AB987C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8e35-1eaf-4a89-bb53-d767cbf848c2"/>
    <ds:schemaRef ds:uri="9a0bc694-14e7-4bcd-a6b5-f330adc3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94672-3DF9-4C67-9689-9A0B28F49767}">
  <ds:schemaRefs>
    <ds:schemaRef ds:uri="http://schemas.microsoft.com/office/2006/metadata/properties"/>
    <ds:schemaRef ds:uri="http://schemas.microsoft.com/office/infopath/2007/PartnerControls"/>
    <ds:schemaRef ds:uri="d4948e35-1eaf-4a89-bb53-d767cbf848c2"/>
    <ds:schemaRef ds:uri="9a0bc694-14e7-4bcd-a6b5-f330adc31e50"/>
  </ds:schemaRefs>
</ds:datastoreItem>
</file>

<file path=customXml/itemProps4.xml><?xml version="1.0" encoding="utf-8"?>
<ds:datastoreItem xmlns:ds="http://schemas.openxmlformats.org/officeDocument/2006/customXml" ds:itemID="{BC5E76D8-C331-42DC-AC35-5FE9AD2FB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3108</Words>
  <Characters>17717</Characters>
  <Application>Microsoft Office Word</Application>
  <DocSecurity>0</DocSecurity>
  <Lines>147</Lines>
  <Paragraphs>41</Paragraphs>
  <ScaleCrop>false</ScaleCrop>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Venz</dc:creator>
  <cp:keywords/>
  <dc:description/>
  <cp:lastModifiedBy>Tom Deane</cp:lastModifiedBy>
  <cp:revision>30</cp:revision>
  <cp:lastPrinted>2025-02-25T16:30:00Z</cp:lastPrinted>
  <dcterms:created xsi:type="dcterms:W3CDTF">2025-05-20T04:20:00Z</dcterms:created>
  <dcterms:modified xsi:type="dcterms:W3CDTF">2025-05-20T06:18:00Z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0x010100A33448EDC6BEBA4284046A0257C85C47</vt:lpwstr>
  </property>
  <property fmtid="{D5CDD505-2E9C-101B-9397-08002B2CF9AE}" pid="3" name="MediaServiceImageTags">
    <vt:lpwstr/>
  </property>
</Properties>
</file>